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6"/>
        <w:gridCol w:w="9295"/>
        <w:gridCol w:w="1256"/>
        <w:gridCol w:w="20"/>
        <w:gridCol w:w="1344"/>
      </w:tblGrid>
      <w:tr w:rsidR="0079638B" w:rsidRPr="001941B6" w14:paraId="6968B8AA" w14:textId="77777777" w:rsidTr="00AD25AD">
        <w:trPr>
          <w:trHeight w:val="415"/>
          <w:jc w:val="center"/>
        </w:trPr>
        <w:tc>
          <w:tcPr>
            <w:tcW w:w="13643" w:type="dxa"/>
            <w:gridSpan w:val="6"/>
            <w:shd w:val="clear" w:color="auto" w:fill="auto"/>
            <w:vAlign w:val="center"/>
          </w:tcPr>
          <w:p w14:paraId="7129BDF1" w14:textId="77777777" w:rsidR="0079638B" w:rsidRDefault="0079638B" w:rsidP="007A10C2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П</w:t>
            </w:r>
            <w:r w:rsidRPr="00963907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оље техничко-технолошких наука</w:t>
            </w:r>
          </w:p>
        </w:tc>
      </w:tr>
      <w:tr w:rsidR="00FE4E9C" w:rsidRPr="001941B6" w14:paraId="1FCE694B" w14:textId="77777777" w:rsidTr="005E4C6E">
        <w:trPr>
          <w:trHeight w:val="415"/>
          <w:jc w:val="center"/>
        </w:trPr>
        <w:tc>
          <w:tcPr>
            <w:tcW w:w="1728" w:type="dxa"/>
            <w:gridSpan w:val="2"/>
            <w:shd w:val="clear" w:color="auto" w:fill="auto"/>
            <w:vAlign w:val="center"/>
          </w:tcPr>
          <w:p w14:paraId="7181442C" w14:textId="77777777" w:rsidR="00FE4E9C" w:rsidRPr="001941B6" w:rsidRDefault="00FE4E9C" w:rsidP="007A10C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Ред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бр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915" w:type="dxa"/>
            <w:gridSpan w:val="4"/>
            <w:shd w:val="clear" w:color="auto" w:fill="auto"/>
            <w:vAlign w:val="center"/>
          </w:tcPr>
          <w:p w14:paraId="072133D7" w14:textId="77777777" w:rsidR="00FE4E9C" w:rsidRPr="0091723F" w:rsidRDefault="00F50B01" w:rsidP="007A10C2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ВАНРЕДНИ ПРОФЕСОР</w:t>
            </w:r>
            <w:r w:rsidR="00FE4E9C"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 xml:space="preserve"> (ПРВИ ИЗБОР)</w:t>
            </w:r>
          </w:p>
        </w:tc>
      </w:tr>
      <w:tr w:rsidR="005F70C3" w:rsidRPr="001941B6" w14:paraId="07317B97" w14:textId="77777777" w:rsidTr="0079638B">
        <w:trPr>
          <w:trHeight w:val="443"/>
          <w:jc w:val="center"/>
        </w:trPr>
        <w:tc>
          <w:tcPr>
            <w:tcW w:w="11023" w:type="dxa"/>
            <w:gridSpan w:val="3"/>
            <w:tcBorders>
              <w:bottom w:val="single" w:sz="4" w:space="0" w:color="auto"/>
            </w:tcBorders>
            <w:shd w:val="clear" w:color="auto" w:fill="E5B8B7"/>
            <w:vAlign w:val="center"/>
          </w:tcPr>
          <w:p w14:paraId="4CAA1FD6" w14:textId="77777777" w:rsidR="005F70C3" w:rsidRPr="001941B6" w:rsidRDefault="0092379E" w:rsidP="005E4C6E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УСЛОВИ ПРЕМА ПРАВИЛНИКУ УНИВЕРЗИТЕТА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E5B8B7"/>
            <w:vAlign w:val="center"/>
          </w:tcPr>
          <w:p w14:paraId="35943A6C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Остварено</w:t>
            </w:r>
            <w:proofErr w:type="spellEnd"/>
          </w:p>
        </w:tc>
        <w:tc>
          <w:tcPr>
            <w:tcW w:w="1344" w:type="dxa"/>
            <w:tcBorders>
              <w:bottom w:val="single" w:sz="4" w:space="0" w:color="auto"/>
            </w:tcBorders>
            <w:shd w:val="clear" w:color="auto" w:fill="E5B8B7"/>
            <w:vAlign w:val="center"/>
          </w:tcPr>
          <w:p w14:paraId="1292075F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Испуњава</w:t>
            </w:r>
            <w:proofErr w:type="spellEnd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</w:t>
            </w:r>
            <w:proofErr w:type="spellEnd"/>
          </w:p>
        </w:tc>
      </w:tr>
      <w:tr w:rsidR="00F40948" w:rsidRPr="00F5017A" w14:paraId="74A4B48D" w14:textId="77777777" w:rsidTr="00962CA0">
        <w:trPr>
          <w:trHeight w:val="382"/>
          <w:jc w:val="center"/>
        </w:trPr>
        <w:tc>
          <w:tcPr>
            <w:tcW w:w="1728" w:type="dxa"/>
            <w:gridSpan w:val="2"/>
            <w:vMerge w:val="restart"/>
            <w:shd w:val="clear" w:color="auto" w:fill="E5B8B7"/>
            <w:vAlign w:val="center"/>
          </w:tcPr>
          <w:p w14:paraId="105F0C8D" w14:textId="77777777" w:rsidR="00F40948" w:rsidRPr="001941B6" w:rsidRDefault="00F40948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Општи услови</w:t>
            </w:r>
          </w:p>
        </w:tc>
        <w:tc>
          <w:tcPr>
            <w:tcW w:w="9295" w:type="dxa"/>
            <w:shd w:val="clear" w:color="auto" w:fill="auto"/>
            <w:vAlign w:val="center"/>
          </w:tcPr>
          <w:p w14:paraId="297135A5" w14:textId="77777777" w:rsidR="00F40948" w:rsidRPr="00F50B01" w:rsidRDefault="00F40948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Испуњен услов за избор у доцента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7723CC29" w14:textId="77777777" w:rsidR="00F40948" w:rsidRPr="00F5017A" w:rsidRDefault="00F40948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335C3D34" w14:textId="77777777" w:rsidR="00F40948" w:rsidRPr="00F5017A" w:rsidRDefault="00F40948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40948" w:rsidRPr="00F5017A" w14:paraId="1FC5073F" w14:textId="77777777" w:rsidTr="00962CA0">
        <w:trPr>
          <w:trHeight w:val="382"/>
          <w:jc w:val="center"/>
        </w:trPr>
        <w:tc>
          <w:tcPr>
            <w:tcW w:w="1728" w:type="dxa"/>
            <w:gridSpan w:val="2"/>
            <w:vMerge/>
            <w:shd w:val="clear" w:color="auto" w:fill="E5B8B7"/>
            <w:vAlign w:val="center"/>
          </w:tcPr>
          <w:p w14:paraId="6DAF7C0E" w14:textId="77777777" w:rsidR="00F40948" w:rsidRPr="001941B6" w:rsidRDefault="00F40948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295" w:type="dxa"/>
            <w:shd w:val="clear" w:color="auto" w:fill="auto"/>
            <w:vAlign w:val="center"/>
          </w:tcPr>
          <w:p w14:paraId="00372897" w14:textId="77777777" w:rsidR="00F40948" w:rsidRDefault="00F40948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>Неосуђиваност</w:t>
            </w:r>
            <w:proofErr w:type="spellEnd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>складу</w:t>
            </w:r>
            <w:proofErr w:type="spellEnd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>са</w:t>
            </w:r>
            <w:proofErr w:type="spellEnd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>чланом</w:t>
            </w:r>
            <w:proofErr w:type="spellEnd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 xml:space="preserve"> 72 </w:t>
            </w:r>
            <w:proofErr w:type="spellStart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>став</w:t>
            </w:r>
            <w:proofErr w:type="spellEnd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 xml:space="preserve"> 4 </w:t>
            </w:r>
            <w:proofErr w:type="spellStart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>Закона</w:t>
            </w:r>
            <w:proofErr w:type="spellEnd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 xml:space="preserve"> о </w:t>
            </w:r>
            <w:proofErr w:type="spellStart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>високом</w:t>
            </w:r>
            <w:proofErr w:type="spellEnd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>образовању</w:t>
            </w:r>
            <w:proofErr w:type="spellEnd"/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5F1CD3F0" w14:textId="77777777" w:rsidR="00F40948" w:rsidRPr="00F5017A" w:rsidRDefault="00F40948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6FFB8909" w14:textId="77777777" w:rsidR="00F40948" w:rsidRPr="00F5017A" w:rsidRDefault="00F40948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1941B6" w14:paraId="5F1E74A4" w14:textId="77777777" w:rsidTr="005E4C6E">
        <w:trPr>
          <w:jc w:val="center"/>
        </w:trPr>
        <w:tc>
          <w:tcPr>
            <w:tcW w:w="13643" w:type="dxa"/>
            <w:gridSpan w:val="6"/>
            <w:shd w:val="clear" w:color="auto" w:fill="FFFFFF"/>
            <w:vAlign w:val="center"/>
          </w:tcPr>
          <w:p w14:paraId="64B3C1CB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en-GB"/>
              </w:rPr>
              <w:t>1. ОБАВЕЗНИ ЕЛЕМЕНТИ</w:t>
            </w:r>
          </w:p>
        </w:tc>
      </w:tr>
      <w:tr w:rsidR="005F70C3" w:rsidRPr="001941B6" w14:paraId="3FAC624C" w14:textId="77777777" w:rsidTr="0079638B">
        <w:trPr>
          <w:trHeight w:val="636"/>
          <w:jc w:val="center"/>
        </w:trPr>
        <w:tc>
          <w:tcPr>
            <w:tcW w:w="13643" w:type="dxa"/>
            <w:gridSpan w:val="6"/>
            <w:shd w:val="clear" w:color="auto" w:fill="E5B8B7"/>
            <w:vAlign w:val="center"/>
          </w:tcPr>
          <w:p w14:paraId="2E6DA6FF" w14:textId="77777777" w:rsidR="005F70C3" w:rsidRPr="001941B6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1.1. РЕЗУЛТАТИ НАУЧНОГ РАДА</w:t>
            </w:r>
          </w:p>
        </w:tc>
      </w:tr>
      <w:tr w:rsidR="00F50B01" w:rsidRPr="00F5017A" w14:paraId="029F3821" w14:textId="77777777" w:rsidTr="00F40948">
        <w:trPr>
          <w:trHeight w:val="505"/>
          <w:jc w:val="center"/>
        </w:trPr>
        <w:tc>
          <w:tcPr>
            <w:tcW w:w="1702" w:type="dxa"/>
            <w:vMerge w:val="restart"/>
            <w:shd w:val="clear" w:color="auto" w:fill="E5B8B7"/>
            <w:vAlign w:val="center"/>
          </w:tcPr>
          <w:p w14:paraId="5343D965" w14:textId="77777777" w:rsidR="00F50B01" w:rsidRPr="001941B6" w:rsidRDefault="00F50B0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6CF7E516" w14:textId="77777777" w:rsidR="00F50B01" w:rsidRPr="00962CA0" w:rsidRDefault="00F50B01" w:rsidP="00962CA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 w:rsidRPr="00962CA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2</w:t>
            </w:r>
            <w:r w:rsidRPr="00962CA0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 </w:t>
            </w:r>
            <w:r w:rsidRPr="00962CA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рада категорије </w:t>
            </w:r>
            <w:r w:rsidR="00F5017A" w:rsidRPr="00962CA0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M</w:t>
            </w:r>
            <w:r w:rsidR="00F5017A" w:rsidRPr="00962CA0">
              <w:rPr>
                <w:rFonts w:ascii="Times New Roman" w:eastAsia="Times New Roman" w:hAnsi="Times New Roman"/>
                <w:spacing w:val="1"/>
                <w:sz w:val="20"/>
                <w:szCs w:val="20"/>
                <w:lang w:val="ru-RU"/>
              </w:rPr>
              <w:t>21</w:t>
            </w:r>
            <w:r w:rsidR="00F5017A" w:rsidRPr="00962CA0">
              <w:rPr>
                <w:rFonts w:ascii="Times New Roman" w:eastAsia="Times New Roman" w:hAnsi="Times New Roman"/>
                <w:sz w:val="20"/>
                <w:szCs w:val="20"/>
              </w:rPr>
              <w:t>a</w:t>
            </w:r>
            <w:r w:rsidR="00F5017A" w:rsidRPr="00962CA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, </w:t>
            </w:r>
            <w:r w:rsidRPr="00962CA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М21, М22 или М23, из научне области за коју се бира, од избора у претходно звање</w:t>
            </w:r>
            <w:r w:rsidR="002D5DA0" w:rsidRPr="00962CA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(</w:t>
            </w:r>
            <w:r w:rsidR="002D5DA0" w:rsidRPr="00962CA0">
              <w:rPr>
                <w:rFonts w:ascii="Times New Roman" w:eastAsia="Times New Roman" w:hAnsi="Times New Roman"/>
                <w:i/>
                <w:spacing w:val="-1"/>
                <w:sz w:val="20"/>
                <w:szCs w:val="20"/>
              </w:rPr>
              <w:t>N</w:t>
            </w:r>
            <w:r w:rsidR="002D5DA0" w:rsidRPr="00962CA0">
              <w:rPr>
                <w:rFonts w:ascii="Times New Roman" w:eastAsia="Times New Roman" w:hAnsi="Times New Roman"/>
                <w:spacing w:val="-2"/>
                <w:position w:val="-3"/>
                <w:sz w:val="13"/>
                <w:szCs w:val="13"/>
              </w:rPr>
              <w:t>S</w:t>
            </w:r>
            <w:r w:rsidR="002D5DA0" w:rsidRPr="00962CA0">
              <w:rPr>
                <w:rFonts w:ascii="Times New Roman" w:eastAsia="Times New Roman" w:hAnsi="Times New Roman"/>
                <w:spacing w:val="2"/>
                <w:position w:val="-3"/>
                <w:sz w:val="13"/>
                <w:szCs w:val="13"/>
              </w:rPr>
              <w:t>C</w:t>
            </w:r>
            <w:r w:rsidR="002D5DA0" w:rsidRPr="00962CA0">
              <w:rPr>
                <w:rFonts w:ascii="Times New Roman" w:eastAsia="Times New Roman" w:hAnsi="Times New Roman"/>
                <w:spacing w:val="-2"/>
                <w:position w:val="-3"/>
                <w:sz w:val="13"/>
                <w:szCs w:val="13"/>
              </w:rPr>
              <w:t>I</w:t>
            </w:r>
            <w:r w:rsidR="002D5DA0" w:rsidRPr="00962CA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=2)</w:t>
            </w:r>
            <w:r w:rsidR="00F5017A" w:rsidRPr="00962CA0"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 xml:space="preserve">. </w:t>
            </w:r>
            <w:r w:rsidR="00F5017A" w:rsidRPr="00962CA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На </w:t>
            </w:r>
            <w:r w:rsidR="00F5017A" w:rsidRPr="00962CA0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>б</w:t>
            </w:r>
            <w:r w:rsidR="00F5017A" w:rsidRPr="00962CA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ар</w:t>
            </w:r>
            <w:r w:rsidR="00F5017A" w:rsidRPr="00962CA0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="00F5017A" w:rsidRPr="00962CA0">
              <w:rPr>
                <w:rFonts w:ascii="Times New Roman" w:eastAsia="Times New Roman" w:hAnsi="Times New Roman"/>
                <w:spacing w:val="2"/>
                <w:sz w:val="20"/>
                <w:szCs w:val="20"/>
                <w:lang w:val="ru-RU"/>
              </w:rPr>
              <w:t>ј</w:t>
            </w:r>
            <w:r w:rsidR="00F5017A" w:rsidRPr="00962CA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е</w:t>
            </w:r>
            <w:r w:rsidR="00F5017A" w:rsidRPr="00962CA0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>дн</w:t>
            </w:r>
            <w:r w:rsidR="00F5017A" w:rsidRPr="00962CA0">
              <w:rPr>
                <w:rFonts w:ascii="Times New Roman" w:eastAsia="Times New Roman" w:hAnsi="Times New Roman"/>
                <w:spacing w:val="1"/>
                <w:sz w:val="20"/>
                <w:szCs w:val="20"/>
                <w:lang w:val="ru-RU"/>
              </w:rPr>
              <w:t>о</w:t>
            </w:r>
            <w:r w:rsidR="00F5017A" w:rsidRPr="00962CA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м</w:t>
            </w:r>
            <w:r w:rsidR="00F5017A" w:rsidRPr="00962CA0">
              <w:rPr>
                <w:rFonts w:ascii="Times New Roman" w:eastAsia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="00F5017A" w:rsidRPr="00962CA0">
              <w:rPr>
                <w:rFonts w:ascii="Times New Roman" w:eastAsia="Times New Roman" w:hAnsi="Times New Roman"/>
                <w:spacing w:val="1"/>
                <w:sz w:val="20"/>
                <w:szCs w:val="20"/>
                <w:lang w:val="ru-RU"/>
              </w:rPr>
              <w:t>р</w:t>
            </w:r>
            <w:r w:rsidR="00F5017A" w:rsidRPr="00962CA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а</w:t>
            </w:r>
            <w:r w:rsidR="00F5017A" w:rsidRPr="00962CA0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>д</w:t>
            </w:r>
            <w:r w:rsidR="00F5017A" w:rsidRPr="00962CA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у</w:t>
            </w:r>
            <w:r w:rsidR="00F5017A" w:rsidRPr="00962CA0">
              <w:rPr>
                <w:rFonts w:ascii="Times New Roman" w:eastAsia="Times New Roman" w:hAnsi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="00F5017A" w:rsidRPr="00962CA0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>к</w:t>
            </w:r>
            <w:r w:rsidR="00F5017A" w:rsidRPr="00962CA0">
              <w:rPr>
                <w:rFonts w:ascii="Times New Roman" w:eastAsia="Times New Roman" w:hAnsi="Times New Roman"/>
                <w:spacing w:val="3"/>
                <w:sz w:val="20"/>
                <w:szCs w:val="20"/>
                <w:lang w:val="ru-RU"/>
              </w:rPr>
              <w:t>а</w:t>
            </w:r>
            <w:r w:rsidR="00F5017A" w:rsidRPr="00962CA0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>н</w:t>
            </w:r>
            <w:r w:rsidR="00F5017A" w:rsidRPr="00962CA0">
              <w:rPr>
                <w:rFonts w:ascii="Times New Roman" w:eastAsia="Times New Roman" w:hAnsi="Times New Roman"/>
                <w:spacing w:val="2"/>
                <w:sz w:val="20"/>
                <w:szCs w:val="20"/>
                <w:lang w:val="ru-RU"/>
              </w:rPr>
              <w:t>д</w:t>
            </w:r>
            <w:r w:rsidR="00F5017A" w:rsidRPr="00962CA0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>ид</w:t>
            </w:r>
            <w:r w:rsidR="00F5017A" w:rsidRPr="00962CA0">
              <w:rPr>
                <w:rFonts w:ascii="Times New Roman" w:eastAsia="Times New Roman" w:hAnsi="Times New Roman"/>
                <w:spacing w:val="3"/>
                <w:sz w:val="20"/>
                <w:szCs w:val="20"/>
                <w:lang w:val="ru-RU"/>
              </w:rPr>
              <w:t>а</w:t>
            </w:r>
            <w:r w:rsidR="00F5017A" w:rsidRPr="00962CA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т</w:t>
            </w:r>
            <w:r w:rsidR="00F5017A" w:rsidRPr="00962CA0">
              <w:rPr>
                <w:rFonts w:ascii="Times New Roman" w:eastAsia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="00F5017A" w:rsidRPr="00962CA0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>т</w:t>
            </w:r>
            <w:r w:rsidR="00F5017A" w:rsidRPr="00962CA0">
              <w:rPr>
                <w:rFonts w:ascii="Times New Roman" w:eastAsia="Times New Roman" w:hAnsi="Times New Roman"/>
                <w:spacing w:val="4"/>
                <w:sz w:val="20"/>
                <w:szCs w:val="20"/>
                <w:lang w:val="ru-RU"/>
              </w:rPr>
              <w:t>р</w:t>
            </w:r>
            <w:r w:rsidR="00F5017A" w:rsidRPr="00962CA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е</w:t>
            </w:r>
            <w:r w:rsidR="00F5017A" w:rsidRPr="00962CA0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>ба д</w:t>
            </w:r>
            <w:r w:rsidR="00F5017A" w:rsidRPr="00962CA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а</w:t>
            </w:r>
            <w:r w:rsidR="00F5017A" w:rsidRPr="00962CA0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="00F5017A" w:rsidRPr="00962CA0">
              <w:rPr>
                <w:rFonts w:ascii="Times New Roman" w:eastAsia="Times New Roman" w:hAnsi="Times New Roman"/>
                <w:spacing w:val="2"/>
                <w:sz w:val="20"/>
                <w:szCs w:val="20"/>
                <w:lang w:val="ru-RU"/>
              </w:rPr>
              <w:t>б</w:t>
            </w:r>
            <w:r w:rsidR="00F5017A" w:rsidRPr="00962CA0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>уд</w:t>
            </w:r>
            <w:r w:rsidR="00F5017A" w:rsidRPr="00962CA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е</w:t>
            </w:r>
            <w:r w:rsidR="00F5017A" w:rsidRPr="00962CA0">
              <w:rPr>
                <w:rFonts w:ascii="Times New Roman" w:eastAsia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="00F5017A" w:rsidRPr="00962CA0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>п</w:t>
            </w:r>
            <w:r w:rsidR="00F5017A" w:rsidRPr="00962CA0">
              <w:rPr>
                <w:rFonts w:ascii="Times New Roman" w:eastAsia="Times New Roman" w:hAnsi="Times New Roman"/>
                <w:spacing w:val="1"/>
                <w:sz w:val="20"/>
                <w:szCs w:val="20"/>
                <w:lang w:val="ru-RU"/>
              </w:rPr>
              <w:t>р</w:t>
            </w:r>
            <w:r w:rsidR="00F5017A" w:rsidRPr="00962CA0">
              <w:rPr>
                <w:rFonts w:ascii="Times New Roman" w:eastAsia="Times New Roman" w:hAnsi="Times New Roman"/>
                <w:spacing w:val="2"/>
                <w:sz w:val="20"/>
                <w:szCs w:val="20"/>
                <w:lang w:val="ru-RU"/>
              </w:rPr>
              <w:t>в</w:t>
            </w:r>
            <w:r w:rsidR="00F5017A" w:rsidRPr="00962CA0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>и</w:t>
            </w:r>
            <w:r w:rsidR="00F5017A" w:rsidRPr="00962CA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,</w:t>
            </w:r>
            <w:r w:rsidR="00F5017A" w:rsidRPr="00962CA0">
              <w:rPr>
                <w:rFonts w:ascii="Times New Roman" w:eastAsia="Times New Roman" w:hAnsi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="00F5017A" w:rsidRPr="00962CA0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>д</w:t>
            </w:r>
            <w:r w:rsidR="00F5017A" w:rsidRPr="00962CA0">
              <w:rPr>
                <w:rFonts w:ascii="Times New Roman" w:eastAsia="Times New Roman" w:hAnsi="Times New Roman"/>
                <w:spacing w:val="4"/>
                <w:sz w:val="20"/>
                <w:szCs w:val="20"/>
                <w:lang w:val="ru-RU"/>
              </w:rPr>
              <w:t>р</w:t>
            </w:r>
            <w:r w:rsidR="00F5017A" w:rsidRPr="00962CA0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>у</w:t>
            </w:r>
            <w:r w:rsidR="00F5017A" w:rsidRPr="00962CA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ги</w:t>
            </w:r>
            <w:r w:rsidR="00F5017A" w:rsidRPr="00962CA0">
              <w:rPr>
                <w:rFonts w:ascii="Times New Roman" w:eastAsia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="00F5017A" w:rsidRPr="00962CA0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>и</w:t>
            </w:r>
            <w:r w:rsidR="00F5017A" w:rsidRPr="00962CA0">
              <w:rPr>
                <w:rFonts w:ascii="Times New Roman" w:eastAsia="Times New Roman" w:hAnsi="Times New Roman"/>
                <w:spacing w:val="1"/>
                <w:sz w:val="20"/>
                <w:szCs w:val="20"/>
                <w:lang w:val="ru-RU"/>
              </w:rPr>
              <w:t>л</w:t>
            </w:r>
            <w:r w:rsidR="00F5017A" w:rsidRPr="00962CA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и</w:t>
            </w:r>
            <w:r w:rsidR="00962CA0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 кореспондирајући аутор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7D1C5E52" w14:textId="77777777" w:rsidR="00F50B01" w:rsidRPr="00F5017A" w:rsidRDefault="00F50B0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445B6E31" w14:textId="77777777" w:rsidR="00F50B01" w:rsidRPr="00F5017A" w:rsidRDefault="00F50B0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50B01" w:rsidRPr="00F5017A" w14:paraId="379D73A1" w14:textId="77777777" w:rsidTr="00F40948">
        <w:trPr>
          <w:trHeight w:val="400"/>
          <w:jc w:val="center"/>
        </w:trPr>
        <w:tc>
          <w:tcPr>
            <w:tcW w:w="1702" w:type="dxa"/>
            <w:vMerge/>
            <w:shd w:val="clear" w:color="auto" w:fill="E5B8B7"/>
            <w:vAlign w:val="center"/>
          </w:tcPr>
          <w:p w14:paraId="3138F3CD" w14:textId="77777777" w:rsidR="00F50B01" w:rsidRPr="00F5017A" w:rsidRDefault="00F50B01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70EDC096" w14:textId="77777777" w:rsidR="00F50B01" w:rsidRPr="00F50B01" w:rsidRDefault="00F5017A" w:rsidP="00640B0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640B09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4</w:t>
            </w:r>
            <w:r w:rsidRPr="00640B09">
              <w:rPr>
                <w:rFonts w:ascii="Times New Roman" w:eastAsia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640B09">
              <w:rPr>
                <w:rFonts w:ascii="Times New Roman" w:eastAsia="Times New Roman" w:hAnsi="Times New Roman"/>
                <w:spacing w:val="1"/>
                <w:sz w:val="20"/>
                <w:szCs w:val="20"/>
                <w:lang w:val="ru-RU"/>
              </w:rPr>
              <w:t>р</w:t>
            </w:r>
            <w:r w:rsidRPr="00640B09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а</w:t>
            </w:r>
            <w:r w:rsidRPr="00640B09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>д</w:t>
            </w:r>
            <w:r w:rsidRPr="00640B09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а</w:t>
            </w:r>
            <w:r w:rsidR="00F50B01" w:rsidRPr="00640B09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 </w:t>
            </w:r>
            <w:r w:rsidR="002D5DA0" w:rsidRPr="00640B09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после избора у звање доцент </w:t>
            </w:r>
            <w:r w:rsidR="00F50B01" w:rsidRPr="00640B09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из група М10,</w:t>
            </w:r>
            <w:r w:rsidR="00F50B01" w:rsidRPr="00640B09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 </w:t>
            </w:r>
            <w:r w:rsidR="00F50B01" w:rsidRPr="00640B09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М20</w:t>
            </w:r>
            <w:r w:rsidR="00F50B01" w:rsidRPr="00F5017A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, М31, М33, М40, М51-53, М80 и М90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6C02256A" w14:textId="77777777" w:rsidR="00F50B01" w:rsidRPr="00F5017A" w:rsidRDefault="00F50B0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29623524" w14:textId="77777777" w:rsidR="00F50B01" w:rsidRPr="00F5017A" w:rsidRDefault="00F50B0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5017A" w:rsidRPr="00F5017A" w14:paraId="71EF5CDC" w14:textId="77777777" w:rsidTr="00F40948">
        <w:trPr>
          <w:trHeight w:val="419"/>
          <w:jc w:val="center"/>
        </w:trPr>
        <w:tc>
          <w:tcPr>
            <w:tcW w:w="1702" w:type="dxa"/>
            <w:vMerge/>
            <w:shd w:val="clear" w:color="auto" w:fill="E5B8B7"/>
            <w:vAlign w:val="center"/>
          </w:tcPr>
          <w:p w14:paraId="2E69C141" w14:textId="77777777" w:rsidR="00F5017A" w:rsidRPr="00F5017A" w:rsidRDefault="00F5017A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2A27A552" w14:textId="77777777" w:rsidR="00F5017A" w:rsidRPr="008C6B8F" w:rsidRDefault="00F5017A" w:rsidP="00F5017A">
            <w:pPr>
              <w:spacing w:after="0" w:line="240" w:lineRule="auto"/>
              <w:ind w:left="-1" w:right="160"/>
              <w:rPr>
                <w:lang w:val="ru-RU"/>
              </w:rPr>
            </w:pPr>
            <w:r w:rsidRPr="008C6B8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А</w:t>
            </w:r>
            <w:r w:rsidRPr="008C6B8F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>к</w:t>
            </w:r>
            <w:r w:rsidRPr="008C6B8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о</w:t>
            </w:r>
            <w:r w:rsidRPr="008C6B8F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8C6B8F">
              <w:rPr>
                <w:rFonts w:ascii="Times New Roman" w:eastAsia="Times New Roman" w:hAnsi="Times New Roman"/>
                <w:spacing w:val="2"/>
                <w:sz w:val="20"/>
                <w:szCs w:val="20"/>
                <w:lang w:val="ru-RU"/>
              </w:rPr>
              <w:t>ј</w:t>
            </w:r>
            <w:r w:rsidRPr="008C6B8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е </w:t>
            </w:r>
            <w:r w:rsidRPr="008C6B8F">
              <w:rPr>
                <w:rFonts w:ascii="Times New Roman" w:eastAsia="Times New Roman" w:hAnsi="Times New Roman"/>
                <w:i/>
                <w:spacing w:val="-1"/>
                <w:sz w:val="20"/>
                <w:szCs w:val="20"/>
              </w:rPr>
              <w:t>N</w:t>
            </w:r>
            <w:r w:rsidRPr="008C6B8F">
              <w:rPr>
                <w:rFonts w:ascii="Times New Roman" w:eastAsia="Times New Roman" w:hAnsi="Times New Roman"/>
                <w:spacing w:val="-2"/>
                <w:position w:val="-3"/>
                <w:sz w:val="13"/>
                <w:szCs w:val="13"/>
              </w:rPr>
              <w:t>S</w:t>
            </w:r>
            <w:r w:rsidRPr="008C6B8F">
              <w:rPr>
                <w:rFonts w:ascii="Times New Roman" w:eastAsia="Times New Roman" w:hAnsi="Times New Roman"/>
                <w:spacing w:val="2"/>
                <w:position w:val="-3"/>
                <w:sz w:val="13"/>
                <w:szCs w:val="13"/>
              </w:rPr>
              <w:t>C</w:t>
            </w:r>
            <w:r w:rsidRPr="008C6B8F">
              <w:rPr>
                <w:rFonts w:ascii="Times New Roman" w:eastAsia="Times New Roman" w:hAnsi="Times New Roman"/>
                <w:spacing w:val="-2"/>
                <w:position w:val="-3"/>
                <w:sz w:val="13"/>
                <w:szCs w:val="13"/>
              </w:rPr>
              <w:t>I</w:t>
            </w:r>
            <w:r w:rsidRPr="008C6B8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=2</w:t>
            </w:r>
            <w:r w:rsidRPr="008C6B8F">
              <w:rPr>
                <w:rFonts w:ascii="Times New Roman" w:eastAsia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8C6B8F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>т</w:t>
            </w:r>
            <w:r w:rsidRPr="008C6B8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а</w:t>
            </w:r>
            <w:r w:rsidRPr="008C6B8F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>д</w:t>
            </w:r>
            <w:r w:rsidRPr="008C6B8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а</w:t>
            </w:r>
            <w:r w:rsidRPr="008C6B8F">
              <w:rPr>
                <w:rFonts w:ascii="Times New Roman" w:eastAsia="Times New Roman" w:hAnsi="Times New Roman"/>
                <w:spacing w:val="42"/>
                <w:sz w:val="20"/>
                <w:szCs w:val="20"/>
                <w:lang w:val="ru-RU"/>
              </w:rPr>
              <w:t xml:space="preserve"> </w:t>
            </w:r>
            <w:r w:rsidRPr="008C6B8F">
              <w:rPr>
                <w:rFonts w:ascii="Times New Roman" w:eastAsia="Times New Roman" w:hAnsi="Times New Roman"/>
                <w:spacing w:val="2"/>
                <w:sz w:val="20"/>
                <w:szCs w:val="20"/>
                <w:lang w:val="ru-RU"/>
              </w:rPr>
              <w:t>ј</w:t>
            </w:r>
            <w:r w:rsidRPr="008C6B8F">
              <w:rPr>
                <w:rFonts w:ascii="Times New Roman" w:eastAsia="Times New Roman" w:hAnsi="Times New Roman"/>
                <w:spacing w:val="1"/>
                <w:sz w:val="20"/>
                <w:szCs w:val="20"/>
                <w:lang w:val="ru-RU"/>
              </w:rPr>
              <w:t>о</w:t>
            </w:r>
            <w:r w:rsidRPr="008C6B8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ш</w:t>
            </w:r>
            <w:r w:rsidRPr="008C6B8F">
              <w:rPr>
                <w:rFonts w:ascii="Times New Roman" w:eastAsia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8C6B8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4</w:t>
            </w:r>
            <w:r w:rsidRPr="008C6B8F">
              <w:rPr>
                <w:rFonts w:ascii="Times New Roman" w:eastAsia="Times New Roman" w:hAnsi="Times New Roman"/>
                <w:spacing w:val="1"/>
                <w:sz w:val="20"/>
                <w:szCs w:val="20"/>
                <w:lang w:val="ru-RU"/>
              </w:rPr>
              <w:t xml:space="preserve"> р</w:t>
            </w:r>
            <w:r w:rsidRPr="008C6B8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а</w:t>
            </w:r>
            <w:r w:rsidRPr="008C6B8F">
              <w:rPr>
                <w:rFonts w:ascii="Times New Roman" w:eastAsia="Times New Roman" w:hAnsi="Times New Roman"/>
                <w:spacing w:val="-3"/>
                <w:sz w:val="20"/>
                <w:szCs w:val="20"/>
                <w:lang w:val="ru-RU"/>
              </w:rPr>
              <w:t>д</w:t>
            </w:r>
            <w:r w:rsidRPr="008C6B8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а </w:t>
            </w:r>
            <w:r w:rsidRPr="008C6B8F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>к</w:t>
            </w:r>
            <w:r w:rsidRPr="008C6B8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а</w:t>
            </w:r>
            <w:r w:rsidRPr="008C6B8F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>т</w:t>
            </w:r>
            <w:r w:rsidRPr="008C6B8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ег</w:t>
            </w:r>
            <w:r w:rsidRPr="008C6B8F">
              <w:rPr>
                <w:rFonts w:ascii="Times New Roman" w:eastAsia="Times New Roman" w:hAnsi="Times New Roman"/>
                <w:spacing w:val="1"/>
                <w:sz w:val="20"/>
                <w:szCs w:val="20"/>
                <w:lang w:val="ru-RU"/>
              </w:rPr>
              <w:t>ор</w:t>
            </w:r>
            <w:r w:rsidRPr="008C6B8F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>и</w:t>
            </w:r>
            <w:r w:rsidRPr="008C6B8F">
              <w:rPr>
                <w:rFonts w:ascii="Times New Roman" w:eastAsia="Times New Roman" w:hAnsi="Times New Roman"/>
                <w:spacing w:val="2"/>
                <w:sz w:val="20"/>
                <w:szCs w:val="20"/>
                <w:lang w:val="ru-RU"/>
              </w:rPr>
              <w:t>ј</w:t>
            </w:r>
            <w:r w:rsidRPr="008C6B8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е</w:t>
            </w:r>
            <w:r w:rsidRPr="008C6B8F">
              <w:rPr>
                <w:rFonts w:ascii="Times New Roman" w:eastAsia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8C6B8F">
              <w:rPr>
                <w:rFonts w:ascii="Times New Roman" w:eastAsia="Times New Roman" w:hAnsi="Times New Roman"/>
                <w:spacing w:val="1"/>
                <w:sz w:val="20"/>
                <w:szCs w:val="20"/>
                <w:lang w:val="ru-RU"/>
              </w:rPr>
              <w:t>М3</w:t>
            </w:r>
            <w:r w:rsidRPr="008C6B8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0</w:t>
            </w:r>
            <w:r w:rsidRPr="008C6B8F">
              <w:rPr>
                <w:rFonts w:ascii="Times New Roman" w:eastAsia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8C6B8F">
              <w:rPr>
                <w:rFonts w:ascii="Times New Roman" w:eastAsia="Times New Roman" w:hAnsi="Times New Roman"/>
                <w:spacing w:val="1"/>
                <w:sz w:val="20"/>
                <w:szCs w:val="20"/>
                <w:lang w:val="ru-RU"/>
              </w:rPr>
              <w:t>(о</w:t>
            </w:r>
            <w:r w:rsidRPr="008C6B8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д</w:t>
            </w:r>
            <w:r w:rsidRPr="008C6B8F">
              <w:rPr>
                <w:rFonts w:ascii="Times New Roman" w:eastAsia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8C6B8F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>ко</w:t>
            </w:r>
            <w:r w:rsidRPr="008C6B8F">
              <w:rPr>
                <w:rFonts w:ascii="Times New Roman" w:eastAsia="Times New Roman" w:hAnsi="Times New Roman"/>
                <w:spacing w:val="2"/>
                <w:sz w:val="20"/>
                <w:szCs w:val="20"/>
                <w:lang w:val="ru-RU"/>
              </w:rPr>
              <w:t>ј</w:t>
            </w:r>
            <w:r w:rsidRPr="008C6B8F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>и</w:t>
            </w:r>
            <w:r w:rsidRPr="008C6B8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х</w:t>
            </w:r>
            <w:r w:rsidRPr="008C6B8F">
              <w:rPr>
                <w:rFonts w:ascii="Times New Roman" w:eastAsia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8C6B8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се</w:t>
            </w:r>
            <w:r w:rsidRPr="008C6B8F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8C6B8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сва</w:t>
            </w:r>
            <w:r w:rsidRPr="008C6B8F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>к</w:t>
            </w:r>
            <w:r w:rsidRPr="008C6B8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и</w:t>
            </w:r>
          </w:p>
          <w:p w14:paraId="4DFDF1F0" w14:textId="77777777" w:rsidR="00F5017A" w:rsidRPr="00F5017A" w:rsidRDefault="00F5017A" w:rsidP="00962CA0">
            <w:pPr>
              <w:spacing w:after="0" w:line="240" w:lineRule="auto"/>
              <w:ind w:left="-1" w:right="-36"/>
              <w:rPr>
                <w:rFonts w:ascii="Times New Roman" w:eastAsia="Times New Roman" w:hAnsi="Times New Roman"/>
                <w:sz w:val="20"/>
                <w:szCs w:val="20"/>
                <w:highlight w:val="yellow"/>
                <w:lang w:val="ru-RU"/>
              </w:rPr>
            </w:pPr>
            <w:r w:rsidRPr="008C6B8F">
              <w:rPr>
                <w:rFonts w:ascii="Times New Roman" w:eastAsia="Times New Roman" w:hAnsi="Times New Roman"/>
                <w:spacing w:val="1"/>
                <w:sz w:val="20"/>
                <w:szCs w:val="20"/>
                <w:lang w:val="ru-RU"/>
              </w:rPr>
              <w:t>мо</w:t>
            </w:r>
            <w:r w:rsidRPr="008C6B8F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>ж</w:t>
            </w:r>
            <w:r w:rsidRPr="008C6B8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е</w:t>
            </w:r>
            <w:r w:rsidRPr="008C6B8F">
              <w:rPr>
                <w:rFonts w:ascii="Times New Roman" w:eastAsia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8C6B8F">
              <w:rPr>
                <w:rFonts w:ascii="Times New Roman" w:eastAsia="Times New Roman" w:hAnsi="Times New Roman"/>
                <w:spacing w:val="1"/>
                <w:sz w:val="20"/>
                <w:szCs w:val="20"/>
                <w:lang w:val="ru-RU"/>
              </w:rPr>
              <w:t>з</w:t>
            </w:r>
            <w:r w:rsidRPr="008C6B8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а</w:t>
            </w:r>
            <w:r w:rsidRPr="008C6B8F">
              <w:rPr>
                <w:rFonts w:ascii="Times New Roman" w:eastAsia="Times New Roman" w:hAnsi="Times New Roman"/>
                <w:spacing w:val="1"/>
                <w:sz w:val="20"/>
                <w:szCs w:val="20"/>
                <w:lang w:val="ru-RU"/>
              </w:rPr>
              <w:t>м</w:t>
            </w:r>
            <w:r w:rsidRPr="008C6B8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е</w:t>
            </w:r>
            <w:r w:rsidRPr="008C6B8F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>ни</w:t>
            </w:r>
            <w:r w:rsidRPr="008C6B8F">
              <w:rPr>
                <w:rFonts w:ascii="Times New Roman" w:eastAsia="Times New Roman" w:hAnsi="Times New Roman"/>
                <w:spacing w:val="2"/>
                <w:sz w:val="20"/>
                <w:szCs w:val="20"/>
                <w:lang w:val="ru-RU"/>
              </w:rPr>
              <w:t>т</w:t>
            </w:r>
            <w:r w:rsidRPr="008C6B8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и</w:t>
            </w:r>
            <w:r w:rsidRPr="008C6B8F">
              <w:rPr>
                <w:rFonts w:ascii="Times New Roman" w:eastAsia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8C6B8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са</w:t>
            </w:r>
            <w:r w:rsidRPr="008C6B8F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8C6B8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2 </w:t>
            </w:r>
            <w:r w:rsidRPr="008C6B8F">
              <w:rPr>
                <w:rFonts w:ascii="Times New Roman" w:eastAsia="Times New Roman" w:hAnsi="Times New Roman"/>
                <w:spacing w:val="1"/>
                <w:sz w:val="20"/>
                <w:szCs w:val="20"/>
                <w:lang w:val="ru-RU"/>
              </w:rPr>
              <w:t xml:space="preserve"> р</w:t>
            </w:r>
            <w:r w:rsidRPr="008C6B8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а</w:t>
            </w:r>
            <w:r w:rsidRPr="008C6B8F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>д</w:t>
            </w:r>
            <w:r w:rsidRPr="008C6B8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а</w:t>
            </w:r>
            <w:r w:rsidRPr="008C6B8F">
              <w:rPr>
                <w:rFonts w:ascii="Times New Roman" w:eastAsia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8C6B8F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>к</w:t>
            </w:r>
            <w:r w:rsidRPr="008C6B8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а</w:t>
            </w:r>
            <w:r w:rsidRPr="008C6B8F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>т</w:t>
            </w:r>
            <w:r w:rsidRPr="008C6B8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ег</w:t>
            </w:r>
            <w:r w:rsidRPr="008C6B8F">
              <w:rPr>
                <w:rFonts w:ascii="Times New Roman" w:eastAsia="Times New Roman" w:hAnsi="Times New Roman"/>
                <w:spacing w:val="1"/>
                <w:sz w:val="20"/>
                <w:szCs w:val="20"/>
                <w:lang w:val="ru-RU"/>
              </w:rPr>
              <w:t>ор</w:t>
            </w:r>
            <w:r w:rsidRPr="008C6B8F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>и</w:t>
            </w:r>
            <w:r w:rsidRPr="008C6B8F">
              <w:rPr>
                <w:rFonts w:ascii="Times New Roman" w:eastAsia="Times New Roman" w:hAnsi="Times New Roman"/>
                <w:spacing w:val="2"/>
                <w:sz w:val="20"/>
                <w:szCs w:val="20"/>
                <w:lang w:val="ru-RU"/>
              </w:rPr>
              <w:t>ј</w:t>
            </w:r>
            <w:r w:rsidRPr="008C6B8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е </w:t>
            </w:r>
            <w:r w:rsidRPr="008C6B8F">
              <w:rPr>
                <w:rFonts w:ascii="Times New Roman" w:eastAsia="Times New Roman" w:hAnsi="Times New Roman"/>
                <w:spacing w:val="1"/>
                <w:sz w:val="20"/>
                <w:szCs w:val="20"/>
                <w:lang w:val="ru-RU"/>
              </w:rPr>
              <w:t>М60</w:t>
            </w:r>
            <w:r w:rsidRPr="008C6B8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)</w:t>
            </w:r>
            <w:r w:rsidRPr="008C6B8F">
              <w:rPr>
                <w:rFonts w:ascii="Times New Roman" w:eastAsia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2237520A" w14:textId="77777777" w:rsidR="00F5017A" w:rsidRPr="00F5017A" w:rsidRDefault="00F5017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3F5318E8" w14:textId="77777777" w:rsidR="00F5017A" w:rsidRPr="00F5017A" w:rsidRDefault="00F5017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50B01" w:rsidRPr="00F5017A" w14:paraId="7732F948" w14:textId="77777777" w:rsidTr="00F40948">
        <w:trPr>
          <w:trHeight w:val="497"/>
          <w:jc w:val="center"/>
        </w:trPr>
        <w:tc>
          <w:tcPr>
            <w:tcW w:w="1702" w:type="dxa"/>
            <w:vMerge/>
            <w:shd w:val="clear" w:color="auto" w:fill="E5B8B7"/>
            <w:vAlign w:val="center"/>
          </w:tcPr>
          <w:p w14:paraId="06CA694C" w14:textId="77777777" w:rsidR="00F50B01" w:rsidRPr="00F5017A" w:rsidRDefault="00F50B01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1E364860" w14:textId="77777777" w:rsidR="00F50B01" w:rsidRPr="00F50B01" w:rsidRDefault="00F50B01" w:rsidP="00F50B0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F5017A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1 рад у часопису који се издаје у оквиру Универзитета (категорија М24, М51-53), а уколико не постоји одговарајући часопис рад може бити објављен и у неком другом домаћем часопису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23835475" w14:textId="77777777" w:rsidR="00F50B01" w:rsidRPr="00F5017A" w:rsidRDefault="00F50B0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004BCE38" w14:textId="77777777" w:rsidR="00F50B01" w:rsidRPr="00F5017A" w:rsidRDefault="00F50B0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50B01" w:rsidRPr="00F5017A" w14:paraId="44D41600" w14:textId="77777777" w:rsidTr="00F40948">
        <w:trPr>
          <w:trHeight w:val="561"/>
          <w:jc w:val="center"/>
        </w:trPr>
        <w:tc>
          <w:tcPr>
            <w:tcW w:w="1702" w:type="dxa"/>
            <w:vMerge/>
            <w:shd w:val="clear" w:color="auto" w:fill="E5B8B7"/>
            <w:vAlign w:val="center"/>
          </w:tcPr>
          <w:p w14:paraId="79922F2C" w14:textId="77777777" w:rsidR="00F50B01" w:rsidRPr="00F5017A" w:rsidRDefault="00F50B01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7828A87C" w14:textId="77777777" w:rsidR="00F50B01" w:rsidRPr="00F50B01" w:rsidRDefault="00F50B01" w:rsidP="00F50B0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F5017A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Оригинално стручно остварење (пројекат, студија, патент,</w:t>
            </w: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 </w:t>
            </w:r>
            <w:r w:rsidRPr="00F5017A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оригинални метод, нова сорта и сл.), односно руковођење</w:t>
            </w:r>
            <w:r w:rsidRPr="00F50B01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 </w:t>
            </w:r>
            <w:r w:rsidRPr="00F5017A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или учешће у научном пројекту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4AD4A6D7" w14:textId="77777777" w:rsidR="00F50B01" w:rsidRPr="00F5017A" w:rsidRDefault="00F50B0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5B116171" w14:textId="77777777" w:rsidR="00F50B01" w:rsidRPr="00F5017A" w:rsidRDefault="00F50B0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F5017A" w14:paraId="5EE56F61" w14:textId="77777777" w:rsidTr="00F40948">
        <w:trPr>
          <w:trHeight w:val="697"/>
          <w:jc w:val="center"/>
        </w:trPr>
        <w:tc>
          <w:tcPr>
            <w:tcW w:w="13643" w:type="dxa"/>
            <w:gridSpan w:val="6"/>
            <w:shd w:val="clear" w:color="auto" w:fill="E5B8B7"/>
            <w:vAlign w:val="center"/>
          </w:tcPr>
          <w:p w14:paraId="175CD1B3" w14:textId="77777777" w:rsidR="005F70C3" w:rsidRPr="00F5017A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5017A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1.2. РЕЗУЛТАТИ НАСТАВНОГ РАДА И АНГАЖОВАЊЕ У РАЗВОЈУ НАСТАВЕ</w:t>
            </w:r>
          </w:p>
        </w:tc>
      </w:tr>
      <w:tr w:rsidR="005F70C3" w:rsidRPr="00F5017A" w14:paraId="6D503F93" w14:textId="77777777" w:rsidTr="0079638B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E5B8B7"/>
            <w:vAlign w:val="center"/>
          </w:tcPr>
          <w:p w14:paraId="22EED4A6" w14:textId="77777777" w:rsidR="005F70C3" w:rsidRPr="0092379E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379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3F60BA2C" w14:textId="77777777" w:rsidR="005F70C3" w:rsidRPr="00F5017A" w:rsidRDefault="00BD68D9" w:rsidP="005E4C6E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BD68D9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За кандидате који су у радном односу на факултетима у саставу Универзитета - Позитивна оцена педагошког рада на основу оцене факултетске комисије за квалитет наставе (обавезна позитивна оцена добијена у студентским анкетама током целокупног протеклог изборног периода)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7CD309F7" w14:textId="77777777" w:rsidR="005F70C3" w:rsidRPr="00F5017A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47323CB8" w14:textId="77777777" w:rsidR="005F70C3" w:rsidRPr="00F5017A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F5017A" w14:paraId="7B8B9ED0" w14:textId="77777777" w:rsidTr="0079638B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vAlign w:val="center"/>
          </w:tcPr>
          <w:p w14:paraId="3AA3D759" w14:textId="77777777" w:rsidR="005F70C3" w:rsidRPr="00F5017A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3A894F5E" w14:textId="77777777" w:rsidR="00445529" w:rsidRPr="008C6B8F" w:rsidRDefault="00BD68D9" w:rsidP="00445529">
            <w:pPr>
              <w:pStyle w:val="Default"/>
              <w:rPr>
                <w:color w:val="auto"/>
                <w:sz w:val="20"/>
                <w:szCs w:val="20"/>
              </w:rPr>
            </w:pPr>
            <w:proofErr w:type="spellStart"/>
            <w:r w:rsidRPr="00BD68D9">
              <w:rPr>
                <w:color w:val="auto"/>
                <w:sz w:val="20"/>
                <w:szCs w:val="20"/>
              </w:rPr>
              <w:t>За</w:t>
            </w:r>
            <w:proofErr w:type="spellEnd"/>
            <w:r w:rsidRPr="00BD68D9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D68D9">
              <w:rPr>
                <w:color w:val="auto"/>
                <w:sz w:val="20"/>
                <w:szCs w:val="20"/>
              </w:rPr>
              <w:t>кандидатe</w:t>
            </w:r>
            <w:proofErr w:type="spellEnd"/>
            <w:r w:rsidRPr="00BD68D9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D68D9">
              <w:rPr>
                <w:color w:val="auto"/>
                <w:sz w:val="20"/>
                <w:szCs w:val="20"/>
              </w:rPr>
              <w:t>који</w:t>
            </w:r>
            <w:proofErr w:type="spellEnd"/>
            <w:r w:rsidRPr="00BD68D9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D68D9">
              <w:rPr>
                <w:color w:val="auto"/>
                <w:sz w:val="20"/>
                <w:szCs w:val="20"/>
              </w:rPr>
              <w:t>се</w:t>
            </w:r>
            <w:proofErr w:type="spellEnd"/>
            <w:r w:rsidRPr="00BD68D9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D68D9">
              <w:rPr>
                <w:color w:val="auto"/>
                <w:sz w:val="20"/>
                <w:szCs w:val="20"/>
              </w:rPr>
              <w:t>први</w:t>
            </w:r>
            <w:proofErr w:type="spellEnd"/>
            <w:r w:rsidRPr="00BD68D9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D68D9">
              <w:rPr>
                <w:color w:val="auto"/>
                <w:sz w:val="20"/>
                <w:szCs w:val="20"/>
              </w:rPr>
              <w:t>пут</w:t>
            </w:r>
            <w:proofErr w:type="spellEnd"/>
            <w:r w:rsidRPr="00BD68D9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D68D9">
              <w:rPr>
                <w:color w:val="auto"/>
                <w:sz w:val="20"/>
                <w:szCs w:val="20"/>
              </w:rPr>
              <w:t>бирају</w:t>
            </w:r>
            <w:proofErr w:type="spellEnd"/>
            <w:r w:rsidRPr="00BD68D9">
              <w:rPr>
                <w:color w:val="auto"/>
                <w:sz w:val="20"/>
                <w:szCs w:val="20"/>
              </w:rPr>
              <w:t xml:space="preserve"> у </w:t>
            </w:r>
            <w:proofErr w:type="spellStart"/>
            <w:r w:rsidRPr="00BD68D9">
              <w:rPr>
                <w:color w:val="auto"/>
                <w:sz w:val="20"/>
                <w:szCs w:val="20"/>
              </w:rPr>
              <w:t>звање</w:t>
            </w:r>
            <w:proofErr w:type="spellEnd"/>
            <w:r w:rsidRPr="00BD68D9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D68D9">
              <w:rPr>
                <w:color w:val="auto"/>
                <w:sz w:val="20"/>
                <w:szCs w:val="20"/>
              </w:rPr>
              <w:t>наставника</w:t>
            </w:r>
            <w:proofErr w:type="spellEnd"/>
            <w:r w:rsidRPr="00BD68D9">
              <w:rPr>
                <w:color w:val="auto"/>
                <w:sz w:val="20"/>
                <w:szCs w:val="20"/>
              </w:rPr>
              <w:t xml:space="preserve"> и </w:t>
            </w:r>
            <w:proofErr w:type="spellStart"/>
            <w:r w:rsidRPr="00BD68D9">
              <w:rPr>
                <w:color w:val="auto"/>
                <w:sz w:val="20"/>
                <w:szCs w:val="20"/>
              </w:rPr>
              <w:t>први</w:t>
            </w:r>
            <w:proofErr w:type="spellEnd"/>
            <w:r w:rsidRPr="00BD68D9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D68D9">
              <w:rPr>
                <w:color w:val="auto"/>
                <w:sz w:val="20"/>
                <w:szCs w:val="20"/>
              </w:rPr>
              <w:t>пут</w:t>
            </w:r>
            <w:proofErr w:type="spellEnd"/>
            <w:r w:rsidRPr="00BD68D9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D68D9">
              <w:rPr>
                <w:color w:val="auto"/>
                <w:sz w:val="20"/>
                <w:szCs w:val="20"/>
              </w:rPr>
              <w:t>заснивају</w:t>
            </w:r>
            <w:proofErr w:type="spellEnd"/>
            <w:r w:rsidRPr="00BD68D9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D68D9">
              <w:rPr>
                <w:color w:val="auto"/>
                <w:sz w:val="20"/>
                <w:szCs w:val="20"/>
              </w:rPr>
              <w:t>радни</w:t>
            </w:r>
            <w:proofErr w:type="spellEnd"/>
            <w:r w:rsidRPr="00BD68D9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D68D9">
              <w:rPr>
                <w:color w:val="auto"/>
                <w:sz w:val="20"/>
                <w:szCs w:val="20"/>
              </w:rPr>
              <w:t>однос</w:t>
            </w:r>
            <w:proofErr w:type="spellEnd"/>
            <w:r w:rsidRPr="00BD68D9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D68D9">
              <w:rPr>
                <w:color w:val="auto"/>
                <w:sz w:val="20"/>
                <w:szCs w:val="20"/>
              </w:rPr>
              <w:t>на</w:t>
            </w:r>
            <w:proofErr w:type="spellEnd"/>
            <w:r w:rsidRPr="00BD68D9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D68D9">
              <w:rPr>
                <w:color w:val="auto"/>
                <w:sz w:val="20"/>
                <w:szCs w:val="20"/>
              </w:rPr>
              <w:t>факултетима</w:t>
            </w:r>
            <w:proofErr w:type="spellEnd"/>
            <w:r w:rsidRPr="00BD68D9">
              <w:rPr>
                <w:color w:val="auto"/>
                <w:sz w:val="20"/>
                <w:szCs w:val="20"/>
              </w:rPr>
              <w:t xml:space="preserve"> у </w:t>
            </w:r>
            <w:proofErr w:type="spellStart"/>
            <w:r w:rsidRPr="00BD68D9">
              <w:rPr>
                <w:color w:val="auto"/>
                <w:sz w:val="20"/>
                <w:szCs w:val="20"/>
              </w:rPr>
              <w:t>саставу</w:t>
            </w:r>
            <w:proofErr w:type="spellEnd"/>
            <w:r w:rsidRPr="00BD68D9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D68D9">
              <w:rPr>
                <w:color w:val="auto"/>
                <w:sz w:val="20"/>
                <w:szCs w:val="20"/>
              </w:rPr>
              <w:t>Универзитета</w:t>
            </w:r>
            <w:proofErr w:type="spellEnd"/>
            <w:r w:rsidRPr="00BD68D9">
              <w:rPr>
                <w:color w:val="auto"/>
                <w:sz w:val="20"/>
                <w:szCs w:val="20"/>
              </w:rPr>
              <w:t xml:space="preserve"> - </w:t>
            </w:r>
            <w:proofErr w:type="spellStart"/>
            <w:r w:rsidRPr="00BD68D9">
              <w:rPr>
                <w:color w:val="auto"/>
                <w:sz w:val="20"/>
                <w:szCs w:val="20"/>
              </w:rPr>
              <w:t>Позитивна</w:t>
            </w:r>
            <w:proofErr w:type="spellEnd"/>
            <w:r w:rsidRPr="00BD68D9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D68D9">
              <w:rPr>
                <w:color w:val="auto"/>
                <w:sz w:val="20"/>
                <w:szCs w:val="20"/>
              </w:rPr>
              <w:t>оцена</w:t>
            </w:r>
            <w:proofErr w:type="spellEnd"/>
            <w:r w:rsidRPr="00BD68D9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D68D9">
              <w:rPr>
                <w:color w:val="auto"/>
                <w:sz w:val="20"/>
                <w:szCs w:val="20"/>
              </w:rPr>
              <w:t>приступног</w:t>
            </w:r>
            <w:proofErr w:type="spellEnd"/>
            <w:r w:rsidRPr="00BD68D9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D68D9">
              <w:rPr>
                <w:color w:val="auto"/>
                <w:sz w:val="20"/>
                <w:szCs w:val="20"/>
              </w:rPr>
              <w:t>предавања</w:t>
            </w:r>
            <w:proofErr w:type="spellEnd"/>
            <w:r w:rsidRPr="00BD68D9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D68D9">
              <w:rPr>
                <w:color w:val="auto"/>
                <w:sz w:val="20"/>
                <w:szCs w:val="20"/>
              </w:rPr>
              <w:t>из</w:t>
            </w:r>
            <w:proofErr w:type="spellEnd"/>
            <w:r w:rsidRPr="00BD68D9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D68D9">
              <w:rPr>
                <w:color w:val="auto"/>
                <w:sz w:val="20"/>
                <w:szCs w:val="20"/>
              </w:rPr>
              <w:t>уже</w:t>
            </w:r>
            <w:proofErr w:type="spellEnd"/>
            <w:r w:rsidRPr="00BD68D9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D68D9">
              <w:rPr>
                <w:color w:val="auto"/>
                <w:sz w:val="20"/>
                <w:szCs w:val="20"/>
              </w:rPr>
              <w:t>научне</w:t>
            </w:r>
            <w:proofErr w:type="spellEnd"/>
            <w:r w:rsidRPr="00BD68D9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D68D9">
              <w:rPr>
                <w:color w:val="auto"/>
                <w:sz w:val="20"/>
                <w:szCs w:val="20"/>
              </w:rPr>
              <w:t>области</w:t>
            </w:r>
            <w:proofErr w:type="spellEnd"/>
            <w:r w:rsidRPr="00BD68D9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D68D9">
              <w:rPr>
                <w:color w:val="auto"/>
                <w:sz w:val="20"/>
                <w:szCs w:val="20"/>
              </w:rPr>
              <w:t>за</w:t>
            </w:r>
            <w:proofErr w:type="spellEnd"/>
            <w:r w:rsidRPr="00BD68D9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D68D9">
              <w:rPr>
                <w:color w:val="auto"/>
                <w:sz w:val="20"/>
                <w:szCs w:val="20"/>
              </w:rPr>
              <w:t>коју</w:t>
            </w:r>
            <w:proofErr w:type="spellEnd"/>
            <w:r w:rsidRPr="00BD68D9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D68D9">
              <w:rPr>
                <w:color w:val="auto"/>
                <w:sz w:val="20"/>
                <w:szCs w:val="20"/>
              </w:rPr>
              <w:t>је</w:t>
            </w:r>
            <w:proofErr w:type="spellEnd"/>
            <w:r w:rsidRPr="00BD68D9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D68D9">
              <w:rPr>
                <w:color w:val="auto"/>
                <w:sz w:val="20"/>
                <w:szCs w:val="20"/>
              </w:rPr>
              <w:t>расписан</w:t>
            </w:r>
            <w:proofErr w:type="spellEnd"/>
            <w:r w:rsidRPr="00BD68D9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D68D9">
              <w:rPr>
                <w:color w:val="auto"/>
                <w:sz w:val="20"/>
                <w:szCs w:val="20"/>
              </w:rPr>
              <w:t>конкурс</w:t>
            </w:r>
            <w:proofErr w:type="spellEnd"/>
            <w:r w:rsidRPr="00BD68D9">
              <w:rPr>
                <w:color w:val="auto"/>
                <w:sz w:val="20"/>
                <w:szCs w:val="20"/>
              </w:rPr>
              <w:t xml:space="preserve"> и </w:t>
            </w:r>
            <w:proofErr w:type="spellStart"/>
            <w:r w:rsidRPr="00BD68D9">
              <w:rPr>
                <w:color w:val="auto"/>
                <w:sz w:val="20"/>
                <w:szCs w:val="20"/>
              </w:rPr>
              <w:t>за</w:t>
            </w:r>
            <w:proofErr w:type="spellEnd"/>
            <w:r w:rsidRPr="00BD68D9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D68D9">
              <w:rPr>
                <w:color w:val="auto"/>
                <w:sz w:val="20"/>
                <w:szCs w:val="20"/>
              </w:rPr>
              <w:t>коју</w:t>
            </w:r>
            <w:proofErr w:type="spellEnd"/>
            <w:r w:rsidRPr="00BD68D9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D68D9">
              <w:rPr>
                <w:color w:val="auto"/>
                <w:sz w:val="20"/>
                <w:szCs w:val="20"/>
              </w:rPr>
              <w:t>се</w:t>
            </w:r>
            <w:proofErr w:type="spellEnd"/>
            <w:r w:rsidRPr="00BD68D9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D68D9">
              <w:rPr>
                <w:color w:val="auto"/>
                <w:sz w:val="20"/>
                <w:szCs w:val="20"/>
              </w:rPr>
              <w:t>кандидат</w:t>
            </w:r>
            <w:proofErr w:type="spellEnd"/>
            <w:r w:rsidRPr="00BD68D9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D68D9">
              <w:rPr>
                <w:color w:val="auto"/>
                <w:sz w:val="20"/>
                <w:szCs w:val="20"/>
              </w:rPr>
              <w:t>бира</w:t>
            </w:r>
            <w:proofErr w:type="spellEnd"/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40B6A16A" w14:textId="77777777" w:rsidR="005F70C3" w:rsidRPr="00F5017A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395B384C" w14:textId="77777777" w:rsidR="005F70C3" w:rsidRPr="00F5017A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F5017A" w14:paraId="63C07FCB" w14:textId="77777777" w:rsidTr="0079638B">
        <w:trPr>
          <w:trHeight w:val="411"/>
          <w:jc w:val="center"/>
        </w:trPr>
        <w:tc>
          <w:tcPr>
            <w:tcW w:w="1702" w:type="dxa"/>
            <w:vMerge/>
            <w:shd w:val="clear" w:color="auto" w:fill="E5B8B7"/>
            <w:vAlign w:val="center"/>
          </w:tcPr>
          <w:p w14:paraId="36587E49" w14:textId="77777777" w:rsidR="005F70C3" w:rsidRPr="00F5017A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7BF17F92" w14:textId="77777777" w:rsidR="005F70C3" w:rsidRPr="00051417" w:rsidRDefault="00962CA0" w:rsidP="00BF5C7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962CA0">
              <w:rPr>
                <w:rFonts w:ascii="Times New Roman" w:eastAsia="Times New Roman" w:hAnsi="Times New Roman"/>
                <w:sz w:val="20"/>
                <w:szCs w:val="20"/>
              </w:rPr>
              <w:t>Одобрен</w:t>
            </w:r>
            <w:proofErr w:type="spellEnd"/>
            <w:r w:rsidRPr="00962CA0"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962CA0">
              <w:rPr>
                <w:rFonts w:ascii="Times New Roman" w:eastAsia="Times New Roman" w:hAnsi="Times New Roman"/>
                <w:sz w:val="20"/>
                <w:szCs w:val="20"/>
              </w:rPr>
              <w:t>објављен</w:t>
            </w:r>
            <w:proofErr w:type="spellEnd"/>
            <w:r w:rsidRPr="00962CA0">
              <w:rPr>
                <w:rFonts w:ascii="Times New Roman" w:eastAsia="Times New Roman" w:hAnsi="Times New Roman"/>
                <w:sz w:val="20"/>
                <w:szCs w:val="20"/>
              </w:rPr>
              <w:t xml:space="preserve"> (у </w:t>
            </w:r>
            <w:proofErr w:type="spellStart"/>
            <w:r w:rsidRPr="00962CA0">
              <w:rPr>
                <w:rFonts w:ascii="Times New Roman" w:eastAsia="Times New Roman" w:hAnsi="Times New Roman"/>
                <w:sz w:val="20"/>
                <w:szCs w:val="20"/>
              </w:rPr>
              <w:t>обзир</w:t>
            </w:r>
            <w:proofErr w:type="spellEnd"/>
            <w:r w:rsidRPr="00962CA0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62CA0">
              <w:rPr>
                <w:rFonts w:ascii="Times New Roman" w:eastAsia="Times New Roman" w:hAnsi="Times New Roman"/>
                <w:sz w:val="20"/>
                <w:szCs w:val="20"/>
              </w:rPr>
              <w:t>се</w:t>
            </w:r>
            <w:proofErr w:type="spellEnd"/>
            <w:r w:rsidRPr="00962CA0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62CA0">
              <w:rPr>
                <w:rFonts w:ascii="Times New Roman" w:eastAsia="Times New Roman" w:hAnsi="Times New Roman"/>
                <w:sz w:val="20"/>
                <w:szCs w:val="20"/>
              </w:rPr>
              <w:t>узимају</w:t>
            </w:r>
            <w:proofErr w:type="spellEnd"/>
            <w:r w:rsidRPr="00962CA0"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962CA0">
              <w:rPr>
                <w:rFonts w:ascii="Times New Roman" w:eastAsia="Times New Roman" w:hAnsi="Times New Roman"/>
                <w:sz w:val="20"/>
                <w:szCs w:val="20"/>
              </w:rPr>
              <w:t>електронска</w:t>
            </w:r>
            <w:proofErr w:type="spellEnd"/>
            <w:r w:rsidRPr="00962CA0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62CA0">
              <w:rPr>
                <w:rFonts w:ascii="Times New Roman" w:eastAsia="Times New Roman" w:hAnsi="Times New Roman"/>
                <w:sz w:val="20"/>
                <w:szCs w:val="20"/>
              </w:rPr>
              <w:t>издања</w:t>
            </w:r>
            <w:proofErr w:type="spellEnd"/>
            <w:r w:rsidRPr="00962CA0">
              <w:rPr>
                <w:rFonts w:ascii="Times New Roman" w:eastAsia="Times New Roman" w:hAnsi="Times New Roman"/>
                <w:sz w:val="20"/>
                <w:szCs w:val="20"/>
              </w:rPr>
              <w:t xml:space="preserve">) </w:t>
            </w:r>
            <w:proofErr w:type="spellStart"/>
            <w:r w:rsidRPr="00962CA0">
              <w:rPr>
                <w:rFonts w:ascii="Times New Roman" w:eastAsia="Times New Roman" w:hAnsi="Times New Roman"/>
                <w:sz w:val="20"/>
                <w:szCs w:val="20"/>
              </w:rPr>
              <w:t>уџбеник</w:t>
            </w:r>
            <w:proofErr w:type="spellEnd"/>
            <w:r w:rsidRPr="00962CA0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62CA0"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 w:rsidRPr="00962CA0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62CA0">
              <w:rPr>
                <w:rFonts w:ascii="Times New Roman" w:eastAsia="Times New Roman" w:hAnsi="Times New Roman"/>
                <w:sz w:val="20"/>
                <w:szCs w:val="20"/>
              </w:rPr>
              <w:t>монографија</w:t>
            </w:r>
            <w:proofErr w:type="spellEnd"/>
            <w:r w:rsidRPr="00962CA0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62CA0"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 w:rsidRPr="00962CA0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62CA0">
              <w:rPr>
                <w:rFonts w:ascii="Times New Roman" w:eastAsia="Times New Roman" w:hAnsi="Times New Roman"/>
                <w:sz w:val="20"/>
                <w:szCs w:val="20"/>
              </w:rPr>
              <w:t>практикум</w:t>
            </w:r>
            <w:proofErr w:type="spellEnd"/>
            <w:r w:rsidRPr="00962CA0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62CA0"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 w:rsidRPr="00962CA0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62CA0">
              <w:rPr>
                <w:rFonts w:ascii="Times New Roman" w:eastAsia="Times New Roman" w:hAnsi="Times New Roman"/>
                <w:sz w:val="20"/>
                <w:szCs w:val="20"/>
              </w:rPr>
              <w:t>збирка</w:t>
            </w:r>
            <w:proofErr w:type="spellEnd"/>
            <w:r w:rsidRPr="00962CA0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62CA0">
              <w:rPr>
                <w:rFonts w:ascii="Times New Roman" w:eastAsia="Times New Roman" w:hAnsi="Times New Roman"/>
                <w:sz w:val="20"/>
                <w:szCs w:val="20"/>
              </w:rPr>
              <w:t>задатака</w:t>
            </w:r>
            <w:proofErr w:type="spellEnd"/>
            <w:r w:rsidRPr="00962CA0">
              <w:rPr>
                <w:rFonts w:ascii="Times New Roman" w:eastAsia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962CA0">
              <w:rPr>
                <w:rFonts w:ascii="Times New Roman" w:eastAsia="Times New Roman" w:hAnsi="Times New Roman"/>
                <w:sz w:val="20"/>
                <w:szCs w:val="20"/>
              </w:rPr>
              <w:t>са</w:t>
            </w:r>
            <w:proofErr w:type="spellEnd"/>
            <w:r w:rsidRPr="00962CA0">
              <w:rPr>
                <w:rFonts w:ascii="Times New Roman" w:eastAsia="Times New Roman" w:hAnsi="Times New Roman"/>
                <w:sz w:val="20"/>
                <w:szCs w:val="20"/>
              </w:rPr>
              <w:t xml:space="preserve"> ISBN), </w:t>
            </w:r>
            <w:proofErr w:type="spellStart"/>
            <w:r w:rsidRPr="00962CA0">
              <w:rPr>
                <w:rFonts w:ascii="Times New Roman" w:eastAsia="Times New Roman" w:hAnsi="Times New Roman"/>
                <w:sz w:val="20"/>
                <w:szCs w:val="20"/>
              </w:rPr>
              <w:t>за</w:t>
            </w:r>
            <w:proofErr w:type="spellEnd"/>
            <w:r w:rsidRPr="00962CA0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62CA0">
              <w:rPr>
                <w:rFonts w:ascii="Times New Roman" w:eastAsia="Times New Roman" w:hAnsi="Times New Roman"/>
                <w:sz w:val="20"/>
                <w:szCs w:val="20"/>
              </w:rPr>
              <w:t>ужу</w:t>
            </w:r>
            <w:proofErr w:type="spellEnd"/>
            <w:r w:rsidRPr="00962CA0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62CA0">
              <w:rPr>
                <w:rFonts w:ascii="Times New Roman" w:eastAsia="Times New Roman" w:hAnsi="Times New Roman"/>
                <w:sz w:val="20"/>
                <w:szCs w:val="20"/>
              </w:rPr>
              <w:t>научну</w:t>
            </w:r>
            <w:proofErr w:type="spellEnd"/>
            <w:r w:rsidRPr="00962CA0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62CA0">
              <w:rPr>
                <w:rFonts w:ascii="Times New Roman" w:eastAsia="Times New Roman" w:hAnsi="Times New Roman"/>
                <w:sz w:val="20"/>
                <w:szCs w:val="20"/>
              </w:rPr>
              <w:t>област</w:t>
            </w:r>
            <w:proofErr w:type="spellEnd"/>
            <w:r w:rsidRPr="00962CA0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62CA0">
              <w:rPr>
                <w:rFonts w:ascii="Times New Roman" w:eastAsia="Times New Roman" w:hAnsi="Times New Roman"/>
                <w:sz w:val="20"/>
                <w:szCs w:val="20"/>
              </w:rPr>
              <w:t>за</w:t>
            </w:r>
            <w:proofErr w:type="spellEnd"/>
            <w:r w:rsidRPr="00962CA0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62CA0">
              <w:rPr>
                <w:rFonts w:ascii="Times New Roman" w:eastAsia="Times New Roman" w:hAnsi="Times New Roman"/>
                <w:sz w:val="20"/>
                <w:szCs w:val="20"/>
              </w:rPr>
              <w:t>коју</w:t>
            </w:r>
            <w:proofErr w:type="spellEnd"/>
            <w:r w:rsidRPr="00962CA0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62CA0">
              <w:rPr>
                <w:rFonts w:ascii="Times New Roman" w:eastAsia="Times New Roman" w:hAnsi="Times New Roman"/>
                <w:sz w:val="20"/>
                <w:szCs w:val="20"/>
              </w:rPr>
              <w:t>се</w:t>
            </w:r>
            <w:proofErr w:type="spellEnd"/>
            <w:r w:rsidRPr="00962CA0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62CA0">
              <w:rPr>
                <w:rFonts w:ascii="Times New Roman" w:eastAsia="Times New Roman" w:hAnsi="Times New Roman"/>
                <w:sz w:val="20"/>
                <w:szCs w:val="20"/>
              </w:rPr>
              <w:t>бира</w:t>
            </w:r>
            <w:proofErr w:type="spellEnd"/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7AB8080F" w14:textId="77777777" w:rsidR="005F70C3" w:rsidRPr="00F5017A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011A29C1" w14:textId="77777777" w:rsidR="005F70C3" w:rsidRPr="00F5017A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9530B" w:rsidRPr="00F5017A" w14:paraId="17EEB4E6" w14:textId="77777777" w:rsidTr="0079638B">
        <w:trPr>
          <w:trHeight w:val="636"/>
          <w:jc w:val="center"/>
        </w:trPr>
        <w:tc>
          <w:tcPr>
            <w:tcW w:w="13643" w:type="dxa"/>
            <w:gridSpan w:val="6"/>
            <w:shd w:val="clear" w:color="auto" w:fill="E5B8B7"/>
            <w:vAlign w:val="center"/>
          </w:tcPr>
          <w:p w14:paraId="6AF36ECE" w14:textId="77777777" w:rsidR="00F9530B" w:rsidRPr="00F5017A" w:rsidRDefault="0092379E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5017A">
              <w:rPr>
                <w:lang w:val="ru-RU"/>
              </w:rPr>
              <w:br w:type="page"/>
            </w:r>
            <w:r w:rsidR="00F9530B" w:rsidRPr="00F5017A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1.3. РЕЗУЛАТИ У ОБЕЗБЕЂИВАЊУ НАУЧНО-НАСТАВНОГ ПОДМЛАТКА</w:t>
            </w:r>
          </w:p>
        </w:tc>
      </w:tr>
      <w:tr w:rsidR="00F9530B" w:rsidRPr="00F5017A" w14:paraId="7A9A1722" w14:textId="77777777" w:rsidTr="0079638B">
        <w:trPr>
          <w:trHeight w:val="636"/>
          <w:jc w:val="center"/>
        </w:trPr>
        <w:tc>
          <w:tcPr>
            <w:tcW w:w="1702" w:type="dxa"/>
            <w:shd w:val="clear" w:color="auto" w:fill="E5B8B7"/>
            <w:vAlign w:val="center"/>
          </w:tcPr>
          <w:p w14:paraId="3B9E89F0" w14:textId="77777777" w:rsidR="00F9530B" w:rsidRPr="001941B6" w:rsidRDefault="00F9530B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4C1E805F" w14:textId="77777777" w:rsidR="00F9530B" w:rsidRPr="00F5017A" w:rsidRDefault="00962CA0" w:rsidP="005E4C6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proofErr w:type="spellStart"/>
            <w:r w:rsidRPr="00962CA0">
              <w:rPr>
                <w:rFonts w:ascii="Times New Roman" w:eastAsia="Times New Roman" w:hAnsi="Times New Roman"/>
                <w:sz w:val="20"/>
                <w:szCs w:val="20"/>
              </w:rPr>
              <w:t>Менторство</w:t>
            </w:r>
            <w:proofErr w:type="spellEnd"/>
            <w:r w:rsidRPr="00962CA0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62CA0"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 w:rsidRPr="00962CA0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62CA0">
              <w:rPr>
                <w:rFonts w:ascii="Times New Roman" w:eastAsia="Times New Roman" w:hAnsi="Times New Roman"/>
                <w:sz w:val="20"/>
                <w:szCs w:val="20"/>
              </w:rPr>
              <w:t>чланство</w:t>
            </w:r>
            <w:proofErr w:type="spellEnd"/>
            <w:r w:rsidRPr="00962CA0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962CA0">
              <w:rPr>
                <w:rFonts w:ascii="Times New Roman" w:eastAsia="Times New Roman" w:hAnsi="Times New Roman"/>
                <w:sz w:val="20"/>
                <w:szCs w:val="20"/>
              </w:rPr>
              <w:t>комисијама</w:t>
            </w:r>
            <w:proofErr w:type="spellEnd"/>
            <w:r w:rsidRPr="00962CA0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962CA0">
              <w:rPr>
                <w:rFonts w:ascii="Times New Roman" w:eastAsia="Times New Roman" w:hAnsi="Times New Roman"/>
                <w:sz w:val="20"/>
                <w:szCs w:val="20"/>
              </w:rPr>
              <w:t>завршним</w:t>
            </w:r>
            <w:proofErr w:type="spellEnd"/>
            <w:r w:rsidRPr="00962CA0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62CA0">
              <w:rPr>
                <w:rFonts w:ascii="Times New Roman" w:eastAsia="Times New Roman" w:hAnsi="Times New Roman"/>
                <w:sz w:val="20"/>
                <w:szCs w:val="20"/>
              </w:rPr>
              <w:t>радовима</w:t>
            </w:r>
            <w:proofErr w:type="spellEnd"/>
            <w:r w:rsidRPr="00962CA0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62CA0">
              <w:rPr>
                <w:rFonts w:ascii="Times New Roman" w:eastAsia="Times New Roman" w:hAnsi="Times New Roman"/>
                <w:sz w:val="20"/>
                <w:szCs w:val="20"/>
              </w:rPr>
              <w:t>на</w:t>
            </w:r>
            <w:proofErr w:type="spellEnd"/>
            <w:r w:rsidRPr="00962CA0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62CA0">
              <w:rPr>
                <w:rFonts w:ascii="Times New Roman" w:eastAsia="Times New Roman" w:hAnsi="Times New Roman"/>
                <w:sz w:val="20"/>
                <w:szCs w:val="20"/>
              </w:rPr>
              <w:t>академским</w:t>
            </w:r>
            <w:proofErr w:type="spellEnd"/>
            <w:r w:rsidRPr="00962CA0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62CA0">
              <w:rPr>
                <w:rFonts w:ascii="Times New Roman" w:eastAsia="Times New Roman" w:hAnsi="Times New Roman"/>
                <w:sz w:val="20"/>
                <w:szCs w:val="20"/>
              </w:rPr>
              <w:t>основним</w:t>
            </w:r>
            <w:proofErr w:type="spellEnd"/>
            <w:r w:rsidRPr="00962CA0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962CA0">
              <w:rPr>
                <w:rFonts w:ascii="Times New Roman" w:eastAsia="Times New Roman" w:hAnsi="Times New Roman"/>
                <w:sz w:val="20"/>
                <w:szCs w:val="20"/>
              </w:rPr>
              <w:t>мастер</w:t>
            </w:r>
            <w:proofErr w:type="spellEnd"/>
            <w:r w:rsidRPr="00962CA0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62CA0"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 w:rsidRPr="00962CA0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62CA0">
              <w:rPr>
                <w:rFonts w:ascii="Times New Roman" w:eastAsia="Times New Roman" w:hAnsi="Times New Roman"/>
                <w:sz w:val="20"/>
                <w:szCs w:val="20"/>
              </w:rPr>
              <w:t>специјалистичким</w:t>
            </w:r>
            <w:proofErr w:type="spellEnd"/>
            <w:r w:rsidRPr="00962CA0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62CA0">
              <w:rPr>
                <w:rFonts w:ascii="Times New Roman" w:eastAsia="Times New Roman" w:hAnsi="Times New Roman"/>
                <w:sz w:val="20"/>
                <w:szCs w:val="20"/>
              </w:rPr>
              <w:t>студијама</w:t>
            </w:r>
            <w:proofErr w:type="spellEnd"/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492FA197" w14:textId="77777777" w:rsidR="00F9530B" w:rsidRPr="00F5017A" w:rsidRDefault="00F9530B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4356F8F8" w14:textId="77777777" w:rsidR="00F9530B" w:rsidRPr="00F5017A" w:rsidRDefault="00F9530B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E4C6E" w:rsidRPr="00F5017A" w14:paraId="502A75AC" w14:textId="77777777" w:rsidTr="0079638B">
        <w:trPr>
          <w:trHeight w:val="636"/>
          <w:jc w:val="center"/>
        </w:trPr>
        <w:tc>
          <w:tcPr>
            <w:tcW w:w="13643" w:type="dxa"/>
            <w:gridSpan w:val="6"/>
            <w:shd w:val="clear" w:color="auto" w:fill="E5B8B7"/>
            <w:vAlign w:val="center"/>
          </w:tcPr>
          <w:p w14:paraId="047679C7" w14:textId="77777777" w:rsidR="005E4C6E" w:rsidRPr="001941B6" w:rsidRDefault="005E4C6E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за </w:t>
            </w:r>
            <w:r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ОБАВЕЗНЕ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  <w:tr w:rsidR="00962CA0" w:rsidRPr="00C84562" w14:paraId="4B1941FC" w14:textId="77777777" w:rsidTr="00962CA0">
        <w:trPr>
          <w:trHeight w:val="636"/>
          <w:jc w:val="center"/>
        </w:trPr>
        <w:tc>
          <w:tcPr>
            <w:tcW w:w="136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/>
            <w:vAlign w:val="center"/>
          </w:tcPr>
          <w:p w14:paraId="07F13209" w14:textId="77777777" w:rsidR="00962CA0" w:rsidRPr="00962CA0" w:rsidRDefault="00962CA0" w:rsidP="00962CA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962CA0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lastRenderedPageBreak/>
              <w:br w:type="page"/>
              <w:t>2. ИЗБОРНИ ЕЛЕМЕНТИ (</w:t>
            </w:r>
            <w:r w:rsidR="00F40948" w:rsidRPr="00F40948">
              <w:rPr>
                <w:rFonts w:ascii="Times New Roman" w:hAnsi="Times New Roman"/>
                <w:sz w:val="18"/>
                <w:szCs w:val="18"/>
                <w:lang w:val="sr-Cyrl-RS"/>
              </w:rPr>
              <w:t>Кандидат за избор у звање мора да оствари најмање три резултата из две изборна елемента, који морају да буду наведени и образложени у Извештају комисије о пријављеним кандидатима за избор у звање</w:t>
            </w:r>
            <w:r w:rsidRPr="00962CA0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)</w:t>
            </w:r>
          </w:p>
        </w:tc>
      </w:tr>
      <w:tr w:rsidR="00962CA0" w:rsidRPr="00C84562" w14:paraId="1ACE9771" w14:textId="77777777" w:rsidTr="00962CA0">
        <w:trPr>
          <w:trHeight w:val="636"/>
          <w:jc w:val="center"/>
        </w:trPr>
        <w:tc>
          <w:tcPr>
            <w:tcW w:w="136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/>
            <w:vAlign w:val="center"/>
          </w:tcPr>
          <w:p w14:paraId="23053BA9" w14:textId="77777777" w:rsidR="00962CA0" w:rsidRPr="00962CA0" w:rsidRDefault="00962CA0" w:rsidP="00962CA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962CA0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2.1. СТРУЧНО-ПРОФЕСИОНАЛНИ ДОПРИНОС</w:t>
            </w:r>
          </w:p>
        </w:tc>
      </w:tr>
      <w:tr w:rsidR="00962CA0" w:rsidRPr="00C84562" w14:paraId="400866D6" w14:textId="77777777" w:rsidTr="00CD28A6">
        <w:trPr>
          <w:trHeight w:val="486"/>
          <w:jc w:val="center"/>
        </w:trPr>
        <w:tc>
          <w:tcPr>
            <w:tcW w:w="1702" w:type="dxa"/>
            <w:vMerge w:val="restart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029483C0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28" w:type="dxa"/>
            </w:tcMar>
            <w:vAlign w:val="center"/>
          </w:tcPr>
          <w:p w14:paraId="168F0AFC" w14:textId="77777777" w:rsidR="00962CA0" w:rsidRPr="00C84562" w:rsidRDefault="00962CA0" w:rsidP="00962CA0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84562">
              <w:rPr>
                <w:rFonts w:ascii="Times New Roman" w:hAnsi="Times New Roman"/>
                <w:sz w:val="20"/>
                <w:szCs w:val="20"/>
                <w:lang w:val="ru-RU"/>
              </w:rPr>
              <w:t>Аутор/коаутор елабората или студије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8A51BCD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1283F12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62CA0" w:rsidRPr="00C84562" w14:paraId="6E5A8278" w14:textId="77777777" w:rsidTr="00CD28A6">
        <w:trPr>
          <w:trHeight w:val="48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1D5DFCA8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28" w:type="dxa"/>
            </w:tcMar>
            <w:vAlign w:val="center"/>
          </w:tcPr>
          <w:p w14:paraId="39B27580" w14:textId="77777777" w:rsidR="00962CA0" w:rsidRPr="00C84562" w:rsidRDefault="00962CA0" w:rsidP="00962CA0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84562">
              <w:rPr>
                <w:rFonts w:ascii="Times New Roman" w:hAnsi="Times New Roman"/>
                <w:sz w:val="20"/>
                <w:szCs w:val="20"/>
                <w:lang w:val="ru-RU"/>
              </w:rPr>
              <w:t>Руководилац или сарадник на пројекту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E527962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D075BD4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62CA0" w:rsidRPr="00C84562" w14:paraId="28D8C5BD" w14:textId="77777777" w:rsidTr="00CD28A6">
        <w:trPr>
          <w:trHeight w:val="48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214C271D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28" w:type="dxa"/>
            </w:tcMar>
            <w:vAlign w:val="center"/>
          </w:tcPr>
          <w:p w14:paraId="01853E35" w14:textId="77777777" w:rsidR="00962CA0" w:rsidRPr="00C84562" w:rsidRDefault="00962CA0" w:rsidP="00962CA0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C84562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А</w:t>
            </w:r>
            <w:r w:rsidRPr="00C84562"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  <w:t>утор/коаутор патента или техничког унапређења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FB03358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5AEAABC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62CA0" w:rsidRPr="00C84562" w14:paraId="4731FEB9" w14:textId="77777777" w:rsidTr="00CD28A6">
        <w:trPr>
          <w:trHeight w:val="409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1F26BC87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28" w:type="dxa"/>
            </w:tcMar>
            <w:vAlign w:val="center"/>
          </w:tcPr>
          <w:p w14:paraId="2C1B4ADB" w14:textId="77777777" w:rsidR="00962CA0" w:rsidRPr="00C84562" w:rsidRDefault="00962CA0" w:rsidP="00962CA0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C84562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Израда професионалних експертиза и рецензирање радова и </w:t>
            </w:r>
          </w:p>
          <w:p w14:paraId="2E1375CC" w14:textId="77777777" w:rsidR="00962CA0" w:rsidRPr="00C84562" w:rsidRDefault="00962CA0" w:rsidP="00962CA0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>пројеката</w:t>
            </w:r>
            <w:proofErr w:type="spellEnd"/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B9ADC77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F089467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62CA0" w:rsidRPr="00C84562" w14:paraId="6FCBFF41" w14:textId="77777777" w:rsidTr="00CD28A6">
        <w:trPr>
          <w:trHeight w:val="409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6405C7BC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28" w:type="dxa"/>
            </w:tcMar>
            <w:vAlign w:val="center"/>
          </w:tcPr>
          <w:p w14:paraId="4CCC70E8" w14:textId="77777777" w:rsidR="00962CA0" w:rsidRPr="00C84562" w:rsidRDefault="00962CA0" w:rsidP="00962CA0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Аутор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или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коаутор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моногр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  <w:lang w:val="sr-Cyrl-RS"/>
              </w:rPr>
              <w:t>а</w:t>
            </w: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фије</w:t>
            </w:r>
            <w:proofErr w:type="spellEnd"/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A14468D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6E379FF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62CA0" w:rsidRPr="00C84562" w14:paraId="7064261F" w14:textId="77777777" w:rsidTr="00CD28A6">
        <w:trPr>
          <w:trHeight w:val="409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000C55BB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28" w:type="dxa"/>
            </w:tcMar>
            <w:vAlign w:val="center"/>
          </w:tcPr>
          <w:p w14:paraId="744196CF" w14:textId="77777777" w:rsidR="00962CA0" w:rsidRPr="00C84562" w:rsidRDefault="00962CA0" w:rsidP="00962CA0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Уређивање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часописа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публикација</w:t>
            </w:r>
            <w:proofErr w:type="spellEnd"/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3438607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079815A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62CA0" w:rsidRPr="00C84562" w14:paraId="33E1CECA" w14:textId="77777777" w:rsidTr="00CD28A6">
        <w:trPr>
          <w:trHeight w:val="409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4D175797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28" w:type="dxa"/>
            </w:tcMar>
            <w:vAlign w:val="center"/>
          </w:tcPr>
          <w:p w14:paraId="13881E17" w14:textId="77777777" w:rsidR="00962CA0" w:rsidRPr="00C84562" w:rsidRDefault="00962CA0" w:rsidP="00962CA0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Чланство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уређивачком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или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организационом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одбору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научног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часописа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7F710D9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C4E5364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62CA0" w:rsidRPr="00C84562" w14:paraId="2702044C" w14:textId="77777777" w:rsidTr="00CD28A6">
        <w:trPr>
          <w:trHeight w:val="409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78C6DC58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28" w:type="dxa"/>
            </w:tcMar>
            <w:vAlign w:val="center"/>
          </w:tcPr>
          <w:p w14:paraId="00000852" w14:textId="77777777" w:rsidR="00962CA0" w:rsidRPr="00C84562" w:rsidRDefault="00962CA0" w:rsidP="00962CA0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Чланство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програмском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или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организационом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одбору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научног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скупа</w:t>
            </w:r>
            <w:proofErr w:type="spellEnd"/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C4BD814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4AD4A24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62CA0" w:rsidRPr="00C84562" w14:paraId="2210E228" w14:textId="77777777" w:rsidTr="00CD28A6">
        <w:trPr>
          <w:trHeight w:val="636"/>
          <w:jc w:val="center"/>
        </w:trPr>
        <w:tc>
          <w:tcPr>
            <w:tcW w:w="13643" w:type="dxa"/>
            <w:gridSpan w:val="6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136B9A73" w14:textId="77777777" w:rsidR="00962CA0" w:rsidRPr="00C84562" w:rsidRDefault="00962CA0" w:rsidP="00962C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84562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2.2. ДОПРИНОС АКАДЕМСКОЈ И ШИРОЈ ЗАЈЕДНИЦИ</w:t>
            </w:r>
          </w:p>
        </w:tc>
      </w:tr>
      <w:tr w:rsidR="00962CA0" w:rsidRPr="00C84562" w14:paraId="3AA7C6F3" w14:textId="77777777" w:rsidTr="00CD28A6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7CC0CABB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B2E5C9A" w14:textId="77777777" w:rsidR="00962CA0" w:rsidRPr="00C84562" w:rsidRDefault="00962CA0" w:rsidP="00962CA0">
            <w:pPr>
              <w:widowControl w:val="0"/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C84562">
              <w:rPr>
                <w:rFonts w:ascii="Times New Roman" w:eastAsia="Times New Roman" w:hAnsi="Times New Roman"/>
                <w:noProof/>
                <w:spacing w:val="-1"/>
                <w:sz w:val="20"/>
                <w:szCs w:val="20"/>
                <w:lang w:val="ru-RU"/>
              </w:rPr>
              <w:t>Чланство у националним или међународним научним, стручним или струковним организацијама, институцијама од јавног значаја и др.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CA32C62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AEA5410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62CA0" w:rsidRPr="00C84562" w14:paraId="3913F1BC" w14:textId="77777777" w:rsidTr="00CD28A6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518829B9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FB5890D" w14:textId="77777777" w:rsidR="00962CA0" w:rsidRPr="00C84562" w:rsidRDefault="00962CA0" w:rsidP="00962CA0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>Вођење</w:t>
            </w:r>
            <w:proofErr w:type="spellEnd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>професионалних</w:t>
            </w:r>
            <w:proofErr w:type="spellEnd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>струковних</w:t>
            </w:r>
            <w:proofErr w:type="spellEnd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 xml:space="preserve">) </w:t>
            </w:r>
            <w:proofErr w:type="spellStart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>организација</w:t>
            </w:r>
            <w:proofErr w:type="spellEnd"/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257B8AD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A548F8E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62CA0" w:rsidRPr="00C84562" w14:paraId="1215E83C" w14:textId="77777777" w:rsidTr="00CD28A6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4D2D8726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6A68C14" w14:textId="77777777" w:rsidR="00962CA0" w:rsidRPr="00C84562" w:rsidRDefault="00962CA0" w:rsidP="00962CA0">
            <w:pPr>
              <w:widowControl w:val="0"/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C84562">
              <w:rPr>
                <w:rFonts w:ascii="Times New Roman" w:eastAsia="Times New Roman" w:hAnsi="Times New Roman"/>
                <w:sz w:val="20"/>
                <w:szCs w:val="20"/>
                <w:lang w:val="ru-RU" w:eastAsia="x-none"/>
              </w:rPr>
              <w:t>Учешће у раду одбора, законодавних тела, професионалних организација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E58BBDA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D2B52D7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62CA0" w:rsidRPr="00C84562" w14:paraId="69639297" w14:textId="77777777" w:rsidTr="00CD28A6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6D7B0F60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509BDF4" w14:textId="77777777" w:rsidR="00962CA0" w:rsidRPr="00C84562" w:rsidRDefault="00962CA0" w:rsidP="00962CA0">
            <w:pPr>
              <w:widowControl w:val="0"/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pacing w:val="-1"/>
                <w:sz w:val="20"/>
                <w:szCs w:val="20"/>
                <w:lang w:val="ru-RU"/>
              </w:rPr>
            </w:pPr>
            <w:r w:rsidRPr="00C84562">
              <w:rPr>
                <w:rFonts w:ascii="Times New Roman" w:eastAsia="Times New Roman" w:hAnsi="Times New Roman"/>
                <w:sz w:val="20"/>
                <w:szCs w:val="20"/>
                <w:lang w:val="ru-RU" w:eastAsia="x-none"/>
              </w:rPr>
              <w:t>Учешће у раду органа и тела факултета и Универзитета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1C8F8A9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5F815A8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62CA0" w:rsidRPr="00C84562" w14:paraId="77EB0F2D" w14:textId="77777777" w:rsidTr="00CD28A6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2BFBA36B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FB8FD4F" w14:textId="77777777" w:rsidR="00962CA0" w:rsidRPr="00C84562" w:rsidRDefault="00962CA0" w:rsidP="00962CA0">
            <w:pPr>
              <w:widowControl w:val="0"/>
              <w:spacing w:after="0" w:line="240" w:lineRule="auto"/>
              <w:ind w:left="92"/>
              <w:rPr>
                <w:rFonts w:ascii="Times New Roman" w:eastAsia="Times New Roman" w:hAnsi="Times New Roman"/>
                <w:strike/>
                <w:noProof/>
                <w:spacing w:val="-1"/>
                <w:sz w:val="20"/>
                <w:szCs w:val="20"/>
                <w:lang w:val="ru-RU"/>
              </w:rPr>
            </w:pPr>
            <w:r w:rsidRPr="00C84562">
              <w:rPr>
                <w:rFonts w:ascii="Times New Roman" w:eastAsia="Times New Roman" w:hAnsi="Times New Roman"/>
                <w:sz w:val="20"/>
                <w:szCs w:val="20"/>
                <w:lang w:val="ru-RU" w:eastAsia="x-none"/>
              </w:rPr>
              <w:t>Учешће у комисијама за избор у звање наставника и сарадника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6DABDCE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0B0564A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62CA0" w:rsidRPr="00C84562" w14:paraId="46445ADE" w14:textId="77777777" w:rsidTr="00CD28A6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0FB21754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E35AD3C" w14:textId="77777777" w:rsidR="00962CA0" w:rsidRPr="00C84562" w:rsidRDefault="00962CA0" w:rsidP="00962CA0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C84562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Руковођење на факултету и Универзитету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C43A7B9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A861E47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62CA0" w:rsidRPr="00C84562" w14:paraId="673695ED" w14:textId="77777777" w:rsidTr="00CD28A6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475EBEA8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8C4FBDD" w14:textId="77777777" w:rsidR="00962CA0" w:rsidRPr="00C84562" w:rsidRDefault="00962CA0" w:rsidP="00962CA0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C84562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Допринос активностима које побољшавају углед и статус факултета и Универзитета (нпр. учешће у раду на акредитацији студијских програма факултета)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7FF160A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FFD65C8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62CA0" w:rsidRPr="00C84562" w14:paraId="2B9C17EF" w14:textId="77777777" w:rsidTr="00CD28A6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34229112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D242F90" w14:textId="77777777" w:rsidR="00962CA0" w:rsidRPr="00C84562" w:rsidRDefault="00962CA0" w:rsidP="00962CA0">
            <w:pPr>
              <w:widowControl w:val="0"/>
              <w:spacing w:after="0" w:line="240" w:lineRule="auto"/>
              <w:ind w:left="92"/>
              <w:rPr>
                <w:rFonts w:ascii="Times New Roman" w:eastAsia="Times New Roman" w:hAnsi="Times New Roman"/>
                <w:strike/>
                <w:noProof/>
                <w:spacing w:val="-1"/>
                <w:sz w:val="20"/>
                <w:szCs w:val="20"/>
                <w:lang w:val="ru-RU"/>
              </w:rPr>
            </w:pPr>
            <w:r w:rsidRPr="00C84562">
              <w:rPr>
                <w:rFonts w:ascii="Times New Roman" w:eastAsia="Times New Roman" w:hAnsi="Times New Roman"/>
                <w:sz w:val="20"/>
                <w:szCs w:val="20"/>
                <w:lang w:val="ru-RU" w:eastAsia="x-none"/>
              </w:rPr>
              <w:t>Организација и вођење локалних, регионалних, националних или интернационалних конференција и скупова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04180DA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BF9075B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62CA0" w:rsidRPr="00C84562" w14:paraId="1C6C1AEA" w14:textId="77777777" w:rsidTr="00CD28A6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1E4EF88E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6A21310" w14:textId="77777777" w:rsidR="00962CA0" w:rsidRPr="00C84562" w:rsidRDefault="00962CA0" w:rsidP="00962CA0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>Пружање</w:t>
            </w:r>
            <w:proofErr w:type="spellEnd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>консултантских</w:t>
            </w:r>
            <w:proofErr w:type="spellEnd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>услуга</w:t>
            </w:r>
            <w:proofErr w:type="spellEnd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>заједници</w:t>
            </w:r>
            <w:proofErr w:type="spellEnd"/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2C21E7D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C185471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62CA0" w:rsidRPr="00C84562" w14:paraId="1C475AD2" w14:textId="77777777" w:rsidTr="00CD28A6">
        <w:trPr>
          <w:trHeight w:val="636"/>
          <w:jc w:val="center"/>
        </w:trPr>
        <w:tc>
          <w:tcPr>
            <w:tcW w:w="13643" w:type="dxa"/>
            <w:gridSpan w:val="6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7A514EC2" w14:textId="77777777" w:rsidR="00962CA0" w:rsidRPr="00C84562" w:rsidRDefault="00962CA0" w:rsidP="00962C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84562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2.3. САРАДЊА СА ДРУГИМ ВИСОКОШКОЛСКИМ И/ИЛИ НАУЧНОИСТРАЖИВАЧКИМ ИНСТИТУЦИЈАМА У ЗЕМЉИ И ИНОСТРАНСТВУ</w:t>
            </w:r>
          </w:p>
        </w:tc>
      </w:tr>
      <w:tr w:rsidR="00962CA0" w:rsidRPr="00C84562" w14:paraId="6883CEEB" w14:textId="77777777" w:rsidTr="00CD28A6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7873E4F4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1236D76" w14:textId="77777777" w:rsidR="00962CA0" w:rsidRPr="00C84562" w:rsidRDefault="00962CA0" w:rsidP="00962CA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>Постдокторско</w:t>
            </w:r>
            <w:proofErr w:type="spellEnd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>усавршавање</w:t>
            </w:r>
            <w:proofErr w:type="spellEnd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>иностранству</w:t>
            </w:r>
            <w:proofErr w:type="spellEnd"/>
            <w:r w:rsidRPr="00C84562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72B156C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AE183A2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62CA0" w:rsidRPr="00C84562" w14:paraId="57F6DC3B" w14:textId="77777777" w:rsidTr="00CD28A6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23A5EAF5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F338DD3" w14:textId="77777777" w:rsidR="00962CA0" w:rsidRPr="00C84562" w:rsidRDefault="00962CA0" w:rsidP="00962CA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>Гостујући</w:t>
            </w:r>
            <w:proofErr w:type="spellEnd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>професор</w:t>
            </w:r>
            <w:proofErr w:type="spellEnd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>на</w:t>
            </w:r>
            <w:proofErr w:type="spellEnd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>другим</w:t>
            </w:r>
            <w:proofErr w:type="spellEnd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>Универзитетима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7D4A2CE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37699CB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62CA0" w:rsidRPr="00C84562" w14:paraId="762839CF" w14:textId="77777777" w:rsidTr="00CD28A6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346BBB52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3FE043E" w14:textId="77777777" w:rsidR="00962CA0" w:rsidRPr="00C84562" w:rsidRDefault="00962CA0" w:rsidP="00962CA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C84562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Учешће у програмима размене наставника и студената 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2F594FD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2619F48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62CA0" w:rsidRPr="00C84562" w14:paraId="1A849CE7" w14:textId="77777777" w:rsidTr="00CD28A6">
        <w:trPr>
          <w:trHeight w:val="492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003EC44C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2FD5907" w14:textId="77777777" w:rsidR="00962CA0" w:rsidRPr="00C84562" w:rsidRDefault="00962CA0" w:rsidP="00962CA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Заједнички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студијски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програми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C4D049C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1B6BD2F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62CA0" w:rsidRPr="00C84562" w14:paraId="1F81DDD2" w14:textId="77777777" w:rsidTr="00CD28A6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6C8401D0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F4675BC" w14:textId="77777777" w:rsidR="00962CA0" w:rsidRPr="00C84562" w:rsidRDefault="00962CA0" w:rsidP="00962CA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C84562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Учешће или руковођење</w:t>
            </w:r>
            <w:r w:rsidRPr="00C84562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 </w:t>
            </w:r>
            <w:r w:rsidRPr="00C84562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међународним пројектима 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D1F79CC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B907268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62CA0" w:rsidRPr="00C84562" w14:paraId="0A74AB56" w14:textId="77777777" w:rsidTr="00CD28A6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54277344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87DD777" w14:textId="77777777" w:rsidR="00962CA0" w:rsidRPr="00C84562" w:rsidRDefault="00962CA0" w:rsidP="00962CA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C84562">
              <w:rPr>
                <w:rFonts w:ascii="Times New Roman" w:hAnsi="Times New Roman"/>
                <w:sz w:val="20"/>
                <w:szCs w:val="20"/>
                <w:lang w:val="ru-RU"/>
              </w:rPr>
              <w:t>Стручно усавршавање на универзитету/институту у земљи и иностранству (по правилу у трајању најмање месец дана)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EBFA8F3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9C15F5F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62CA0" w:rsidRPr="00C84562" w14:paraId="2797963E" w14:textId="77777777" w:rsidTr="00CD28A6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38DDC468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EC48C2B" w14:textId="77777777" w:rsidR="00962CA0" w:rsidRPr="00C84562" w:rsidRDefault="00962CA0" w:rsidP="00962CA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84562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Заједнички публиковани радови, монографије или пројекти са другим универзитетима у земљи и иностранству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54224EA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58EEFF0" w14:textId="77777777" w:rsidR="00962CA0" w:rsidRPr="00C84562" w:rsidRDefault="00962CA0" w:rsidP="00962C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62CA0" w:rsidRPr="00C84562" w14:paraId="219A657D" w14:textId="77777777" w:rsidTr="00CD28A6">
        <w:trPr>
          <w:trHeight w:val="636"/>
          <w:jc w:val="center"/>
        </w:trPr>
        <w:tc>
          <w:tcPr>
            <w:tcW w:w="13643" w:type="dxa"/>
            <w:gridSpan w:val="6"/>
            <w:tcBorders>
              <w:bottom w:val="single" w:sz="4" w:space="0" w:color="auto"/>
            </w:tcBorders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7D6B8A02" w14:textId="77777777" w:rsidR="00962CA0" w:rsidRPr="00C84562" w:rsidRDefault="00962CA0" w:rsidP="00962CA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C84562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C84562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за изборне елемен</w:t>
            </w:r>
            <w:r w:rsidRPr="00C84562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C84562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C84562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C84562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  <w:tr w:rsidR="00962CA0" w:rsidRPr="00C84562" w14:paraId="5EE81D63" w14:textId="77777777" w:rsidTr="00CD28A6">
        <w:trPr>
          <w:trHeight w:val="636"/>
          <w:jc w:val="center"/>
        </w:trPr>
        <w:tc>
          <w:tcPr>
            <w:tcW w:w="13643" w:type="dxa"/>
            <w:gridSpan w:val="6"/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3B344281" w14:textId="77777777" w:rsidR="00962CA0" w:rsidRPr="00C84562" w:rsidRDefault="00962CA0" w:rsidP="00962CA0">
            <w:pPr>
              <w:spacing w:after="0" w:line="240" w:lineRule="auto"/>
              <w:rPr>
                <w:rFonts w:ascii="Times New Roman" w:hAnsi="Times New Roman"/>
                <w:b/>
                <w:sz w:val="40"/>
                <w:szCs w:val="40"/>
                <w:lang w:val="sr-Cyrl-RS"/>
              </w:rPr>
            </w:pPr>
          </w:p>
        </w:tc>
      </w:tr>
      <w:tr w:rsidR="00962CA0" w:rsidRPr="00C84562" w14:paraId="16ECF0B7" w14:textId="77777777" w:rsidTr="00CD28A6">
        <w:trPr>
          <w:trHeight w:val="636"/>
          <w:jc w:val="center"/>
        </w:trPr>
        <w:tc>
          <w:tcPr>
            <w:tcW w:w="13643" w:type="dxa"/>
            <w:gridSpan w:val="6"/>
            <w:shd w:val="clear" w:color="auto" w:fill="E5B8B7"/>
            <w:vAlign w:val="center"/>
          </w:tcPr>
          <w:p w14:paraId="09BC4698" w14:textId="77777777" w:rsidR="00962CA0" w:rsidRPr="00C84562" w:rsidRDefault="00962CA0" w:rsidP="00962CA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C84562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КАНДИДАТ ИСПУЊАВА УСЛОВЕ ЗА ИЗБОР          ДА </w:t>
            </w:r>
            <w:r w:rsidRPr="00C84562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  <w:r w:rsidRPr="00C84562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            НЕ </w:t>
            </w:r>
            <w:r w:rsidRPr="00C84562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</w:p>
        </w:tc>
      </w:tr>
    </w:tbl>
    <w:p w14:paraId="1ADB5880" w14:textId="77777777" w:rsidR="00606E43" w:rsidRPr="00F5017A" w:rsidRDefault="00606E43" w:rsidP="005F70C3">
      <w:pPr>
        <w:rPr>
          <w:lang w:val="ru-RU"/>
        </w:rPr>
      </w:pPr>
    </w:p>
    <w:sectPr w:rsidR="00606E43" w:rsidRPr="00F5017A" w:rsidSect="005E4C6E">
      <w:pgSz w:w="15840" w:h="12240" w:orient="landscape"/>
      <w:pgMar w:top="709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D1D729" w14:textId="77777777" w:rsidR="00706AD9" w:rsidRDefault="00706AD9" w:rsidP="005F70C3">
      <w:pPr>
        <w:spacing w:after="0" w:line="240" w:lineRule="auto"/>
      </w:pPr>
      <w:r>
        <w:separator/>
      </w:r>
    </w:p>
  </w:endnote>
  <w:endnote w:type="continuationSeparator" w:id="0">
    <w:p w14:paraId="4336C551" w14:textId="77777777" w:rsidR="00706AD9" w:rsidRDefault="00706AD9" w:rsidP="005F7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B8D004" w14:textId="77777777" w:rsidR="00706AD9" w:rsidRDefault="00706AD9" w:rsidP="005F70C3">
      <w:pPr>
        <w:spacing w:after="0" w:line="240" w:lineRule="auto"/>
      </w:pPr>
      <w:r>
        <w:separator/>
      </w:r>
    </w:p>
  </w:footnote>
  <w:footnote w:type="continuationSeparator" w:id="0">
    <w:p w14:paraId="72002E31" w14:textId="77777777" w:rsidR="00706AD9" w:rsidRDefault="00706AD9" w:rsidP="005F70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175"/>
    <w:rsid w:val="000163E8"/>
    <w:rsid w:val="00051417"/>
    <w:rsid w:val="00170039"/>
    <w:rsid w:val="001941B6"/>
    <w:rsid w:val="001C5789"/>
    <w:rsid w:val="001F5B05"/>
    <w:rsid w:val="0022139C"/>
    <w:rsid w:val="00233BA8"/>
    <w:rsid w:val="0024004F"/>
    <w:rsid w:val="00255803"/>
    <w:rsid w:val="00283161"/>
    <w:rsid w:val="002D5DA0"/>
    <w:rsid w:val="00303B17"/>
    <w:rsid w:val="00347315"/>
    <w:rsid w:val="00363089"/>
    <w:rsid w:val="00375175"/>
    <w:rsid w:val="003912A7"/>
    <w:rsid w:val="003D454E"/>
    <w:rsid w:val="003E133D"/>
    <w:rsid w:val="00415E0E"/>
    <w:rsid w:val="004349C4"/>
    <w:rsid w:val="00436872"/>
    <w:rsid w:val="00445529"/>
    <w:rsid w:val="00450753"/>
    <w:rsid w:val="00457AC2"/>
    <w:rsid w:val="004E3D1F"/>
    <w:rsid w:val="00556E24"/>
    <w:rsid w:val="00556FA3"/>
    <w:rsid w:val="005E4C6E"/>
    <w:rsid w:val="005F1193"/>
    <w:rsid w:val="005F70C3"/>
    <w:rsid w:val="00604E4F"/>
    <w:rsid w:val="00606E43"/>
    <w:rsid w:val="00636E0A"/>
    <w:rsid w:val="00640B09"/>
    <w:rsid w:val="006427DB"/>
    <w:rsid w:val="00654530"/>
    <w:rsid w:val="006750F5"/>
    <w:rsid w:val="0067610E"/>
    <w:rsid w:val="006D449A"/>
    <w:rsid w:val="007020C7"/>
    <w:rsid w:val="00706AD9"/>
    <w:rsid w:val="00763142"/>
    <w:rsid w:val="0079638B"/>
    <w:rsid w:val="007A10C2"/>
    <w:rsid w:val="007E3D5A"/>
    <w:rsid w:val="008423AB"/>
    <w:rsid w:val="008C6B8F"/>
    <w:rsid w:val="0092379E"/>
    <w:rsid w:val="0094025A"/>
    <w:rsid w:val="00954C7C"/>
    <w:rsid w:val="00962CA0"/>
    <w:rsid w:val="00971EBF"/>
    <w:rsid w:val="009D4EB5"/>
    <w:rsid w:val="009F2CB1"/>
    <w:rsid w:val="009F3FB5"/>
    <w:rsid w:val="00A54180"/>
    <w:rsid w:val="00A625FF"/>
    <w:rsid w:val="00A83E76"/>
    <w:rsid w:val="00AA5B19"/>
    <w:rsid w:val="00AC28BB"/>
    <w:rsid w:val="00AD25AD"/>
    <w:rsid w:val="00AF35BB"/>
    <w:rsid w:val="00B25116"/>
    <w:rsid w:val="00B2536C"/>
    <w:rsid w:val="00B62A43"/>
    <w:rsid w:val="00BD68D9"/>
    <w:rsid w:val="00BE7520"/>
    <w:rsid w:val="00BF2C23"/>
    <w:rsid w:val="00BF5C7F"/>
    <w:rsid w:val="00C25613"/>
    <w:rsid w:val="00C73CCD"/>
    <w:rsid w:val="00CC0F7D"/>
    <w:rsid w:val="00CD1BDC"/>
    <w:rsid w:val="00CD28A6"/>
    <w:rsid w:val="00CD41E6"/>
    <w:rsid w:val="00D43778"/>
    <w:rsid w:val="00D43AB0"/>
    <w:rsid w:val="00DA149C"/>
    <w:rsid w:val="00DF53D1"/>
    <w:rsid w:val="00E1770F"/>
    <w:rsid w:val="00E74C12"/>
    <w:rsid w:val="00F15084"/>
    <w:rsid w:val="00F40948"/>
    <w:rsid w:val="00F5017A"/>
    <w:rsid w:val="00F50B01"/>
    <w:rsid w:val="00F61655"/>
    <w:rsid w:val="00F7329C"/>
    <w:rsid w:val="00F82B42"/>
    <w:rsid w:val="00F9530B"/>
    <w:rsid w:val="00FC3930"/>
    <w:rsid w:val="00FE4E9C"/>
    <w:rsid w:val="00FE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30B0E"/>
  <w15:chartTrackingRefBased/>
  <w15:docId w15:val="{BE69CAC4-9E31-4FD0-9874-CBCC7A360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175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175"/>
    <w:pPr>
      <w:ind w:left="720"/>
      <w:contextualSpacing/>
    </w:pPr>
  </w:style>
  <w:style w:type="table" w:styleId="TableGrid">
    <w:name w:val="Table Grid"/>
    <w:basedOn w:val="TableNormal"/>
    <w:uiPriority w:val="59"/>
    <w:rsid w:val="00375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F70C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F70C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5F70C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F953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30B"/>
    <w:pPr>
      <w:widowControl w:val="0"/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9530B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9530B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606E43"/>
    <w:pPr>
      <w:widowControl w:val="0"/>
      <w:spacing w:after="0" w:line="240" w:lineRule="auto"/>
      <w:ind w:left="117"/>
    </w:pPr>
    <w:rPr>
      <w:rFonts w:ascii="Times New Roman" w:eastAsia="Times New Roman" w:hAnsi="Times New Roman"/>
      <w:sz w:val="24"/>
      <w:szCs w:val="24"/>
      <w:lang w:eastAsia="x-none"/>
    </w:rPr>
  </w:style>
  <w:style w:type="character" w:customStyle="1" w:styleId="BodyTextChar">
    <w:name w:val="Body Text Char"/>
    <w:link w:val="BodyText"/>
    <w:uiPriority w:val="1"/>
    <w:rsid w:val="00606E43"/>
    <w:rPr>
      <w:rFonts w:ascii="Times New Roman" w:eastAsia="Times New Roman" w:hAnsi="Times New Roman"/>
      <w:sz w:val="24"/>
      <w:szCs w:val="24"/>
      <w:lang w:eastAsia="x-none"/>
    </w:rPr>
  </w:style>
  <w:style w:type="paragraph" w:customStyle="1" w:styleId="Default">
    <w:name w:val="Default"/>
    <w:rsid w:val="0044552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8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8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6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1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8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8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7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53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9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42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94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7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2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89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66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55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49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9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9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92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9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0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5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4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43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4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6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2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1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43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7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2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7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2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5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7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9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28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3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18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25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8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04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9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4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9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82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8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62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2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2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6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7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2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1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1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7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0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54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7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99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16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0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2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9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0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2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7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5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8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2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5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2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0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6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3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9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2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7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0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47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12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3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0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3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46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7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5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28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9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7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95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24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6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33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4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9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8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7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1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8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6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9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4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2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4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7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3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8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9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4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0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5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9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4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9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9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9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10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7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1EFCB7-A1DE-4A4D-9D3A-583823094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628</Words>
  <Characters>3584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Dejan Milenković</cp:lastModifiedBy>
  <cp:revision>2</cp:revision>
  <dcterms:created xsi:type="dcterms:W3CDTF">2022-04-19T07:35:00Z</dcterms:created>
  <dcterms:modified xsi:type="dcterms:W3CDTF">2022-04-19T07:35:00Z</dcterms:modified>
</cp:coreProperties>
</file>