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009" w:rsidRPr="00463DF6" w:rsidRDefault="00AF5009" w:rsidP="00AF5009">
      <w:pPr>
        <w:jc w:val="center"/>
        <w:rPr>
          <w:rFonts w:ascii="Palatino Linotype" w:hAnsi="Palatino Linotype"/>
          <w:b/>
          <w:sz w:val="28"/>
          <w:szCs w:val="28"/>
        </w:rPr>
      </w:pPr>
    </w:p>
    <w:p w:rsidR="00AF5009" w:rsidRPr="00463DF6" w:rsidRDefault="00AF5009" w:rsidP="00AF5009">
      <w:pPr>
        <w:jc w:val="center"/>
        <w:rPr>
          <w:rFonts w:ascii="Palatino Linotype" w:hAnsi="Palatino Linotype"/>
          <w:b/>
          <w:sz w:val="28"/>
          <w:szCs w:val="28"/>
        </w:rPr>
      </w:pPr>
    </w:p>
    <w:p w:rsidR="00AF5009" w:rsidRPr="00671C0E" w:rsidRDefault="00AF5009" w:rsidP="00AF5009">
      <w:pPr>
        <w:jc w:val="center"/>
        <w:rPr>
          <w:rFonts w:ascii="Verdana" w:hAnsi="Verdana"/>
          <w:b/>
          <w:sz w:val="28"/>
          <w:szCs w:val="28"/>
          <w:lang w:val="sr-Cyrl-CS"/>
        </w:rPr>
      </w:pPr>
      <w:r w:rsidRPr="00671C0E">
        <w:rPr>
          <w:rFonts w:ascii="Verdana" w:hAnsi="Verdana"/>
          <w:b/>
          <w:sz w:val="28"/>
          <w:szCs w:val="28"/>
          <w:lang w:val="sr-Cyrl-CS"/>
        </w:rPr>
        <w:t>УНИВЕРЗИТЕТ У КРАГУЈЕВЦУ</w:t>
      </w:r>
    </w:p>
    <w:p w:rsidR="00AF5009" w:rsidRPr="00463DF6" w:rsidRDefault="00AF5009" w:rsidP="00AF5009">
      <w:pPr>
        <w:rPr>
          <w:rFonts w:ascii="Palatino Linotype" w:hAnsi="Palatino Linotype"/>
        </w:rPr>
      </w:pPr>
    </w:p>
    <w:p w:rsidR="00AF5009" w:rsidRPr="00463DF6" w:rsidRDefault="00EF33E1" w:rsidP="00AF5009">
      <w:pPr>
        <w:rPr>
          <w:rFonts w:ascii="Palatino Linotype" w:hAnsi="Palatino Linotype"/>
          <w:lang w:val="ru-RU"/>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6pt;margin-top:26pt;width:94.55pt;height:117pt;z-index:251659264">
            <v:imagedata r:id="rId8" o:title=""/>
            <w10:wrap type="topAndBottom"/>
          </v:shape>
          <o:OLEObject Type="Embed" ProgID="CorelPhotoPaint.Image.7" ShapeID="_x0000_s1026" DrawAspect="Content" ObjectID="_1486547093" r:id="rId9">
            <o:FieldCodes>\s</o:FieldCodes>
          </o:OLEObject>
        </w:pict>
      </w:r>
    </w:p>
    <w:p w:rsidR="00AF5009" w:rsidRPr="00463DF6" w:rsidRDefault="00AF5009" w:rsidP="00AF5009">
      <w:pPr>
        <w:rPr>
          <w:rFonts w:ascii="Palatino Linotype" w:hAnsi="Palatino Linotype"/>
        </w:rPr>
      </w:pPr>
    </w:p>
    <w:p w:rsidR="00AF5009" w:rsidRPr="00463DF6" w:rsidRDefault="00AF5009" w:rsidP="00AF5009">
      <w:pPr>
        <w:rPr>
          <w:rFonts w:ascii="Palatino Linotype" w:hAnsi="Palatino Linotype"/>
          <w:lang w:val="ru-RU"/>
        </w:rPr>
      </w:pPr>
    </w:p>
    <w:p w:rsidR="00AF5009" w:rsidRPr="00AA12D2" w:rsidRDefault="00AF5009" w:rsidP="00AF5009">
      <w:pPr>
        <w:jc w:val="center"/>
        <w:rPr>
          <w:rFonts w:ascii="Verdana" w:hAnsi="Verdana"/>
          <w:b/>
          <w:i/>
          <w:sz w:val="32"/>
          <w:szCs w:val="32"/>
          <w:lang w:val="ru-RU"/>
        </w:rPr>
      </w:pPr>
      <w:r w:rsidRPr="00AA12D2">
        <w:rPr>
          <w:rFonts w:ascii="Verdana" w:hAnsi="Verdana"/>
          <w:b/>
          <w:i/>
          <w:sz w:val="32"/>
          <w:szCs w:val="32"/>
          <w:lang w:val="sr-Cyrl-CS"/>
        </w:rPr>
        <w:t xml:space="preserve">ИЗВЕШТАЈ О РАДУ </w:t>
      </w:r>
    </w:p>
    <w:p w:rsidR="00AF5009" w:rsidRPr="00AA12D2" w:rsidRDefault="00AF5009" w:rsidP="00AF5009">
      <w:pPr>
        <w:jc w:val="center"/>
        <w:rPr>
          <w:rFonts w:ascii="Verdana" w:hAnsi="Verdana"/>
          <w:b/>
          <w:i/>
          <w:sz w:val="32"/>
          <w:szCs w:val="32"/>
          <w:lang w:val="sr-Cyrl-CS"/>
        </w:rPr>
      </w:pPr>
      <w:r w:rsidRPr="00AA12D2">
        <w:rPr>
          <w:rFonts w:ascii="Verdana" w:hAnsi="Verdana"/>
          <w:b/>
          <w:i/>
          <w:sz w:val="32"/>
          <w:szCs w:val="32"/>
          <w:lang w:val="sr-Cyrl-CS"/>
        </w:rPr>
        <w:t xml:space="preserve">УНИВЕРЗИТЕТА У КРАГУЈЕВЦУ </w:t>
      </w:r>
    </w:p>
    <w:p w:rsidR="00AF5009" w:rsidRPr="00AA12D2" w:rsidRDefault="00AF5009" w:rsidP="00AF5009">
      <w:pPr>
        <w:jc w:val="center"/>
        <w:rPr>
          <w:rFonts w:ascii="Verdana" w:hAnsi="Verdana"/>
          <w:b/>
          <w:i/>
          <w:sz w:val="32"/>
          <w:szCs w:val="32"/>
          <w:lang w:val="ru-RU"/>
        </w:rPr>
      </w:pPr>
      <w:r w:rsidRPr="00AA12D2">
        <w:rPr>
          <w:rFonts w:ascii="Verdana" w:hAnsi="Verdana"/>
          <w:b/>
          <w:i/>
          <w:sz w:val="32"/>
          <w:szCs w:val="32"/>
          <w:lang w:val="ru-RU"/>
        </w:rPr>
        <w:t>ЗА</w:t>
      </w:r>
      <w:r w:rsidRPr="00AA12D2">
        <w:rPr>
          <w:rFonts w:ascii="Verdana" w:hAnsi="Verdana"/>
          <w:b/>
          <w:i/>
          <w:sz w:val="32"/>
          <w:szCs w:val="32"/>
          <w:lang w:val="sr-Cyrl-CS"/>
        </w:rPr>
        <w:t xml:space="preserve"> 20</w:t>
      </w:r>
      <w:r w:rsidRPr="00AA12D2">
        <w:rPr>
          <w:rFonts w:ascii="Verdana" w:hAnsi="Verdana"/>
          <w:b/>
          <w:i/>
          <w:sz w:val="32"/>
          <w:szCs w:val="32"/>
          <w:lang w:val="ru-RU"/>
        </w:rPr>
        <w:t>1</w:t>
      </w:r>
      <w:r w:rsidR="00E2483C">
        <w:rPr>
          <w:rFonts w:ascii="Verdana" w:hAnsi="Verdana"/>
          <w:b/>
          <w:i/>
          <w:sz w:val="32"/>
          <w:szCs w:val="32"/>
        </w:rPr>
        <w:t>4</w:t>
      </w:r>
      <w:r w:rsidRPr="00AA12D2">
        <w:rPr>
          <w:rFonts w:ascii="Verdana" w:hAnsi="Verdana"/>
          <w:b/>
          <w:i/>
          <w:sz w:val="32"/>
          <w:szCs w:val="32"/>
          <w:lang w:val="sr-Cyrl-CS"/>
        </w:rPr>
        <w:t>. ГОДИН</w:t>
      </w:r>
      <w:r w:rsidRPr="00AA12D2">
        <w:rPr>
          <w:rFonts w:ascii="Verdana" w:hAnsi="Verdana"/>
          <w:b/>
          <w:i/>
          <w:sz w:val="32"/>
          <w:szCs w:val="32"/>
          <w:lang w:val="ru-RU"/>
        </w:rPr>
        <w:t>У</w:t>
      </w:r>
    </w:p>
    <w:p w:rsidR="00AF5009" w:rsidRPr="00463DF6" w:rsidRDefault="00AF5009" w:rsidP="00AF5009">
      <w:pPr>
        <w:jc w:val="center"/>
        <w:rPr>
          <w:rFonts w:ascii="Verdana" w:hAnsi="Verdana"/>
          <w:b/>
          <w:sz w:val="20"/>
          <w:szCs w:val="20"/>
          <w:lang w:val="ru-RU"/>
        </w:rPr>
      </w:pPr>
    </w:p>
    <w:p w:rsidR="00AF5009" w:rsidRPr="00463DF6" w:rsidRDefault="00AF5009" w:rsidP="00AF5009">
      <w:pPr>
        <w:jc w:val="center"/>
        <w:rPr>
          <w:rFonts w:ascii="Verdana" w:hAnsi="Verdana"/>
          <w:b/>
          <w:sz w:val="20"/>
          <w:szCs w:val="20"/>
          <w:lang w:val="ru-RU"/>
        </w:rPr>
      </w:pPr>
    </w:p>
    <w:p w:rsidR="00AF5009" w:rsidRPr="00463DF6" w:rsidRDefault="00AF5009" w:rsidP="00AF5009">
      <w:pPr>
        <w:jc w:val="center"/>
        <w:rPr>
          <w:rFonts w:ascii="Verdana" w:hAnsi="Verdana"/>
          <w:b/>
          <w:sz w:val="20"/>
          <w:szCs w:val="20"/>
          <w:lang w:val="ru-RU"/>
        </w:rPr>
      </w:pPr>
    </w:p>
    <w:p w:rsidR="00AF5009" w:rsidRPr="00463DF6" w:rsidRDefault="00AF5009" w:rsidP="00AF5009">
      <w:pPr>
        <w:rPr>
          <w:rFonts w:ascii="Verdana" w:hAnsi="Verdana"/>
          <w:b/>
          <w:sz w:val="20"/>
          <w:szCs w:val="20"/>
          <w:lang w:val="ru-RU"/>
        </w:rPr>
      </w:pPr>
    </w:p>
    <w:p w:rsidR="00AF5009" w:rsidRPr="00463DF6" w:rsidRDefault="00AF5009" w:rsidP="00AF5009">
      <w:pPr>
        <w:rPr>
          <w:rFonts w:ascii="Verdana" w:hAnsi="Verdana"/>
          <w:b/>
          <w:sz w:val="20"/>
          <w:szCs w:val="20"/>
          <w:lang w:val="ru-RU"/>
        </w:rPr>
      </w:pPr>
    </w:p>
    <w:p w:rsidR="00AF5009" w:rsidRPr="00463DF6" w:rsidRDefault="00AF5009" w:rsidP="00AF5009">
      <w:pPr>
        <w:rPr>
          <w:rFonts w:ascii="Verdana" w:hAnsi="Verdana"/>
          <w:b/>
          <w:sz w:val="20"/>
          <w:szCs w:val="20"/>
          <w:lang w:val="ru-RU"/>
        </w:rPr>
      </w:pPr>
    </w:p>
    <w:p w:rsidR="00AF5009" w:rsidRPr="00463DF6" w:rsidRDefault="00AF5009" w:rsidP="00AF5009">
      <w:pPr>
        <w:jc w:val="center"/>
        <w:rPr>
          <w:rFonts w:ascii="Verdana" w:hAnsi="Verdana"/>
          <w:b/>
          <w:sz w:val="20"/>
          <w:szCs w:val="20"/>
          <w:lang w:val="sr-Cyrl-CS"/>
        </w:rPr>
      </w:pPr>
      <w:r w:rsidRPr="00463DF6">
        <w:rPr>
          <w:rFonts w:ascii="Verdana" w:hAnsi="Verdana"/>
          <w:b/>
          <w:sz w:val="20"/>
          <w:szCs w:val="20"/>
          <w:lang w:val="sr-Cyrl-CS"/>
        </w:rPr>
        <w:t>Крагујевац,</w:t>
      </w:r>
      <w:r>
        <w:rPr>
          <w:rFonts w:ascii="Verdana" w:hAnsi="Verdana"/>
          <w:b/>
          <w:sz w:val="20"/>
          <w:szCs w:val="20"/>
        </w:rPr>
        <w:t xml:space="preserve"> фебруар</w:t>
      </w:r>
      <w:r w:rsidRPr="00463DF6">
        <w:rPr>
          <w:rFonts w:ascii="Verdana" w:hAnsi="Verdana"/>
          <w:b/>
          <w:sz w:val="20"/>
          <w:szCs w:val="20"/>
          <w:lang w:val="sr-Cyrl-CS"/>
        </w:rPr>
        <w:t xml:space="preserve"> 201</w:t>
      </w:r>
      <w:r w:rsidR="00E2483C">
        <w:rPr>
          <w:rFonts w:ascii="Verdana" w:hAnsi="Verdana"/>
          <w:b/>
          <w:sz w:val="20"/>
          <w:szCs w:val="20"/>
        </w:rPr>
        <w:t>5</w:t>
      </w:r>
      <w:r w:rsidRPr="00463DF6">
        <w:rPr>
          <w:rFonts w:ascii="Verdana" w:hAnsi="Verdana"/>
          <w:b/>
          <w:sz w:val="20"/>
          <w:szCs w:val="20"/>
          <w:lang w:val="sr-Cyrl-CS"/>
        </w:rPr>
        <w:t>. године</w:t>
      </w:r>
    </w:p>
    <w:p w:rsidR="00AF5009" w:rsidRPr="00463DF6" w:rsidRDefault="00AF5009" w:rsidP="00AF5009">
      <w:pPr>
        <w:rPr>
          <w:rFonts w:ascii="Verdana" w:hAnsi="Verdana"/>
          <w:b/>
          <w:sz w:val="20"/>
          <w:szCs w:val="20"/>
          <w:lang w:val="sr-Cyrl-CS"/>
        </w:rPr>
      </w:pPr>
    </w:p>
    <w:p w:rsidR="00AF5009" w:rsidRPr="00463DF6" w:rsidRDefault="00AF5009" w:rsidP="00AF5009">
      <w:pPr>
        <w:rPr>
          <w:rFonts w:ascii="Verdana" w:hAnsi="Verdana"/>
          <w:sz w:val="20"/>
          <w:szCs w:val="20"/>
          <w:lang w:val="ru-RU"/>
        </w:rPr>
      </w:pPr>
    </w:p>
    <w:p w:rsidR="00AF5009" w:rsidRPr="00463DF6" w:rsidRDefault="00AF5009" w:rsidP="00AF5009">
      <w:pPr>
        <w:jc w:val="center"/>
        <w:rPr>
          <w:rFonts w:ascii="Verdana" w:hAnsi="Verdana"/>
          <w:b/>
          <w:i/>
          <w:sz w:val="20"/>
          <w:szCs w:val="20"/>
          <w:lang w:val="sr-Cyrl-CS"/>
        </w:rPr>
      </w:pPr>
    </w:p>
    <w:p w:rsidR="00AF5009" w:rsidRDefault="00AF5009" w:rsidP="00E438A7">
      <w:pPr>
        <w:spacing w:after="0" w:line="240" w:lineRule="auto"/>
        <w:jc w:val="both"/>
        <w:rPr>
          <w:rFonts w:ascii="Verdana" w:hAnsi="Verdana"/>
          <w:sz w:val="20"/>
          <w:szCs w:val="20"/>
          <w:lang w:val="sr-Cyrl-CS"/>
        </w:rPr>
      </w:pPr>
      <w:r>
        <w:rPr>
          <w:rFonts w:ascii="Verdana" w:hAnsi="Verdana"/>
          <w:sz w:val="20"/>
          <w:szCs w:val="20"/>
          <w:lang w:val="sr-Cyrl-CS"/>
        </w:rPr>
        <w:tab/>
      </w:r>
    </w:p>
    <w:p w:rsidR="00E438A7" w:rsidRDefault="00E438A7" w:rsidP="00E438A7">
      <w:pPr>
        <w:rPr>
          <w:rFonts w:ascii="Verdana" w:hAnsi="Verdana"/>
          <w:b/>
          <w:i/>
          <w:sz w:val="20"/>
          <w:szCs w:val="20"/>
          <w:lang w:val="sr-Cyrl-CS"/>
        </w:rPr>
      </w:pPr>
      <w:r>
        <w:rPr>
          <w:rFonts w:ascii="Verdana" w:hAnsi="Verdana"/>
          <w:b/>
          <w:i/>
          <w:sz w:val="20"/>
          <w:szCs w:val="20"/>
        </w:rPr>
        <w:t>I</w:t>
      </w:r>
      <w:r>
        <w:rPr>
          <w:rFonts w:ascii="Verdana" w:hAnsi="Verdana"/>
          <w:b/>
          <w:i/>
          <w:sz w:val="20"/>
          <w:szCs w:val="20"/>
          <w:lang w:val="sr-Cyrl-CS"/>
        </w:rPr>
        <w:t xml:space="preserve"> УВОДНЕ НАПОМЕНЕ</w:t>
      </w:r>
    </w:p>
    <w:p w:rsidR="00E438A7" w:rsidRDefault="00E438A7" w:rsidP="00E438A7">
      <w:pPr>
        <w:spacing w:after="0" w:line="240" w:lineRule="auto"/>
        <w:ind w:firstLine="360"/>
        <w:jc w:val="both"/>
        <w:rPr>
          <w:rFonts w:ascii="Verdana" w:hAnsi="Verdana"/>
          <w:sz w:val="20"/>
          <w:szCs w:val="20"/>
          <w:lang w:val="sr-Cyrl-CS"/>
        </w:rPr>
      </w:pPr>
      <w:r>
        <w:rPr>
          <w:rFonts w:ascii="Verdana" w:hAnsi="Verdana"/>
          <w:sz w:val="20"/>
          <w:szCs w:val="20"/>
          <w:lang w:val="sr-Cyrl-CS"/>
        </w:rPr>
        <w:tab/>
      </w:r>
    </w:p>
    <w:p w:rsidR="00E438A7" w:rsidRPr="00C815A6" w:rsidRDefault="00E438A7" w:rsidP="00E438A7">
      <w:pPr>
        <w:spacing w:after="0" w:line="240" w:lineRule="auto"/>
        <w:ind w:firstLine="360"/>
        <w:jc w:val="both"/>
        <w:rPr>
          <w:rFonts w:ascii="Verdana" w:hAnsi="Verdana"/>
          <w:color w:val="000000"/>
          <w:sz w:val="20"/>
          <w:szCs w:val="20"/>
          <w:lang w:val="sr-Cyrl-CS"/>
        </w:rPr>
      </w:pPr>
      <w:r w:rsidRPr="00C815A6">
        <w:rPr>
          <w:rFonts w:ascii="Verdana" w:hAnsi="Verdana"/>
          <w:color w:val="000000"/>
          <w:sz w:val="20"/>
          <w:szCs w:val="20"/>
          <w:lang w:val="sr-Cyrl-CS"/>
        </w:rPr>
        <w:t>Поред  обавеза утврђених Законом о високом образовању, а посебно подизања нивоа квалитета наставе, научно истраживачког и уметничког рада на факултетима у свом саставу, Универзитет у Крагујевцу је, као своје стратешке циљеве у 2014. години, дефинисао:</w:t>
      </w:r>
    </w:p>
    <w:p w:rsidR="00E438A7" w:rsidRPr="00C815A6" w:rsidRDefault="00E438A7" w:rsidP="00E438A7">
      <w:pPr>
        <w:spacing w:after="0" w:line="240" w:lineRule="auto"/>
        <w:ind w:firstLine="360"/>
        <w:jc w:val="both"/>
        <w:rPr>
          <w:rFonts w:ascii="Verdana" w:hAnsi="Verdana"/>
          <w:color w:val="000000"/>
          <w:sz w:val="20"/>
          <w:szCs w:val="20"/>
        </w:rPr>
      </w:pPr>
    </w:p>
    <w:p w:rsidR="00E438A7" w:rsidRDefault="00E438A7" w:rsidP="00E438A7">
      <w:pPr>
        <w:spacing w:after="0" w:line="240" w:lineRule="auto"/>
        <w:ind w:firstLine="360"/>
        <w:jc w:val="both"/>
        <w:rPr>
          <w:rFonts w:ascii="Verdana" w:hAnsi="Verdana"/>
          <w:color w:val="FF0000"/>
          <w:sz w:val="20"/>
          <w:szCs w:val="20"/>
        </w:rPr>
      </w:pPr>
    </w:p>
    <w:p w:rsidR="00E438A7" w:rsidRPr="00926EB4" w:rsidRDefault="00E438A7" w:rsidP="00E438A7">
      <w:pPr>
        <w:spacing w:after="0" w:line="240" w:lineRule="auto"/>
        <w:ind w:firstLine="360"/>
        <w:jc w:val="both"/>
        <w:rPr>
          <w:rFonts w:ascii="Verdana" w:hAnsi="Verdana"/>
          <w:color w:val="FF0000"/>
          <w:sz w:val="20"/>
          <w:szCs w:val="20"/>
        </w:rPr>
      </w:pPr>
    </w:p>
    <w:p w:rsidR="00E438A7" w:rsidRPr="009044C3" w:rsidRDefault="00E438A7" w:rsidP="00C03026">
      <w:pPr>
        <w:numPr>
          <w:ilvl w:val="0"/>
          <w:numId w:val="45"/>
        </w:numPr>
        <w:spacing w:after="0"/>
        <w:jc w:val="both"/>
        <w:rPr>
          <w:rFonts w:ascii="Verdana" w:hAnsi="Verdana"/>
          <w:b/>
          <w:i/>
          <w:sz w:val="20"/>
          <w:szCs w:val="20"/>
        </w:rPr>
      </w:pPr>
      <w:r w:rsidRPr="009044C3">
        <w:rPr>
          <w:rFonts w:ascii="Verdana" w:hAnsi="Verdana"/>
          <w:b/>
          <w:i/>
          <w:sz w:val="20"/>
          <w:szCs w:val="20"/>
          <w:lang w:val="sr-Cyrl-CS"/>
        </w:rPr>
        <w:t>Активности на реализацији Уговора о финансирању и управљању активностима Потпројекта изградње и опремања објекта Центри изврсности Универзитета у Крагујевцу, из средстава кредита Европске инвестиционе банке.</w:t>
      </w:r>
    </w:p>
    <w:p w:rsidR="00E438A7" w:rsidRPr="009044C3" w:rsidRDefault="00E438A7" w:rsidP="00E438A7">
      <w:pPr>
        <w:spacing w:after="0"/>
        <w:ind w:left="720"/>
        <w:jc w:val="both"/>
        <w:rPr>
          <w:rFonts w:ascii="Verdana" w:hAnsi="Verdana"/>
          <w:b/>
          <w:i/>
          <w:sz w:val="20"/>
          <w:szCs w:val="20"/>
        </w:rPr>
      </w:pPr>
    </w:p>
    <w:p w:rsidR="00E438A7" w:rsidRPr="009044C3" w:rsidRDefault="00E438A7" w:rsidP="00E438A7">
      <w:pPr>
        <w:spacing w:after="0"/>
        <w:ind w:firstLine="360"/>
        <w:jc w:val="both"/>
        <w:rPr>
          <w:rFonts w:ascii="Verdana" w:hAnsi="Verdana"/>
          <w:sz w:val="20"/>
          <w:szCs w:val="20"/>
          <w:lang w:val="sr-Cyrl-CS"/>
        </w:rPr>
      </w:pPr>
      <w:r w:rsidRPr="009044C3">
        <w:rPr>
          <w:rFonts w:ascii="Verdana" w:hAnsi="Verdana"/>
          <w:sz w:val="20"/>
          <w:szCs w:val="20"/>
          <w:lang w:val="sr-Cyrl-CS"/>
        </w:rPr>
        <w:t xml:space="preserve"> Уговором потписаном 20. маја 2013.</w:t>
      </w:r>
      <w:r w:rsidR="002941F0">
        <w:rPr>
          <w:rFonts w:ascii="Verdana" w:hAnsi="Verdana"/>
          <w:sz w:val="20"/>
          <w:szCs w:val="20"/>
        </w:rPr>
        <w:t xml:space="preserve"> </w:t>
      </w:r>
      <w:r w:rsidRPr="009044C3">
        <w:rPr>
          <w:rFonts w:ascii="Verdana" w:hAnsi="Verdana"/>
          <w:sz w:val="20"/>
          <w:szCs w:val="20"/>
          <w:lang w:val="sr-Cyrl-CS"/>
        </w:rPr>
        <w:t>године, између Универзитета у Крагујевцу, Министарства просвете, науке и технолошког развоја, града Крагујевца  и "ЈУП Истраживање и развој"  д.о.о. уго</w:t>
      </w:r>
      <w:r w:rsidR="002941F0">
        <w:rPr>
          <w:rFonts w:ascii="Verdana" w:hAnsi="Verdana"/>
          <w:sz w:val="20"/>
          <w:szCs w:val="20"/>
          <w:lang w:val="sr-Cyrl-CS"/>
        </w:rPr>
        <w:t>ворена је изградња објекта Цент</w:t>
      </w:r>
      <w:r w:rsidRPr="009044C3">
        <w:rPr>
          <w:rFonts w:ascii="Verdana" w:hAnsi="Verdana"/>
          <w:sz w:val="20"/>
          <w:szCs w:val="20"/>
          <w:lang w:val="sr-Cyrl-CS"/>
        </w:rPr>
        <w:t>р</w:t>
      </w:r>
      <w:r w:rsidR="002941F0">
        <w:rPr>
          <w:rFonts w:ascii="Verdana" w:hAnsi="Verdana"/>
          <w:sz w:val="20"/>
          <w:szCs w:val="20"/>
        </w:rPr>
        <w:t>и</w:t>
      </w:r>
      <w:r w:rsidRPr="009044C3">
        <w:rPr>
          <w:rFonts w:ascii="Verdana" w:hAnsi="Verdana"/>
          <w:sz w:val="20"/>
          <w:szCs w:val="20"/>
          <w:lang w:val="sr-Cyrl-CS"/>
        </w:rPr>
        <w:t xml:space="preserve"> изврсности, бруто површине од 11 500м</w:t>
      </w:r>
      <w:r w:rsidRPr="009044C3">
        <w:rPr>
          <w:rFonts w:ascii="Verdana" w:hAnsi="Verdana"/>
          <w:sz w:val="20"/>
          <w:szCs w:val="20"/>
          <w:vertAlign w:val="superscript"/>
          <w:lang w:val="sr-Cyrl-CS"/>
        </w:rPr>
        <w:t>2</w:t>
      </w:r>
      <w:r w:rsidRPr="009044C3">
        <w:rPr>
          <w:rFonts w:ascii="Verdana" w:hAnsi="Verdana"/>
          <w:sz w:val="20"/>
          <w:szCs w:val="20"/>
          <w:lang w:val="sr-Cyrl-CS"/>
        </w:rPr>
        <w:t>, на парцели површине 1ха71а33м</w:t>
      </w:r>
      <w:r w:rsidRPr="009044C3">
        <w:rPr>
          <w:rFonts w:ascii="Verdana" w:hAnsi="Verdana"/>
          <w:sz w:val="20"/>
          <w:szCs w:val="20"/>
          <w:vertAlign w:val="superscript"/>
          <w:lang w:val="sr-Cyrl-CS"/>
        </w:rPr>
        <w:t>2</w:t>
      </w:r>
      <w:r w:rsidRPr="009044C3">
        <w:rPr>
          <w:rFonts w:ascii="Verdana" w:hAnsi="Verdana"/>
          <w:sz w:val="20"/>
          <w:szCs w:val="20"/>
          <w:lang w:val="sr-Cyrl-CS"/>
        </w:rPr>
        <w:t xml:space="preserve"> у улици Слободе у Крагујевцу, чија је процењена вредност изградње 10.000.000 евра, а рок изградње 2015.</w:t>
      </w:r>
      <w:r w:rsidR="002941F0">
        <w:rPr>
          <w:rFonts w:ascii="Verdana" w:hAnsi="Verdana"/>
          <w:sz w:val="20"/>
          <w:szCs w:val="20"/>
        </w:rPr>
        <w:t xml:space="preserve"> </w:t>
      </w:r>
      <w:r w:rsidRPr="009044C3">
        <w:rPr>
          <w:rFonts w:ascii="Verdana" w:hAnsi="Verdana"/>
          <w:sz w:val="20"/>
          <w:szCs w:val="20"/>
          <w:lang w:val="sr-Cyrl-CS"/>
        </w:rPr>
        <w:t>година.</w:t>
      </w:r>
    </w:p>
    <w:p w:rsidR="00E438A7" w:rsidRPr="009044C3" w:rsidRDefault="00E438A7" w:rsidP="00E438A7">
      <w:pPr>
        <w:tabs>
          <w:tab w:val="left" w:pos="2568"/>
        </w:tabs>
        <w:spacing w:after="0"/>
        <w:ind w:left="720"/>
        <w:jc w:val="both"/>
        <w:rPr>
          <w:rFonts w:ascii="Verdana" w:hAnsi="Verdana"/>
          <w:sz w:val="20"/>
          <w:szCs w:val="20"/>
          <w:lang w:val="sr-Cyrl-CS"/>
        </w:rPr>
      </w:pPr>
      <w:r w:rsidRPr="009044C3">
        <w:rPr>
          <w:rFonts w:ascii="Verdana" w:hAnsi="Verdana"/>
          <w:sz w:val="20"/>
          <w:szCs w:val="20"/>
          <w:lang w:val="sr-Cyrl-CS"/>
        </w:rPr>
        <w:tab/>
      </w:r>
    </w:p>
    <w:p w:rsidR="00E438A7" w:rsidRPr="009044C3" w:rsidRDefault="00E438A7" w:rsidP="00E438A7">
      <w:pPr>
        <w:spacing w:after="0"/>
        <w:ind w:firstLine="360"/>
        <w:jc w:val="both"/>
        <w:rPr>
          <w:rFonts w:ascii="Verdana" w:hAnsi="Verdana"/>
          <w:sz w:val="20"/>
          <w:szCs w:val="20"/>
          <w:lang w:val="sr-Cyrl-CS"/>
        </w:rPr>
      </w:pPr>
      <w:r w:rsidRPr="009044C3">
        <w:rPr>
          <w:rFonts w:ascii="Verdana" w:hAnsi="Verdana"/>
          <w:sz w:val="20"/>
          <w:szCs w:val="20"/>
          <w:lang w:val="sr-Cyrl-CS"/>
        </w:rPr>
        <w:t>Универзитет је током 2014.</w:t>
      </w:r>
      <w:r w:rsidR="002941F0">
        <w:rPr>
          <w:rFonts w:ascii="Verdana" w:hAnsi="Verdana"/>
          <w:sz w:val="20"/>
          <w:szCs w:val="20"/>
        </w:rPr>
        <w:t xml:space="preserve"> </w:t>
      </w:r>
      <w:r w:rsidRPr="009044C3">
        <w:rPr>
          <w:rFonts w:ascii="Verdana" w:hAnsi="Verdana"/>
          <w:sz w:val="20"/>
          <w:szCs w:val="20"/>
          <w:lang w:val="sr-Cyrl-CS"/>
        </w:rPr>
        <w:t>године, преко својих представника  учествовао , у складу са уговореним обавезама са изабраним пројектантом на изради главних пројеката објекта Центри изврсности Универзитета у Крагујевцу, чији је идејни пројекат и представљен на Универзитету у јулу 2014.</w:t>
      </w:r>
      <w:r w:rsidR="002941F0">
        <w:rPr>
          <w:rFonts w:ascii="Verdana" w:hAnsi="Verdana"/>
          <w:sz w:val="20"/>
          <w:szCs w:val="20"/>
        </w:rPr>
        <w:t xml:space="preserve"> </w:t>
      </w:r>
      <w:r w:rsidRPr="009044C3">
        <w:rPr>
          <w:rFonts w:ascii="Verdana" w:hAnsi="Verdana"/>
          <w:sz w:val="20"/>
          <w:szCs w:val="20"/>
          <w:lang w:val="sr-Cyrl-CS"/>
        </w:rPr>
        <w:t>године.</w:t>
      </w:r>
    </w:p>
    <w:p w:rsidR="00E438A7" w:rsidRDefault="00E438A7" w:rsidP="00E438A7">
      <w:pPr>
        <w:spacing w:after="0"/>
        <w:ind w:firstLine="360"/>
        <w:jc w:val="both"/>
        <w:rPr>
          <w:rFonts w:ascii="Verdana" w:hAnsi="Verdana"/>
          <w:sz w:val="20"/>
          <w:szCs w:val="20"/>
          <w:lang w:val="sr-Cyrl-CS"/>
        </w:rPr>
      </w:pPr>
    </w:p>
    <w:p w:rsidR="00E438A7" w:rsidRPr="009044C3" w:rsidRDefault="00E438A7" w:rsidP="00E438A7">
      <w:pPr>
        <w:spacing w:after="0"/>
        <w:ind w:firstLine="360"/>
        <w:jc w:val="both"/>
        <w:rPr>
          <w:rFonts w:ascii="Verdana" w:hAnsi="Verdana"/>
          <w:sz w:val="20"/>
          <w:szCs w:val="20"/>
          <w:lang w:val="sr-Cyrl-CS"/>
        </w:rPr>
      </w:pPr>
      <w:r w:rsidRPr="009044C3">
        <w:rPr>
          <w:rFonts w:ascii="Verdana" w:hAnsi="Verdana"/>
          <w:sz w:val="20"/>
          <w:szCs w:val="20"/>
          <w:lang w:val="sr-Cyrl-CS"/>
        </w:rPr>
        <w:t xml:space="preserve">До краја  календарске 2014. </w:t>
      </w:r>
      <w:proofErr w:type="gramStart"/>
      <w:r w:rsidR="002941F0">
        <w:rPr>
          <w:rFonts w:ascii="Verdana" w:hAnsi="Verdana"/>
          <w:sz w:val="20"/>
          <w:szCs w:val="20"/>
        </w:rPr>
        <w:t>године</w:t>
      </w:r>
      <w:proofErr w:type="gramEnd"/>
      <w:r w:rsidR="002941F0">
        <w:rPr>
          <w:rFonts w:ascii="Verdana" w:hAnsi="Verdana"/>
          <w:sz w:val="20"/>
          <w:szCs w:val="20"/>
        </w:rPr>
        <w:t xml:space="preserve"> </w:t>
      </w:r>
      <w:r w:rsidRPr="009044C3">
        <w:rPr>
          <w:rFonts w:ascii="Verdana" w:hAnsi="Verdana"/>
          <w:sz w:val="20"/>
          <w:szCs w:val="20"/>
          <w:lang w:val="sr-Cyrl-CS"/>
        </w:rPr>
        <w:t>главни пројекат је завршен и припремљена комплетна документација за издавање грађевинске дозволе за изградњу.</w:t>
      </w:r>
    </w:p>
    <w:p w:rsidR="00E438A7" w:rsidRDefault="00E438A7" w:rsidP="00E438A7">
      <w:pPr>
        <w:spacing w:after="0"/>
        <w:ind w:firstLine="360"/>
        <w:jc w:val="both"/>
        <w:rPr>
          <w:rFonts w:ascii="Verdana" w:hAnsi="Verdana"/>
          <w:sz w:val="20"/>
          <w:szCs w:val="20"/>
          <w:lang w:val="sr-Cyrl-CS"/>
        </w:rPr>
      </w:pPr>
    </w:p>
    <w:p w:rsidR="00E438A7" w:rsidRDefault="00E438A7" w:rsidP="00E438A7">
      <w:pPr>
        <w:spacing w:after="0"/>
        <w:ind w:firstLine="360"/>
        <w:jc w:val="both"/>
        <w:rPr>
          <w:rFonts w:ascii="Verdana" w:hAnsi="Verdana"/>
          <w:sz w:val="20"/>
          <w:szCs w:val="20"/>
          <w:lang w:val="sr-Cyrl-CS"/>
        </w:rPr>
      </w:pPr>
      <w:r w:rsidRPr="009044C3">
        <w:rPr>
          <w:rFonts w:ascii="Verdana" w:hAnsi="Verdana"/>
          <w:sz w:val="20"/>
          <w:szCs w:val="20"/>
          <w:lang w:val="sr-Cyrl-CS"/>
        </w:rPr>
        <w:t>Такође је Универзитет, преко својих представника учествовао у припреми  документације за расписивање јавног позива за извођача радова, који ће бити окончан до краја априла 2015.</w:t>
      </w:r>
      <w:r w:rsidR="002941F0">
        <w:rPr>
          <w:rFonts w:ascii="Verdana" w:hAnsi="Verdana"/>
          <w:sz w:val="20"/>
          <w:szCs w:val="20"/>
        </w:rPr>
        <w:t xml:space="preserve"> </w:t>
      </w:r>
      <w:r w:rsidRPr="009044C3">
        <w:rPr>
          <w:rFonts w:ascii="Verdana" w:hAnsi="Verdana"/>
          <w:sz w:val="20"/>
          <w:szCs w:val="20"/>
          <w:lang w:val="sr-Cyrl-CS"/>
        </w:rPr>
        <w:t>године, након чега ће изградња Центара изврсности започети.</w:t>
      </w:r>
    </w:p>
    <w:p w:rsidR="00E438A7" w:rsidRDefault="00E438A7" w:rsidP="00E438A7">
      <w:pPr>
        <w:spacing w:after="0"/>
        <w:ind w:firstLine="360"/>
        <w:jc w:val="both"/>
        <w:rPr>
          <w:rFonts w:ascii="Verdana" w:hAnsi="Verdana"/>
          <w:sz w:val="20"/>
          <w:szCs w:val="20"/>
          <w:lang w:val="sr-Cyrl-CS"/>
        </w:rPr>
      </w:pPr>
    </w:p>
    <w:p w:rsidR="00E438A7" w:rsidRDefault="00E438A7" w:rsidP="00E438A7">
      <w:pPr>
        <w:spacing w:after="0"/>
        <w:ind w:firstLine="360"/>
        <w:jc w:val="both"/>
        <w:rPr>
          <w:rFonts w:ascii="Verdana" w:hAnsi="Verdana"/>
          <w:sz w:val="20"/>
          <w:szCs w:val="20"/>
          <w:lang w:val="sr-Cyrl-CS"/>
        </w:rPr>
      </w:pPr>
    </w:p>
    <w:p w:rsidR="00E438A7" w:rsidRPr="0076665A" w:rsidRDefault="00E438A7" w:rsidP="00C03026">
      <w:pPr>
        <w:numPr>
          <w:ilvl w:val="0"/>
          <w:numId w:val="21"/>
        </w:numPr>
        <w:spacing w:after="0"/>
        <w:jc w:val="both"/>
        <w:rPr>
          <w:rFonts w:ascii="Verdana" w:hAnsi="Verdana"/>
          <w:b/>
          <w:i/>
          <w:sz w:val="20"/>
          <w:szCs w:val="20"/>
        </w:rPr>
      </w:pPr>
      <w:r w:rsidRPr="0076665A">
        <w:rPr>
          <w:rFonts w:ascii="Verdana" w:hAnsi="Verdana"/>
          <w:b/>
          <w:i/>
          <w:sz w:val="20"/>
          <w:szCs w:val="20"/>
          <w:lang w:val="sr-Cyrl-CS"/>
        </w:rPr>
        <w:t>Активности на реализацији Уговора о финансир</w:t>
      </w:r>
      <w:r w:rsidR="002941F0">
        <w:rPr>
          <w:rFonts w:ascii="Verdana" w:hAnsi="Verdana"/>
          <w:b/>
          <w:i/>
          <w:sz w:val="20"/>
          <w:szCs w:val="20"/>
          <w:lang w:val="sr-Cyrl-CS"/>
        </w:rPr>
        <w:t>ању и управљању активностима По</w:t>
      </w:r>
      <w:r w:rsidR="002941F0">
        <w:rPr>
          <w:rFonts w:ascii="Verdana" w:hAnsi="Verdana"/>
          <w:b/>
          <w:i/>
          <w:sz w:val="20"/>
          <w:szCs w:val="20"/>
        </w:rPr>
        <w:t>т</w:t>
      </w:r>
      <w:r w:rsidRPr="0076665A">
        <w:rPr>
          <w:rFonts w:ascii="Verdana" w:hAnsi="Verdana"/>
          <w:b/>
          <w:i/>
          <w:sz w:val="20"/>
          <w:szCs w:val="20"/>
          <w:lang w:val="sr-Cyrl-CS"/>
        </w:rPr>
        <w:t>пројекта изградње станова за младе истраживаче Универзитета у Крагујевцу из средстава кредита Европске инвестиционе банке.</w:t>
      </w:r>
    </w:p>
    <w:p w:rsidR="00E438A7" w:rsidRPr="0076665A" w:rsidRDefault="00E438A7" w:rsidP="00E438A7">
      <w:pPr>
        <w:tabs>
          <w:tab w:val="left" w:pos="1572"/>
        </w:tabs>
        <w:spacing w:after="0"/>
        <w:ind w:firstLine="360"/>
        <w:jc w:val="both"/>
        <w:rPr>
          <w:lang w:val="sr-Cyrl-RS"/>
        </w:rPr>
      </w:pPr>
      <w:r w:rsidRPr="0076665A">
        <w:rPr>
          <w:lang w:val="sr-Cyrl-RS"/>
        </w:rPr>
        <w:tab/>
      </w:r>
    </w:p>
    <w:p w:rsidR="00E438A7" w:rsidRPr="0076665A" w:rsidRDefault="00E438A7" w:rsidP="00E438A7">
      <w:pPr>
        <w:spacing w:after="0"/>
        <w:ind w:firstLine="360"/>
        <w:jc w:val="both"/>
        <w:rPr>
          <w:lang w:val="sr-Cyrl-RS"/>
        </w:rPr>
      </w:pPr>
    </w:p>
    <w:p w:rsidR="00E438A7" w:rsidRPr="0076665A" w:rsidRDefault="00E438A7" w:rsidP="00E438A7">
      <w:pPr>
        <w:spacing w:after="0"/>
        <w:ind w:left="720"/>
        <w:jc w:val="both"/>
        <w:rPr>
          <w:rFonts w:ascii="Verdana" w:hAnsi="Verdana"/>
          <w:sz w:val="20"/>
          <w:szCs w:val="20"/>
          <w:lang w:val="sr-Cyrl-CS"/>
        </w:rPr>
      </w:pPr>
      <w:r w:rsidRPr="0076665A">
        <w:rPr>
          <w:rFonts w:ascii="Verdana" w:hAnsi="Verdana"/>
          <w:sz w:val="20"/>
          <w:szCs w:val="20"/>
          <w:lang w:val="sr-Cyrl-CS"/>
        </w:rPr>
        <w:lastRenderedPageBreak/>
        <w:t>У поступку је завршна фаза на реализације ових активности, односно крајем 2014.</w:t>
      </w:r>
      <w:r w:rsidR="002941F0">
        <w:rPr>
          <w:rFonts w:ascii="Verdana" w:hAnsi="Verdana"/>
          <w:sz w:val="20"/>
          <w:szCs w:val="20"/>
        </w:rPr>
        <w:t xml:space="preserve"> </w:t>
      </w:r>
      <w:r w:rsidRPr="0076665A">
        <w:rPr>
          <w:rFonts w:ascii="Verdana" w:hAnsi="Verdana"/>
          <w:sz w:val="20"/>
          <w:szCs w:val="20"/>
          <w:lang w:val="sr-Cyrl-CS"/>
        </w:rPr>
        <w:t xml:space="preserve">године започета је изградња </w:t>
      </w:r>
      <w:r w:rsidRPr="0076665A">
        <w:rPr>
          <w:rFonts w:ascii="Verdana" w:hAnsi="Verdana"/>
          <w:sz w:val="20"/>
          <w:szCs w:val="20"/>
        </w:rPr>
        <w:t xml:space="preserve"> в</w:t>
      </w:r>
      <w:r w:rsidR="002941F0">
        <w:rPr>
          <w:rFonts w:ascii="Verdana" w:hAnsi="Verdana"/>
          <w:sz w:val="20"/>
          <w:szCs w:val="20"/>
        </w:rPr>
        <w:t>ишепородичног стамбеног објекта</w:t>
      </w:r>
      <w:r w:rsidRPr="0076665A">
        <w:rPr>
          <w:rFonts w:ascii="Verdana" w:hAnsi="Verdana"/>
          <w:sz w:val="20"/>
          <w:szCs w:val="20"/>
          <w:lang w:val="sr-Cyrl-RS"/>
        </w:rPr>
        <w:t xml:space="preserve">, односно </w:t>
      </w:r>
      <w:r w:rsidRPr="0076665A">
        <w:rPr>
          <w:rFonts w:ascii="Verdana" w:hAnsi="Verdana"/>
          <w:sz w:val="20"/>
          <w:szCs w:val="20"/>
        </w:rPr>
        <w:t xml:space="preserve"> </w:t>
      </w:r>
      <w:r w:rsidRPr="0076665A">
        <w:rPr>
          <w:rFonts w:ascii="Verdana" w:hAnsi="Verdana"/>
          <w:sz w:val="20"/>
          <w:szCs w:val="20"/>
          <w:lang w:val="sr-Cyrl-CS"/>
        </w:rPr>
        <w:t xml:space="preserve">210 </w:t>
      </w:r>
      <w:r w:rsidRPr="0076665A">
        <w:rPr>
          <w:rFonts w:ascii="Verdana" w:hAnsi="Verdana"/>
          <w:sz w:val="20"/>
          <w:szCs w:val="20"/>
        </w:rPr>
        <w:t xml:space="preserve">станова за младе истраживаче Универзитета у Крагујевцу, </w:t>
      </w:r>
      <w:r w:rsidRPr="0076665A">
        <w:rPr>
          <w:rFonts w:ascii="Verdana" w:hAnsi="Verdana"/>
          <w:sz w:val="20"/>
          <w:szCs w:val="20"/>
          <w:lang w:val="sr-Cyrl-CS"/>
        </w:rPr>
        <w:t xml:space="preserve"> у сарадњи са "ЈУП Истраживање и развој"</w:t>
      </w:r>
      <w:r w:rsidR="002941F0">
        <w:rPr>
          <w:rFonts w:ascii="Verdana" w:hAnsi="Verdana"/>
          <w:sz w:val="20"/>
          <w:szCs w:val="20"/>
        </w:rPr>
        <w:t xml:space="preserve"> </w:t>
      </w:r>
      <w:r w:rsidRPr="0076665A">
        <w:rPr>
          <w:rFonts w:ascii="Verdana" w:hAnsi="Verdana"/>
          <w:sz w:val="20"/>
          <w:szCs w:val="20"/>
          <w:lang w:val="sr-Cyrl-CS"/>
        </w:rPr>
        <w:t>д.о.о., коме је Влада РС поверила ове послове.</w:t>
      </w:r>
    </w:p>
    <w:p w:rsidR="00E438A7" w:rsidRPr="0076665A" w:rsidRDefault="00E438A7" w:rsidP="00E438A7">
      <w:pPr>
        <w:spacing w:after="0"/>
        <w:ind w:left="720"/>
        <w:jc w:val="both"/>
        <w:rPr>
          <w:rFonts w:ascii="Verdana" w:hAnsi="Verdana"/>
          <w:sz w:val="20"/>
          <w:szCs w:val="20"/>
          <w:lang w:val="sr-Cyrl-CS"/>
        </w:rPr>
      </w:pPr>
      <w:r w:rsidRPr="0076665A">
        <w:rPr>
          <w:rFonts w:ascii="Verdana" w:hAnsi="Verdana"/>
          <w:sz w:val="20"/>
          <w:szCs w:val="20"/>
          <w:lang w:val="sr-Cyrl-RS"/>
        </w:rPr>
        <w:t xml:space="preserve">Изградња станова </w:t>
      </w:r>
      <w:r w:rsidRPr="0076665A">
        <w:rPr>
          <w:rFonts w:ascii="Verdana" w:hAnsi="Verdana"/>
          <w:sz w:val="20"/>
          <w:szCs w:val="20"/>
        </w:rPr>
        <w:t>ће износити 450 календарских дана</w:t>
      </w:r>
      <w:r w:rsidRPr="0076665A">
        <w:rPr>
          <w:rFonts w:ascii="Verdana" w:hAnsi="Verdana"/>
          <w:sz w:val="20"/>
          <w:szCs w:val="20"/>
          <w:lang w:val="sr-Cyrl-CS"/>
        </w:rPr>
        <w:t xml:space="preserve">, </w:t>
      </w:r>
      <w:r w:rsidRPr="0076665A">
        <w:rPr>
          <w:rFonts w:ascii="Verdana" w:hAnsi="Verdana"/>
          <w:sz w:val="20"/>
          <w:szCs w:val="20"/>
        </w:rPr>
        <w:t xml:space="preserve">од </w:t>
      </w:r>
      <w:r w:rsidRPr="0076665A">
        <w:rPr>
          <w:rFonts w:ascii="Verdana" w:hAnsi="Verdana"/>
          <w:sz w:val="20"/>
          <w:szCs w:val="20"/>
          <w:lang w:val="sr-Cyrl-CS"/>
        </w:rPr>
        <w:t>д</w:t>
      </w:r>
      <w:r w:rsidRPr="0076665A">
        <w:rPr>
          <w:rFonts w:ascii="Verdana" w:hAnsi="Verdana"/>
          <w:sz w:val="20"/>
          <w:szCs w:val="20"/>
        </w:rPr>
        <w:t xml:space="preserve">атума почетка </w:t>
      </w:r>
      <w:r w:rsidRPr="0076665A">
        <w:rPr>
          <w:rFonts w:ascii="Verdana" w:hAnsi="Verdana"/>
          <w:sz w:val="20"/>
          <w:szCs w:val="20"/>
          <w:lang w:val="sr-Cyrl-CS"/>
        </w:rPr>
        <w:t>р</w:t>
      </w:r>
      <w:r w:rsidRPr="0076665A">
        <w:rPr>
          <w:rFonts w:ascii="Verdana" w:hAnsi="Verdana"/>
          <w:sz w:val="20"/>
          <w:szCs w:val="20"/>
        </w:rPr>
        <w:t>адова.</w:t>
      </w:r>
    </w:p>
    <w:p w:rsidR="00E438A7" w:rsidRPr="0076665A" w:rsidRDefault="00E438A7" w:rsidP="00E438A7">
      <w:pPr>
        <w:ind w:left="720"/>
        <w:jc w:val="both"/>
        <w:rPr>
          <w:rFonts w:ascii="Verdana" w:hAnsi="Verdana"/>
          <w:sz w:val="20"/>
          <w:szCs w:val="20"/>
          <w:lang w:val="sr-Latn-CS"/>
        </w:rPr>
      </w:pPr>
      <w:r w:rsidRPr="0076665A">
        <w:rPr>
          <w:rFonts w:ascii="Verdana" w:hAnsi="Verdana"/>
          <w:sz w:val="20"/>
          <w:szCs w:val="20"/>
          <w:lang w:val="sr-Latn-CS"/>
        </w:rPr>
        <w:t xml:space="preserve">Вишепородични стамбени објекат </w:t>
      </w:r>
      <w:r w:rsidRPr="0076665A">
        <w:rPr>
          <w:rFonts w:ascii="Verdana" w:hAnsi="Verdana"/>
          <w:sz w:val="20"/>
          <w:szCs w:val="20"/>
          <w:lang w:val="sr-Cyrl-RS"/>
        </w:rPr>
        <w:t>намењен</w:t>
      </w:r>
      <w:r w:rsidRPr="0076665A">
        <w:rPr>
          <w:rFonts w:ascii="Verdana" w:hAnsi="Verdana"/>
          <w:sz w:val="20"/>
          <w:szCs w:val="20"/>
          <w:lang w:val="sr-Latn-CS"/>
        </w:rPr>
        <w:t xml:space="preserve"> за младе истраживаче Универзитета у Крагујевцу се налази на делу катастарске парцеле 5344/1, К.О. Крагујевац 3, између улица Димитрија Туцовића, Лазе Маринковића, Првослава Стојановића и Скојевске</w:t>
      </w:r>
      <w:r w:rsidRPr="0076665A">
        <w:rPr>
          <w:rFonts w:ascii="Verdana" w:hAnsi="Verdana"/>
          <w:sz w:val="20"/>
          <w:szCs w:val="20"/>
          <w:lang w:val="sr-Cyrl-CS"/>
        </w:rPr>
        <w:t>, н</w:t>
      </w:r>
      <w:r w:rsidRPr="0076665A">
        <w:rPr>
          <w:rFonts w:ascii="Verdana" w:hAnsi="Verdana"/>
          <w:sz w:val="20"/>
          <w:szCs w:val="20"/>
          <w:lang w:val="sr-Latn-CS"/>
        </w:rPr>
        <w:t>амена парцеле је у складу са ПДР Стара радничка колонија</w:t>
      </w:r>
      <w:r w:rsidRPr="0076665A">
        <w:rPr>
          <w:rFonts w:ascii="Verdana" w:hAnsi="Verdana"/>
          <w:sz w:val="20"/>
          <w:szCs w:val="20"/>
          <w:lang w:val="sr-Cyrl-CS"/>
        </w:rPr>
        <w:t>, а п</w:t>
      </w:r>
      <w:r w:rsidRPr="0076665A">
        <w:rPr>
          <w:rFonts w:ascii="Verdana" w:hAnsi="Verdana"/>
          <w:sz w:val="20"/>
          <w:szCs w:val="20"/>
          <w:lang w:val="sr-Latn-CS"/>
        </w:rPr>
        <w:t xml:space="preserve">овршина </w:t>
      </w:r>
      <w:r w:rsidRPr="0076665A">
        <w:rPr>
          <w:rFonts w:ascii="Verdana" w:hAnsi="Verdana"/>
          <w:sz w:val="20"/>
          <w:szCs w:val="20"/>
          <w:lang w:val="sr-Cyrl-CS"/>
        </w:rPr>
        <w:t xml:space="preserve">од </w:t>
      </w:r>
      <w:r w:rsidRPr="0076665A">
        <w:rPr>
          <w:rFonts w:ascii="Verdana" w:hAnsi="Verdana"/>
          <w:sz w:val="20"/>
          <w:szCs w:val="20"/>
          <w:lang w:val="sr-Latn-CS"/>
        </w:rPr>
        <w:t>00.49.26 ха.</w:t>
      </w:r>
    </w:p>
    <w:p w:rsidR="00E438A7" w:rsidRPr="0076665A" w:rsidRDefault="00E438A7" w:rsidP="00E438A7">
      <w:pPr>
        <w:ind w:left="720"/>
        <w:jc w:val="both"/>
        <w:rPr>
          <w:rFonts w:ascii="Verdana" w:hAnsi="Verdana"/>
          <w:sz w:val="20"/>
          <w:szCs w:val="20"/>
          <w:lang w:val="sr-Cyrl-CS"/>
        </w:rPr>
      </w:pPr>
      <w:r w:rsidRPr="0076665A">
        <w:rPr>
          <w:rFonts w:ascii="Verdana" w:hAnsi="Verdana"/>
          <w:sz w:val="20"/>
          <w:szCs w:val="20"/>
          <w:lang w:val="sr-Latn-CS"/>
        </w:rPr>
        <w:t>Пројекат обухвата изградњу стамбених објеката у неколико ламела спратности максимално седам надземних етажа, а све у складу са условима из локацијске дозволе од 11.12.2012. године</w:t>
      </w:r>
      <w:r w:rsidRPr="0076665A">
        <w:rPr>
          <w:rFonts w:ascii="Verdana" w:hAnsi="Verdana"/>
          <w:sz w:val="20"/>
          <w:szCs w:val="20"/>
          <w:lang w:val="sr-Cyrl-CS"/>
        </w:rPr>
        <w:t>.</w:t>
      </w:r>
    </w:p>
    <w:p w:rsidR="00E438A7" w:rsidRPr="0076665A" w:rsidRDefault="00E438A7" w:rsidP="00E438A7">
      <w:pPr>
        <w:ind w:left="720"/>
        <w:jc w:val="both"/>
        <w:rPr>
          <w:rFonts w:ascii="Verdana" w:hAnsi="Verdana"/>
          <w:sz w:val="20"/>
          <w:szCs w:val="20"/>
          <w:lang w:val="sr-Cyrl-CS"/>
        </w:rPr>
      </w:pPr>
      <w:r w:rsidRPr="0076665A">
        <w:rPr>
          <w:rFonts w:ascii="Verdana" w:hAnsi="Verdana"/>
          <w:sz w:val="20"/>
          <w:szCs w:val="20"/>
          <w:lang w:val="sr-Latn-CS"/>
        </w:rPr>
        <w:t>Стамбени склоп и јединице унутар склопа су у складу са искуствено најфункционалнијим академским решењима и омогућавају просторни распоред који даје најповољнији однос стамбених површина, комуникација и заједни</w:t>
      </w:r>
      <w:r w:rsidRPr="0076665A">
        <w:rPr>
          <w:rFonts w:ascii="Verdana" w:hAnsi="Verdana"/>
          <w:sz w:val="20"/>
          <w:szCs w:val="20"/>
          <w:lang w:val="sr-Cyrl-CS"/>
        </w:rPr>
        <w:t>ч</w:t>
      </w:r>
      <w:r w:rsidRPr="0076665A">
        <w:rPr>
          <w:rFonts w:ascii="Verdana" w:hAnsi="Verdana"/>
          <w:sz w:val="20"/>
          <w:szCs w:val="20"/>
          <w:lang w:val="sr-Latn-CS"/>
        </w:rPr>
        <w:t>ких просторија.</w:t>
      </w:r>
    </w:p>
    <w:p w:rsidR="00E438A7" w:rsidRPr="0076665A" w:rsidRDefault="00E438A7" w:rsidP="00E438A7">
      <w:pPr>
        <w:ind w:left="720"/>
        <w:jc w:val="both"/>
        <w:rPr>
          <w:rFonts w:ascii="Verdana" w:hAnsi="Verdana" w:cs="Arial"/>
          <w:sz w:val="20"/>
          <w:szCs w:val="20"/>
          <w:lang w:val="sr-Cyrl-RS"/>
        </w:rPr>
      </w:pPr>
      <w:r w:rsidRPr="0076665A">
        <w:rPr>
          <w:rFonts w:ascii="Verdana" w:hAnsi="Verdana" w:cs="Arial"/>
          <w:sz w:val="20"/>
          <w:szCs w:val="20"/>
        </w:rPr>
        <w:t>Укупна планирана нето површина станова је 9800 м</w:t>
      </w:r>
      <w:r w:rsidRPr="0076665A">
        <w:rPr>
          <w:rFonts w:ascii="Verdana" w:hAnsi="Verdana" w:cs="Arial"/>
          <w:sz w:val="20"/>
          <w:szCs w:val="20"/>
          <w:vertAlign w:val="superscript"/>
        </w:rPr>
        <w:t>2</w:t>
      </w:r>
      <w:r w:rsidRPr="0076665A">
        <w:rPr>
          <w:rFonts w:ascii="Verdana" w:hAnsi="Verdana" w:cs="Arial"/>
          <w:sz w:val="20"/>
          <w:szCs w:val="20"/>
        </w:rPr>
        <w:t>, а број станова 210</w:t>
      </w:r>
      <w:r w:rsidRPr="0076665A">
        <w:rPr>
          <w:rFonts w:ascii="Verdana" w:hAnsi="Verdana" w:cs="Arial"/>
          <w:sz w:val="20"/>
          <w:szCs w:val="20"/>
          <w:lang w:val="sr-Cyrl-CS"/>
        </w:rPr>
        <w:t>, са следећом структуром:</w:t>
      </w:r>
      <w:r w:rsidRPr="0076665A">
        <w:rPr>
          <w:rFonts w:ascii="Verdana" w:hAnsi="Verdana" w:cs="Arial"/>
          <w:sz w:val="20"/>
          <w:szCs w:val="20"/>
        </w:rPr>
        <w:t xml:space="preserve"> </w:t>
      </w:r>
      <w:r w:rsidRPr="001E289C">
        <w:rPr>
          <w:rFonts w:ascii="Verdana" w:hAnsi="Verdana" w:cs="Arial"/>
          <w:b/>
          <w:sz w:val="20"/>
          <w:szCs w:val="20"/>
        </w:rPr>
        <w:t>100</w:t>
      </w:r>
      <w:r w:rsidRPr="0076665A">
        <w:rPr>
          <w:rFonts w:ascii="Verdana" w:hAnsi="Verdana" w:cs="Arial"/>
          <w:sz w:val="20"/>
          <w:szCs w:val="20"/>
        </w:rPr>
        <w:t xml:space="preserve"> једнособних станова површине 35м</w:t>
      </w:r>
      <w:r w:rsidRPr="0076665A">
        <w:rPr>
          <w:rFonts w:ascii="Verdana" w:hAnsi="Verdana" w:cs="Arial"/>
          <w:sz w:val="20"/>
          <w:szCs w:val="20"/>
          <w:vertAlign w:val="superscript"/>
        </w:rPr>
        <w:t>2</w:t>
      </w:r>
      <w:r w:rsidRPr="0076665A">
        <w:rPr>
          <w:rFonts w:ascii="Verdana" w:hAnsi="Verdana" w:cs="Arial"/>
          <w:sz w:val="20"/>
          <w:szCs w:val="20"/>
        </w:rPr>
        <w:t xml:space="preserve">, </w:t>
      </w:r>
      <w:r w:rsidRPr="001E289C">
        <w:rPr>
          <w:rFonts w:ascii="Verdana" w:hAnsi="Verdana" w:cs="Arial"/>
          <w:b/>
          <w:sz w:val="20"/>
          <w:szCs w:val="20"/>
        </w:rPr>
        <w:t xml:space="preserve">70 </w:t>
      </w:r>
      <w:r w:rsidRPr="0076665A">
        <w:rPr>
          <w:rFonts w:ascii="Verdana" w:hAnsi="Verdana" w:cs="Arial"/>
          <w:sz w:val="20"/>
          <w:szCs w:val="20"/>
        </w:rPr>
        <w:t>једноипособних станова површине 50 м</w:t>
      </w:r>
      <w:r w:rsidRPr="0076665A">
        <w:rPr>
          <w:rFonts w:ascii="Verdana" w:hAnsi="Verdana" w:cs="Arial"/>
          <w:sz w:val="20"/>
          <w:szCs w:val="20"/>
          <w:vertAlign w:val="superscript"/>
        </w:rPr>
        <w:t>2</w:t>
      </w:r>
      <w:r w:rsidRPr="0076665A">
        <w:rPr>
          <w:rFonts w:ascii="Verdana" w:hAnsi="Verdana" w:cs="Arial"/>
          <w:sz w:val="20"/>
          <w:szCs w:val="20"/>
        </w:rPr>
        <w:t xml:space="preserve"> и </w:t>
      </w:r>
      <w:r w:rsidRPr="001E289C">
        <w:rPr>
          <w:rFonts w:ascii="Verdana" w:hAnsi="Verdana" w:cs="Arial"/>
          <w:b/>
          <w:sz w:val="20"/>
          <w:szCs w:val="20"/>
        </w:rPr>
        <w:t>40</w:t>
      </w:r>
      <w:r w:rsidRPr="0076665A">
        <w:rPr>
          <w:rFonts w:ascii="Verdana" w:hAnsi="Verdana" w:cs="Arial"/>
          <w:sz w:val="20"/>
          <w:szCs w:val="20"/>
        </w:rPr>
        <w:t xml:space="preserve"> трособних станова површине 70 м</w:t>
      </w:r>
      <w:r w:rsidRPr="0076665A">
        <w:rPr>
          <w:rFonts w:ascii="Verdana" w:hAnsi="Verdana" w:cs="Arial"/>
          <w:sz w:val="20"/>
          <w:szCs w:val="20"/>
          <w:vertAlign w:val="superscript"/>
        </w:rPr>
        <w:t>2</w:t>
      </w:r>
      <w:r w:rsidRPr="0076665A">
        <w:rPr>
          <w:rFonts w:ascii="Verdana" w:hAnsi="Verdana" w:cs="Arial"/>
          <w:sz w:val="20"/>
          <w:szCs w:val="20"/>
        </w:rPr>
        <w:t>.</w:t>
      </w:r>
    </w:p>
    <w:p w:rsidR="00E438A7" w:rsidRPr="0076665A" w:rsidRDefault="00E438A7" w:rsidP="00E438A7">
      <w:pPr>
        <w:ind w:left="720"/>
        <w:jc w:val="both"/>
        <w:rPr>
          <w:rFonts w:ascii="Verdana" w:hAnsi="Verdana" w:cs="Arial"/>
          <w:sz w:val="20"/>
          <w:szCs w:val="20"/>
          <w:lang w:val="sr-Cyrl-RS"/>
        </w:rPr>
      </w:pPr>
      <w:r w:rsidRPr="0076665A">
        <w:rPr>
          <w:rFonts w:ascii="Verdana" w:hAnsi="Verdana" w:cs="Arial"/>
          <w:sz w:val="20"/>
          <w:szCs w:val="20"/>
          <w:lang w:val="sr-Cyrl-RS"/>
        </w:rPr>
        <w:t>Ради расподеле станова након изградње станова, Универзитет у Крагујевцу започео је активности на доношењу правилника о расподели станова и расписивању конкурса, у складу са прописима Републике Србије и посебним условима Банке Савета Европе.</w:t>
      </w:r>
    </w:p>
    <w:p w:rsidR="00E438A7" w:rsidRPr="0076665A" w:rsidRDefault="00E438A7" w:rsidP="00E438A7">
      <w:pPr>
        <w:ind w:left="720"/>
        <w:jc w:val="both"/>
        <w:rPr>
          <w:rFonts w:ascii="Verdana" w:hAnsi="Verdana" w:cs="Arial"/>
          <w:sz w:val="20"/>
          <w:szCs w:val="20"/>
          <w:lang w:val="sr-Cyrl-RS"/>
        </w:rPr>
      </w:pPr>
    </w:p>
    <w:p w:rsidR="00E438A7" w:rsidRPr="00C815A6" w:rsidRDefault="00E438A7" w:rsidP="00C03026">
      <w:pPr>
        <w:numPr>
          <w:ilvl w:val="0"/>
          <w:numId w:val="21"/>
        </w:numPr>
        <w:jc w:val="both"/>
        <w:rPr>
          <w:rFonts w:ascii="Verdana" w:eastAsia="Times New Roman" w:hAnsi="Verdana"/>
          <w:b/>
          <w:i/>
          <w:color w:val="000000"/>
          <w:sz w:val="20"/>
          <w:szCs w:val="20"/>
          <w:lang w:val="sr-Cyrl-CS"/>
        </w:rPr>
      </w:pPr>
      <w:r w:rsidRPr="00C815A6">
        <w:rPr>
          <w:rFonts w:ascii="Verdana" w:eastAsia="Times New Roman" w:hAnsi="Verdana"/>
          <w:b/>
          <w:i/>
          <w:color w:val="000000"/>
          <w:sz w:val="20"/>
          <w:szCs w:val="20"/>
          <w:lang w:val="sr-Cyrl-CS"/>
        </w:rPr>
        <w:t>Активности на изради Стратешког мастер плана одрживог развоја планине Рудник за подручје градова Крагујевца и Чачка и општина Горњи Милановац, Кнић и Топола</w:t>
      </w:r>
    </w:p>
    <w:p w:rsidR="00E438A7" w:rsidRPr="00C815A6" w:rsidRDefault="00E438A7" w:rsidP="00E438A7">
      <w:pPr>
        <w:ind w:left="720"/>
        <w:jc w:val="both"/>
        <w:rPr>
          <w:rFonts w:ascii="Verdana" w:eastAsia="Times New Roman" w:hAnsi="Verdana"/>
          <w:color w:val="000000"/>
          <w:sz w:val="20"/>
          <w:szCs w:val="20"/>
          <w:lang w:val="sr-Cyrl-CS"/>
        </w:rPr>
      </w:pPr>
      <w:r w:rsidRPr="00C815A6">
        <w:rPr>
          <w:rFonts w:ascii="Verdana" w:eastAsia="Times New Roman" w:hAnsi="Verdana"/>
          <w:color w:val="000000"/>
          <w:sz w:val="20"/>
          <w:szCs w:val="20"/>
          <w:lang w:val="sr-Cyrl-CS"/>
        </w:rPr>
        <w:t>Универзитет у Крагујевцу је у 2014. години израдио је Стратешки мастер плана одрживог развоја планине Рудник за подручје градова Крагујевца и Чачка и општина Горњи Милановац, Кнић и Топола, чију је израду добио на јавном конкурсу, као најповољнији понуђач, доказујући између осталог свој кредибилитет са 38 доктора наука из 19 области у којима се ради мастер план.</w:t>
      </w:r>
    </w:p>
    <w:p w:rsidR="00E438A7" w:rsidRPr="00C815A6" w:rsidRDefault="00E438A7" w:rsidP="00E438A7">
      <w:pPr>
        <w:ind w:left="720"/>
        <w:jc w:val="both"/>
        <w:rPr>
          <w:rFonts w:ascii="Verdana" w:eastAsia="Times New Roman" w:hAnsi="Verdana"/>
          <w:color w:val="000000"/>
          <w:sz w:val="20"/>
          <w:szCs w:val="20"/>
          <w:lang w:val="sr-Cyrl-CS"/>
        </w:rPr>
      </w:pPr>
      <w:r w:rsidRPr="00C815A6">
        <w:rPr>
          <w:rFonts w:ascii="Verdana" w:eastAsia="Times New Roman" w:hAnsi="Verdana"/>
          <w:color w:val="000000"/>
          <w:sz w:val="20"/>
          <w:szCs w:val="20"/>
          <w:lang w:val="sr-Cyrl-CS"/>
        </w:rPr>
        <w:t>Активности на изради Мастер плана започеле су одмах по потписивању Уговора са ГТО Крагујевац, а  рок израде је био  мај  2014.</w:t>
      </w:r>
      <w:r w:rsidR="002941F0">
        <w:rPr>
          <w:rFonts w:ascii="Verdana" w:eastAsia="Times New Roman" w:hAnsi="Verdana"/>
          <w:color w:val="000000"/>
          <w:sz w:val="20"/>
          <w:szCs w:val="20"/>
        </w:rPr>
        <w:t xml:space="preserve"> </w:t>
      </w:r>
      <w:r w:rsidRPr="00C815A6">
        <w:rPr>
          <w:rFonts w:ascii="Verdana" w:eastAsia="Times New Roman" w:hAnsi="Verdana"/>
          <w:color w:val="000000"/>
          <w:sz w:val="20"/>
          <w:szCs w:val="20"/>
          <w:lang w:val="sr-Cyrl-CS"/>
        </w:rPr>
        <w:t>године.</w:t>
      </w:r>
    </w:p>
    <w:p w:rsidR="00E438A7" w:rsidRPr="00C815A6" w:rsidRDefault="00E438A7" w:rsidP="00E438A7">
      <w:pPr>
        <w:ind w:left="720"/>
        <w:jc w:val="both"/>
        <w:rPr>
          <w:rFonts w:ascii="Verdana" w:eastAsia="Times New Roman" w:hAnsi="Verdana"/>
          <w:color w:val="000000"/>
          <w:sz w:val="20"/>
          <w:szCs w:val="20"/>
          <w:lang w:val="sr-Cyrl-CS"/>
        </w:rPr>
      </w:pPr>
      <w:r w:rsidRPr="00C815A6">
        <w:rPr>
          <w:rFonts w:ascii="Verdana" w:eastAsia="Times New Roman" w:hAnsi="Verdana"/>
          <w:color w:val="000000"/>
          <w:sz w:val="20"/>
          <w:szCs w:val="20"/>
          <w:lang w:val="sr-Cyrl-CS"/>
        </w:rPr>
        <w:lastRenderedPageBreak/>
        <w:t>Вредност овог пројекта је 23.760.000,00 динара, са ПДВ-ом, а доделом овог Уговора, Универзитет у Крагујевцу је по први пут изашао на тржиште и показао свој капацитет и спремност да учествује у изради и других пројеката ове врсте, које су до сада добијали углавном страни стручњаци.</w:t>
      </w:r>
    </w:p>
    <w:p w:rsidR="00E438A7" w:rsidRPr="00C815A6" w:rsidRDefault="00E438A7" w:rsidP="00E438A7">
      <w:pPr>
        <w:ind w:left="720"/>
        <w:jc w:val="both"/>
        <w:rPr>
          <w:rFonts w:ascii="Verdana" w:eastAsia="Times New Roman" w:hAnsi="Verdana"/>
          <w:color w:val="000000"/>
          <w:sz w:val="20"/>
          <w:szCs w:val="20"/>
          <w:lang w:val="sr-Cyrl-CS"/>
        </w:rPr>
      </w:pPr>
      <w:r w:rsidRPr="00C815A6">
        <w:rPr>
          <w:rFonts w:ascii="Verdana" w:eastAsia="Times New Roman" w:hAnsi="Verdana"/>
          <w:color w:val="000000"/>
          <w:sz w:val="20"/>
          <w:szCs w:val="20"/>
          <w:lang w:val="sr-Cyrl-CS"/>
        </w:rPr>
        <w:t>Универзитет је своје активности спроводио и учешћем на јавним расправама у градовима и општинама у којима је усвајан. Овај стратешки документ је усвојен крајем године и његова даља имплементација зависиће од активности јединица локалних самоуправа које су иницирале његову израду.</w:t>
      </w:r>
    </w:p>
    <w:p w:rsidR="00E438A7" w:rsidRPr="00C815A6" w:rsidRDefault="00E438A7" w:rsidP="00E438A7">
      <w:pPr>
        <w:ind w:left="720"/>
        <w:jc w:val="both"/>
        <w:rPr>
          <w:rFonts w:ascii="Verdana" w:eastAsia="Times New Roman" w:hAnsi="Verdana"/>
          <w:color w:val="000000"/>
          <w:sz w:val="20"/>
          <w:szCs w:val="20"/>
          <w:lang w:val="sr-Cyrl-CS"/>
        </w:rPr>
      </w:pPr>
      <w:r w:rsidRPr="00C815A6">
        <w:rPr>
          <w:rFonts w:ascii="Verdana" w:eastAsia="Times New Roman" w:hAnsi="Verdana"/>
          <w:color w:val="000000"/>
          <w:sz w:val="20"/>
          <w:szCs w:val="20"/>
          <w:lang w:val="sr-Cyrl-CS"/>
        </w:rPr>
        <w:t>Такође, по предаји Стратешког мастер плана одрживог развоја планине Рудник, наручиоцу ГТО Крагујевац, Универзитет је издао и монографију под називом Планинско острво Шумадије, а до краја 2014.</w:t>
      </w:r>
      <w:r w:rsidR="002941F0">
        <w:rPr>
          <w:rFonts w:ascii="Verdana" w:eastAsia="Times New Roman" w:hAnsi="Verdana"/>
          <w:color w:val="000000"/>
          <w:sz w:val="20"/>
          <w:szCs w:val="20"/>
        </w:rPr>
        <w:t xml:space="preserve"> </w:t>
      </w:r>
      <w:r w:rsidRPr="00C815A6">
        <w:rPr>
          <w:rFonts w:ascii="Verdana" w:eastAsia="Times New Roman" w:hAnsi="Verdana"/>
          <w:color w:val="000000"/>
          <w:sz w:val="20"/>
          <w:szCs w:val="20"/>
          <w:lang w:val="sr-Cyrl-CS"/>
        </w:rPr>
        <w:t>године предузео је активности да се монографија нађе и у продаји, почетком 2015.</w:t>
      </w:r>
      <w:r w:rsidR="002941F0">
        <w:rPr>
          <w:rFonts w:ascii="Verdana" w:eastAsia="Times New Roman" w:hAnsi="Verdana"/>
          <w:color w:val="000000"/>
          <w:sz w:val="20"/>
          <w:szCs w:val="20"/>
        </w:rPr>
        <w:t xml:space="preserve"> </w:t>
      </w:r>
      <w:r w:rsidRPr="00C815A6">
        <w:rPr>
          <w:rFonts w:ascii="Verdana" w:eastAsia="Times New Roman" w:hAnsi="Verdana"/>
          <w:color w:val="000000"/>
          <w:sz w:val="20"/>
          <w:szCs w:val="20"/>
          <w:lang w:val="sr-Cyrl-CS"/>
        </w:rPr>
        <w:t>године.</w:t>
      </w:r>
    </w:p>
    <w:p w:rsidR="00E438A7" w:rsidRPr="00C815A6" w:rsidRDefault="00E438A7" w:rsidP="00E438A7">
      <w:pPr>
        <w:ind w:left="720"/>
        <w:jc w:val="both"/>
        <w:rPr>
          <w:rFonts w:ascii="Verdana" w:eastAsia="Times New Roman" w:hAnsi="Verdana"/>
          <w:color w:val="000000"/>
          <w:sz w:val="20"/>
          <w:szCs w:val="20"/>
          <w:lang w:val="sr-Cyrl-CS"/>
        </w:rPr>
      </w:pPr>
    </w:p>
    <w:p w:rsidR="00E438A7" w:rsidRPr="002A3204" w:rsidRDefault="00E438A7" w:rsidP="00C03026">
      <w:pPr>
        <w:numPr>
          <w:ilvl w:val="0"/>
          <w:numId w:val="21"/>
        </w:numPr>
        <w:jc w:val="both"/>
        <w:rPr>
          <w:rFonts w:ascii="Verdana" w:hAnsi="Verdana"/>
          <w:sz w:val="20"/>
          <w:szCs w:val="20"/>
          <w:lang w:val="sr-Cyrl-CS"/>
        </w:rPr>
      </w:pPr>
      <w:r w:rsidRPr="002A3204">
        <w:rPr>
          <w:rFonts w:ascii="Verdana" w:hAnsi="Verdana"/>
          <w:b/>
          <w:i/>
          <w:sz w:val="20"/>
          <w:szCs w:val="20"/>
          <w:lang w:val="sr-Cyrl-CS"/>
        </w:rPr>
        <w:t>Активности на обезбеђивању простора за Филолошко-уметнички факултет Универзитета у Крагујевцу</w:t>
      </w:r>
    </w:p>
    <w:p w:rsidR="00E438A7" w:rsidRPr="002A3204" w:rsidRDefault="00E438A7" w:rsidP="00E438A7">
      <w:pPr>
        <w:ind w:firstLine="708"/>
        <w:jc w:val="both"/>
        <w:rPr>
          <w:rFonts w:ascii="Verdana" w:hAnsi="Verdana"/>
          <w:sz w:val="20"/>
          <w:szCs w:val="20"/>
          <w:lang w:val="sr-Cyrl-CS"/>
        </w:rPr>
      </w:pPr>
      <w:r w:rsidRPr="002A3204">
        <w:rPr>
          <w:rFonts w:ascii="Verdana" w:hAnsi="Verdana"/>
          <w:sz w:val="20"/>
          <w:szCs w:val="20"/>
          <w:lang w:val="sr-Cyrl-CS"/>
        </w:rPr>
        <w:t xml:space="preserve">Универзитет у Крагујевцу наставио је </w:t>
      </w:r>
      <w:r>
        <w:rPr>
          <w:rFonts w:ascii="Verdana" w:hAnsi="Verdana"/>
          <w:sz w:val="20"/>
          <w:szCs w:val="20"/>
          <w:lang w:val="sr-Cyrl-CS"/>
        </w:rPr>
        <w:t xml:space="preserve">и протекле 2014. </w:t>
      </w:r>
      <w:r w:rsidRPr="002A3204">
        <w:rPr>
          <w:rFonts w:ascii="Verdana" w:hAnsi="Verdana"/>
          <w:sz w:val="20"/>
          <w:szCs w:val="20"/>
          <w:lang w:val="sr-Cyrl-CS"/>
        </w:rPr>
        <w:t>активности започете још 2010/11 године на обезбеђивању простора за ФИЛУМ,</w:t>
      </w:r>
      <w:r w:rsidR="002941F0">
        <w:rPr>
          <w:rFonts w:ascii="Verdana" w:hAnsi="Verdana"/>
          <w:sz w:val="20"/>
          <w:szCs w:val="20"/>
        </w:rPr>
        <w:t xml:space="preserve"> </w:t>
      </w:r>
      <w:r w:rsidRPr="002A3204">
        <w:rPr>
          <w:rFonts w:ascii="Verdana" w:hAnsi="Verdana"/>
          <w:sz w:val="20"/>
          <w:szCs w:val="20"/>
          <w:lang w:val="sr-Cyrl-CS"/>
        </w:rPr>
        <w:t>које су се одвијале у два правца: обезбеђивање простора Кнежевог арсенала и простора Дома војске Србије у Крагујевцу</w:t>
      </w:r>
    </w:p>
    <w:p w:rsidR="00E438A7" w:rsidRPr="002A3204" w:rsidRDefault="00E438A7" w:rsidP="00E438A7">
      <w:pPr>
        <w:ind w:left="720"/>
        <w:jc w:val="both"/>
        <w:rPr>
          <w:rFonts w:ascii="Verdana" w:hAnsi="Verdana"/>
          <w:i/>
          <w:sz w:val="20"/>
          <w:szCs w:val="20"/>
          <w:lang w:val="sr-Cyrl-CS"/>
        </w:rPr>
      </w:pPr>
      <w:r w:rsidRPr="002A3204">
        <w:rPr>
          <w:rFonts w:ascii="Verdana" w:hAnsi="Verdana"/>
          <w:i/>
          <w:sz w:val="20"/>
          <w:szCs w:val="20"/>
          <w:lang w:val="sr-Cyrl-CS"/>
        </w:rPr>
        <w:t>а) активности на обезбеђивању простора Кнежевог арсенала</w:t>
      </w:r>
    </w:p>
    <w:p w:rsidR="00E438A7" w:rsidRPr="002A3204" w:rsidRDefault="00E438A7" w:rsidP="00E438A7">
      <w:pPr>
        <w:ind w:left="720"/>
        <w:jc w:val="both"/>
        <w:rPr>
          <w:rFonts w:ascii="Verdana" w:hAnsi="Verdana"/>
          <w:sz w:val="20"/>
          <w:szCs w:val="20"/>
          <w:lang w:val="sr-Cyrl-CS"/>
        </w:rPr>
      </w:pPr>
      <w:r w:rsidRPr="002A3204">
        <w:rPr>
          <w:rFonts w:ascii="Verdana" w:hAnsi="Verdana"/>
          <w:sz w:val="20"/>
          <w:szCs w:val="20"/>
          <w:lang w:val="sr-Cyrl-CS"/>
        </w:rPr>
        <w:t>Универзитет у Крагујевцу и град Крагујевац  исказали су  заједничку намеру да стратешки развој Универзитета и Града обезбеде  регенерацијом културне, историјске и амбијенталне целине простора ''Милошев венац''</w:t>
      </w:r>
      <w:r w:rsidRPr="002A3204">
        <w:rPr>
          <w:rFonts w:ascii="Verdana" w:hAnsi="Verdana"/>
          <w:sz w:val="20"/>
          <w:szCs w:val="20"/>
          <w:lang w:val="sr-Latn-CS"/>
        </w:rPr>
        <w:t>,</w:t>
      </w:r>
      <w:r w:rsidRPr="002A3204">
        <w:rPr>
          <w:rFonts w:ascii="Verdana" w:hAnsi="Verdana"/>
          <w:sz w:val="20"/>
          <w:szCs w:val="20"/>
          <w:lang w:val="sr-Cyrl-CS"/>
        </w:rPr>
        <w:t xml:space="preserve"> његовом трансформацијом од Војно техничког завода и својеврсног „забрањеног града“ унутар градског језгра, до  центра креативних индустрија, знања, културе и савременог пословања, обезбеђивањем адекватног простора за потребе Филолошко-уметничког факултета Универзитета у Крагујевцу,</w:t>
      </w:r>
      <w:r w:rsidRPr="002A3204">
        <w:rPr>
          <w:rFonts w:ascii="Verdana" w:hAnsi="Verdana"/>
          <w:sz w:val="20"/>
          <w:szCs w:val="20"/>
        </w:rPr>
        <w:t xml:space="preserve"> тако што би се</w:t>
      </w:r>
      <w:r w:rsidRPr="002A3204">
        <w:rPr>
          <w:rFonts w:ascii="Verdana" w:hAnsi="Verdana"/>
          <w:sz w:val="20"/>
          <w:szCs w:val="20"/>
          <w:lang w:val="sr-Cyrl-CS"/>
        </w:rPr>
        <w:t xml:space="preserve"> </w:t>
      </w:r>
      <w:r w:rsidRPr="002A3204">
        <w:rPr>
          <w:rFonts w:ascii="Verdana" w:hAnsi="Verdana"/>
          <w:sz w:val="20"/>
          <w:szCs w:val="20"/>
        </w:rPr>
        <w:t>изабрани објекти из целине индустријског насле</w:t>
      </w:r>
      <w:r w:rsidRPr="002A3204">
        <w:rPr>
          <w:rFonts w:ascii="Verdana" w:hAnsi="Verdana"/>
          <w:sz w:val="20"/>
          <w:szCs w:val="20"/>
          <w:lang w:val="sr-Cyrl-CS"/>
        </w:rPr>
        <w:t>ђ</w:t>
      </w:r>
      <w:r w:rsidRPr="002A3204">
        <w:rPr>
          <w:rFonts w:ascii="Verdana" w:hAnsi="Verdana"/>
          <w:sz w:val="20"/>
          <w:szCs w:val="20"/>
        </w:rPr>
        <w:t xml:space="preserve">а </w:t>
      </w:r>
      <w:r w:rsidRPr="002A3204">
        <w:rPr>
          <w:rFonts w:ascii="Verdana" w:hAnsi="Verdana"/>
          <w:sz w:val="20"/>
          <w:szCs w:val="20"/>
          <w:lang w:val="sr-Cyrl-CS"/>
        </w:rPr>
        <w:t xml:space="preserve">некадашњег </w:t>
      </w:r>
      <w:r w:rsidRPr="002A3204">
        <w:rPr>
          <w:rFonts w:ascii="Verdana" w:hAnsi="Verdana"/>
          <w:sz w:val="20"/>
          <w:szCs w:val="20"/>
        </w:rPr>
        <w:t>“Војно</w:t>
      </w:r>
      <w:r w:rsidRPr="002A3204">
        <w:rPr>
          <w:rFonts w:ascii="Verdana" w:hAnsi="Verdana"/>
          <w:sz w:val="20"/>
          <w:szCs w:val="20"/>
          <w:lang w:val="sr-Cyrl-CS"/>
        </w:rPr>
        <w:t xml:space="preserve"> </w:t>
      </w:r>
      <w:r w:rsidRPr="002A3204">
        <w:rPr>
          <w:rFonts w:ascii="Verdana" w:hAnsi="Verdana"/>
          <w:sz w:val="20"/>
          <w:szCs w:val="20"/>
        </w:rPr>
        <w:t>техничк</w:t>
      </w:r>
      <w:r w:rsidRPr="002A3204">
        <w:rPr>
          <w:rFonts w:ascii="Verdana" w:hAnsi="Verdana"/>
          <w:sz w:val="20"/>
          <w:szCs w:val="20"/>
          <w:lang w:val="sr-Cyrl-CS"/>
        </w:rPr>
        <w:t xml:space="preserve">ог </w:t>
      </w:r>
      <w:r w:rsidRPr="002A3204">
        <w:rPr>
          <w:rFonts w:ascii="Verdana" w:hAnsi="Verdana"/>
          <w:sz w:val="20"/>
          <w:szCs w:val="20"/>
        </w:rPr>
        <w:t xml:space="preserve"> завод</w:t>
      </w:r>
      <w:r w:rsidRPr="002A3204">
        <w:rPr>
          <w:rFonts w:ascii="Verdana" w:hAnsi="Verdana"/>
          <w:sz w:val="20"/>
          <w:szCs w:val="20"/>
          <w:lang w:val="sr-Cyrl-CS"/>
        </w:rPr>
        <w:t>а</w:t>
      </w:r>
      <w:r w:rsidRPr="002A3204">
        <w:rPr>
          <w:rFonts w:ascii="Verdana" w:hAnsi="Verdana"/>
          <w:sz w:val="20"/>
          <w:szCs w:val="20"/>
        </w:rPr>
        <w:t>” посвет</w:t>
      </w:r>
      <w:r w:rsidRPr="002A3204">
        <w:rPr>
          <w:rFonts w:ascii="Verdana" w:hAnsi="Verdana"/>
          <w:sz w:val="20"/>
          <w:szCs w:val="20"/>
          <w:lang w:val="sr-Cyrl-CS"/>
        </w:rPr>
        <w:t xml:space="preserve">или </w:t>
      </w:r>
      <w:r w:rsidRPr="002A3204">
        <w:rPr>
          <w:rFonts w:ascii="Verdana" w:hAnsi="Verdana"/>
          <w:sz w:val="20"/>
          <w:szCs w:val="20"/>
        </w:rPr>
        <w:t xml:space="preserve"> тој намени.</w:t>
      </w:r>
    </w:p>
    <w:p w:rsidR="00E438A7" w:rsidRPr="002A3204" w:rsidRDefault="00E438A7" w:rsidP="00E438A7">
      <w:pPr>
        <w:ind w:left="720"/>
        <w:jc w:val="both"/>
        <w:rPr>
          <w:rFonts w:ascii="Verdana" w:hAnsi="Verdana"/>
          <w:sz w:val="20"/>
          <w:szCs w:val="20"/>
        </w:rPr>
      </w:pPr>
      <w:r w:rsidRPr="002A3204">
        <w:rPr>
          <w:rFonts w:ascii="Verdana" w:hAnsi="Verdana"/>
          <w:sz w:val="20"/>
          <w:szCs w:val="20"/>
          <w:lang w:val="sr-Cyrl-CS"/>
        </w:rPr>
        <w:t xml:space="preserve">У том циљу Универзитет </w:t>
      </w:r>
      <w:r w:rsidR="002941F0">
        <w:rPr>
          <w:rFonts w:ascii="Verdana" w:hAnsi="Verdana"/>
          <w:sz w:val="20"/>
          <w:szCs w:val="20"/>
          <w:lang w:val="sr-Cyrl-CS"/>
        </w:rPr>
        <w:t xml:space="preserve">у Крагујевцу и град Крагујевац </w:t>
      </w:r>
      <w:r w:rsidRPr="002A3204">
        <w:rPr>
          <w:rFonts w:ascii="Verdana" w:hAnsi="Verdana"/>
          <w:sz w:val="20"/>
          <w:szCs w:val="20"/>
        </w:rPr>
        <w:t>дефинис</w:t>
      </w:r>
      <w:r w:rsidRPr="002A3204">
        <w:rPr>
          <w:rFonts w:ascii="Verdana" w:hAnsi="Verdana"/>
          <w:sz w:val="20"/>
          <w:szCs w:val="20"/>
          <w:lang w:val="sr-Cyrl-CS"/>
        </w:rPr>
        <w:t xml:space="preserve">али су </w:t>
      </w:r>
      <w:r w:rsidRPr="002A3204">
        <w:rPr>
          <w:rFonts w:ascii="Verdana" w:hAnsi="Verdana"/>
          <w:sz w:val="20"/>
          <w:szCs w:val="20"/>
        </w:rPr>
        <w:t>пројекат Ревитализације градског језгра Крагујевца који</w:t>
      </w:r>
      <w:r w:rsidRPr="002A3204">
        <w:rPr>
          <w:rFonts w:ascii="Verdana" w:hAnsi="Verdana"/>
          <w:sz w:val="20"/>
          <w:szCs w:val="20"/>
          <w:lang w:val="sr-Cyrl-CS"/>
        </w:rPr>
        <w:t xml:space="preserve"> је, </w:t>
      </w:r>
      <w:r w:rsidRPr="002A3204">
        <w:rPr>
          <w:rFonts w:ascii="Verdana" w:hAnsi="Verdana"/>
          <w:sz w:val="20"/>
          <w:szCs w:val="20"/>
        </w:rPr>
        <w:t xml:space="preserve">у првој фази </w:t>
      </w:r>
      <w:r w:rsidRPr="002A3204">
        <w:rPr>
          <w:rFonts w:ascii="Verdana" w:hAnsi="Verdana"/>
          <w:sz w:val="20"/>
          <w:szCs w:val="20"/>
          <w:lang w:val="sr-Cyrl-CS"/>
        </w:rPr>
        <w:t xml:space="preserve"> реализације, </w:t>
      </w:r>
      <w:r w:rsidRPr="002A3204">
        <w:rPr>
          <w:rFonts w:ascii="Verdana" w:hAnsi="Verdana"/>
          <w:sz w:val="20"/>
          <w:szCs w:val="20"/>
        </w:rPr>
        <w:t>посвећен решавању простора за Фи</w:t>
      </w:r>
      <w:r w:rsidRPr="002A3204">
        <w:rPr>
          <w:rFonts w:ascii="Verdana" w:hAnsi="Verdana"/>
          <w:sz w:val="20"/>
          <w:szCs w:val="20"/>
          <w:lang w:val="sr-Cyrl-CS"/>
        </w:rPr>
        <w:t>лолошко-уметнички факултет Универзитета у Крагујевцу.</w:t>
      </w:r>
      <w:r w:rsidRPr="002A3204">
        <w:rPr>
          <w:rFonts w:ascii="Verdana" w:hAnsi="Verdana"/>
          <w:sz w:val="20"/>
          <w:szCs w:val="20"/>
        </w:rPr>
        <w:t xml:space="preserve"> </w:t>
      </w:r>
    </w:p>
    <w:p w:rsidR="00E438A7" w:rsidRPr="002A3204" w:rsidRDefault="00E438A7" w:rsidP="00E438A7">
      <w:pPr>
        <w:ind w:left="360" w:firstLine="360"/>
        <w:jc w:val="both"/>
        <w:rPr>
          <w:rFonts w:ascii="Verdana" w:hAnsi="Verdana"/>
          <w:sz w:val="20"/>
          <w:szCs w:val="20"/>
          <w:lang w:val="sr-Cyrl-RS"/>
        </w:rPr>
      </w:pPr>
      <w:r w:rsidRPr="002A3204">
        <w:rPr>
          <w:rFonts w:ascii="Verdana" w:hAnsi="Verdana"/>
          <w:sz w:val="20"/>
          <w:szCs w:val="20"/>
        </w:rPr>
        <w:t>Град Крагујевац и Универзитет у Крагујевцу</w:t>
      </w:r>
      <w:r w:rsidRPr="002A3204">
        <w:rPr>
          <w:rFonts w:ascii="Verdana" w:hAnsi="Verdana"/>
          <w:sz w:val="20"/>
          <w:szCs w:val="20"/>
          <w:lang w:val="sr-Cyrl-CS"/>
        </w:rPr>
        <w:t xml:space="preserve"> </w:t>
      </w:r>
      <w:r w:rsidRPr="002A3204">
        <w:rPr>
          <w:rFonts w:ascii="Verdana" w:hAnsi="Verdana"/>
          <w:sz w:val="20"/>
          <w:szCs w:val="20"/>
        </w:rPr>
        <w:t xml:space="preserve"> планира</w:t>
      </w:r>
      <w:r w:rsidRPr="002A3204">
        <w:rPr>
          <w:rFonts w:ascii="Verdana" w:hAnsi="Verdana"/>
          <w:sz w:val="20"/>
          <w:szCs w:val="20"/>
          <w:lang w:val="sr-Cyrl-CS"/>
        </w:rPr>
        <w:t xml:space="preserve">ли су </w:t>
      </w:r>
      <w:r w:rsidRPr="002A3204">
        <w:rPr>
          <w:rFonts w:ascii="Verdana" w:hAnsi="Verdana"/>
          <w:sz w:val="20"/>
          <w:szCs w:val="20"/>
        </w:rPr>
        <w:t xml:space="preserve"> да у првој фази</w:t>
      </w:r>
      <w:r w:rsidR="002941F0">
        <w:rPr>
          <w:rFonts w:ascii="Verdana" w:hAnsi="Verdana"/>
          <w:sz w:val="20"/>
          <w:szCs w:val="20"/>
          <w:lang w:val="sr-Cyrl-CS"/>
        </w:rPr>
        <w:t xml:space="preserve"> реализације овог Пројекта</w:t>
      </w:r>
      <w:r w:rsidRPr="002A3204">
        <w:rPr>
          <w:rFonts w:ascii="Verdana" w:hAnsi="Verdana"/>
          <w:sz w:val="20"/>
          <w:szCs w:val="20"/>
        </w:rPr>
        <w:t>, ревитализују</w:t>
      </w:r>
      <w:r w:rsidRPr="002A3204">
        <w:rPr>
          <w:rFonts w:ascii="Verdana" w:hAnsi="Verdana"/>
          <w:sz w:val="20"/>
          <w:szCs w:val="20"/>
          <w:lang w:val="sr-Cyrl-CS"/>
        </w:rPr>
        <w:t xml:space="preserve"> </w:t>
      </w:r>
      <w:r w:rsidRPr="002A3204">
        <w:rPr>
          <w:rFonts w:ascii="Verdana" w:hAnsi="Verdana"/>
          <w:sz w:val="20"/>
          <w:szCs w:val="20"/>
        </w:rPr>
        <w:t>јединствен</w:t>
      </w:r>
      <w:r w:rsidRPr="002A3204">
        <w:rPr>
          <w:rFonts w:ascii="Verdana" w:hAnsi="Verdana"/>
          <w:sz w:val="20"/>
          <w:szCs w:val="20"/>
          <w:lang w:val="sr-Cyrl-CS"/>
        </w:rPr>
        <w:t xml:space="preserve">, </w:t>
      </w:r>
      <w:r w:rsidRPr="002A3204">
        <w:rPr>
          <w:rFonts w:ascii="Verdana" w:hAnsi="Verdana"/>
          <w:sz w:val="20"/>
          <w:szCs w:val="20"/>
        </w:rPr>
        <w:t xml:space="preserve">али </w:t>
      </w:r>
      <w:r w:rsidRPr="002A3204">
        <w:rPr>
          <w:rFonts w:ascii="Verdana" w:hAnsi="Verdana"/>
          <w:sz w:val="20"/>
          <w:szCs w:val="20"/>
          <w:lang w:val="sr-Cyrl-CS"/>
        </w:rPr>
        <w:t xml:space="preserve">и </w:t>
      </w:r>
      <w:r w:rsidRPr="002A3204">
        <w:rPr>
          <w:rFonts w:ascii="Verdana" w:hAnsi="Verdana"/>
          <w:sz w:val="20"/>
          <w:szCs w:val="20"/>
        </w:rPr>
        <w:t>неприступачан индустријски комплекс у пропадању</w:t>
      </w:r>
      <w:r w:rsidRPr="002A3204">
        <w:rPr>
          <w:rFonts w:ascii="Verdana" w:hAnsi="Verdana"/>
          <w:sz w:val="20"/>
          <w:szCs w:val="20"/>
          <w:lang w:val="sr-Cyrl-CS"/>
        </w:rPr>
        <w:t xml:space="preserve">, </w:t>
      </w:r>
      <w:r w:rsidRPr="002A3204">
        <w:rPr>
          <w:rFonts w:ascii="Verdana" w:hAnsi="Verdana"/>
          <w:sz w:val="20"/>
          <w:szCs w:val="20"/>
        </w:rPr>
        <w:t xml:space="preserve"> који </w:t>
      </w:r>
      <w:r w:rsidRPr="002A3204">
        <w:rPr>
          <w:rFonts w:ascii="Verdana" w:hAnsi="Verdana"/>
          <w:sz w:val="20"/>
          <w:szCs w:val="20"/>
          <w:lang w:val="sr-Cyrl-CS"/>
        </w:rPr>
        <w:t xml:space="preserve"> је </w:t>
      </w:r>
      <w:r w:rsidRPr="002A3204">
        <w:rPr>
          <w:rFonts w:ascii="Verdana" w:hAnsi="Verdana"/>
          <w:sz w:val="20"/>
          <w:szCs w:val="20"/>
        </w:rPr>
        <w:t xml:space="preserve">лоциран у самом центру </w:t>
      </w:r>
      <w:r w:rsidRPr="002A3204">
        <w:rPr>
          <w:rFonts w:ascii="Verdana" w:hAnsi="Verdana"/>
          <w:sz w:val="20"/>
          <w:szCs w:val="20"/>
          <w:lang w:val="sr-Cyrl-CS"/>
        </w:rPr>
        <w:t>Г</w:t>
      </w:r>
      <w:r w:rsidRPr="002A3204">
        <w:rPr>
          <w:rFonts w:ascii="Verdana" w:hAnsi="Verdana"/>
          <w:sz w:val="20"/>
          <w:szCs w:val="20"/>
        </w:rPr>
        <w:t>рада</w:t>
      </w:r>
      <w:r w:rsidRPr="002A3204">
        <w:rPr>
          <w:rFonts w:ascii="Verdana" w:hAnsi="Verdana"/>
          <w:sz w:val="20"/>
          <w:szCs w:val="20"/>
          <w:lang w:val="sr-Cyrl-CS"/>
        </w:rPr>
        <w:t>, са п</w:t>
      </w:r>
      <w:r w:rsidRPr="002A3204">
        <w:rPr>
          <w:rFonts w:ascii="Verdana" w:hAnsi="Verdana"/>
          <w:sz w:val="20"/>
          <w:szCs w:val="20"/>
        </w:rPr>
        <w:t>ојединачни</w:t>
      </w:r>
      <w:r w:rsidRPr="002A3204">
        <w:rPr>
          <w:rFonts w:ascii="Verdana" w:hAnsi="Verdana"/>
          <w:sz w:val="20"/>
          <w:szCs w:val="20"/>
          <w:lang w:val="sr-Cyrl-CS"/>
        </w:rPr>
        <w:t>м</w:t>
      </w:r>
      <w:r w:rsidRPr="002A3204">
        <w:rPr>
          <w:rFonts w:ascii="Verdana" w:hAnsi="Verdana"/>
          <w:sz w:val="20"/>
          <w:szCs w:val="20"/>
        </w:rPr>
        <w:t xml:space="preserve"> објекти</w:t>
      </w:r>
      <w:r w:rsidRPr="002A3204">
        <w:rPr>
          <w:rFonts w:ascii="Verdana" w:hAnsi="Verdana"/>
          <w:sz w:val="20"/>
          <w:szCs w:val="20"/>
          <w:lang w:val="sr-Cyrl-CS"/>
        </w:rPr>
        <w:t>ма</w:t>
      </w:r>
      <w:r w:rsidRPr="002A3204">
        <w:rPr>
          <w:rFonts w:ascii="Verdana" w:hAnsi="Verdana"/>
          <w:sz w:val="20"/>
          <w:szCs w:val="20"/>
        </w:rPr>
        <w:t xml:space="preserve"> </w:t>
      </w:r>
      <w:r w:rsidRPr="002A3204">
        <w:rPr>
          <w:rFonts w:ascii="Verdana" w:hAnsi="Verdana"/>
          <w:sz w:val="20"/>
          <w:szCs w:val="20"/>
          <w:lang w:val="sr-Cyrl-CS"/>
        </w:rPr>
        <w:t xml:space="preserve"> из састава овог комплекса, који припадају целини ''Војно техничког завода'', који су </w:t>
      </w:r>
      <w:r w:rsidRPr="002A3204">
        <w:rPr>
          <w:rFonts w:ascii="Verdana" w:hAnsi="Verdana"/>
          <w:sz w:val="20"/>
          <w:szCs w:val="20"/>
        </w:rPr>
        <w:t xml:space="preserve">намењени </w:t>
      </w:r>
      <w:r w:rsidRPr="002A3204">
        <w:rPr>
          <w:rFonts w:ascii="Verdana" w:hAnsi="Verdana"/>
          <w:sz w:val="20"/>
          <w:szCs w:val="20"/>
          <w:lang w:val="sr-Cyrl-CS"/>
        </w:rPr>
        <w:t xml:space="preserve"> као </w:t>
      </w:r>
      <w:r w:rsidRPr="002A3204">
        <w:rPr>
          <w:rFonts w:ascii="Verdana" w:hAnsi="Verdana"/>
          <w:sz w:val="20"/>
          <w:szCs w:val="20"/>
        </w:rPr>
        <w:t>простор за функционисање и изво</w:t>
      </w:r>
      <w:r w:rsidRPr="002A3204">
        <w:rPr>
          <w:rFonts w:ascii="Verdana" w:hAnsi="Verdana"/>
          <w:sz w:val="20"/>
          <w:szCs w:val="20"/>
          <w:lang w:val="sr-Cyrl-CS"/>
        </w:rPr>
        <w:t>ђе</w:t>
      </w:r>
      <w:r w:rsidRPr="002A3204">
        <w:rPr>
          <w:rFonts w:ascii="Verdana" w:hAnsi="Verdana"/>
          <w:sz w:val="20"/>
          <w:szCs w:val="20"/>
        </w:rPr>
        <w:t xml:space="preserve">ње </w:t>
      </w:r>
      <w:r w:rsidRPr="002A3204">
        <w:rPr>
          <w:rFonts w:ascii="Verdana" w:hAnsi="Verdana"/>
          <w:sz w:val="20"/>
          <w:szCs w:val="20"/>
        </w:rPr>
        <w:lastRenderedPageBreak/>
        <w:t>наставе</w:t>
      </w:r>
      <w:r w:rsidRPr="002A3204">
        <w:rPr>
          <w:rFonts w:ascii="Verdana" w:hAnsi="Verdana"/>
          <w:sz w:val="20"/>
          <w:szCs w:val="20"/>
          <w:lang w:val="sr-Cyrl-CS"/>
        </w:rPr>
        <w:t xml:space="preserve">  Филолошко-уметничког  факултета  Универзитета у Крагујевцу,  у укупној површини постојећих објеката  од  6 291м</w:t>
      </w:r>
      <w:r w:rsidRPr="002A3204">
        <w:rPr>
          <w:rFonts w:ascii="Verdana" w:hAnsi="Verdana"/>
          <w:sz w:val="20"/>
          <w:szCs w:val="20"/>
          <w:vertAlign w:val="superscript"/>
          <w:lang w:val="sr-Cyrl-CS"/>
        </w:rPr>
        <w:t>2</w:t>
      </w:r>
      <w:r w:rsidRPr="002A3204">
        <w:rPr>
          <w:rFonts w:ascii="Verdana" w:hAnsi="Verdana"/>
          <w:sz w:val="20"/>
          <w:szCs w:val="20"/>
          <w:lang w:val="sr-Cyrl-CS"/>
        </w:rPr>
        <w:t>.</w:t>
      </w:r>
    </w:p>
    <w:p w:rsidR="00E438A7" w:rsidRPr="002A3204" w:rsidRDefault="00E438A7" w:rsidP="00E438A7">
      <w:pPr>
        <w:ind w:firstLine="360"/>
        <w:jc w:val="both"/>
        <w:rPr>
          <w:rFonts w:ascii="Verdana" w:hAnsi="Verdana"/>
          <w:sz w:val="20"/>
          <w:szCs w:val="20"/>
          <w:lang w:val="sr-Cyrl-CS"/>
        </w:rPr>
      </w:pPr>
      <w:r w:rsidRPr="002A3204">
        <w:rPr>
          <w:rFonts w:ascii="Verdana" w:hAnsi="Verdana"/>
          <w:sz w:val="20"/>
          <w:szCs w:val="20"/>
          <w:lang w:val="sr-Cyrl-CS"/>
        </w:rPr>
        <w:t>У  том смислу, Универзитет је у сарадњи са градом 2014.</w:t>
      </w:r>
      <w:r w:rsidRPr="002A3204">
        <w:rPr>
          <w:rFonts w:ascii="Verdana" w:hAnsi="Verdana"/>
          <w:sz w:val="20"/>
          <w:szCs w:val="20"/>
        </w:rPr>
        <w:t xml:space="preserve"> </w:t>
      </w:r>
      <w:r w:rsidRPr="002A3204">
        <w:rPr>
          <w:rFonts w:ascii="Verdana" w:hAnsi="Verdana"/>
          <w:sz w:val="20"/>
          <w:szCs w:val="20"/>
          <w:lang w:val="sr-Cyrl-CS"/>
        </w:rPr>
        <w:t>године успео да, након  подизања степена нивоа заштите ових објеката, чиме је њихова намена одређена искључиво за област образовања и културе, заинтересује председника Републике Србије, који је крајем 2014.</w:t>
      </w:r>
      <w:r w:rsidR="002941F0">
        <w:rPr>
          <w:rFonts w:ascii="Verdana" w:hAnsi="Verdana"/>
          <w:sz w:val="20"/>
          <w:szCs w:val="20"/>
        </w:rPr>
        <w:t xml:space="preserve"> </w:t>
      </w:r>
      <w:r w:rsidRPr="002A3204">
        <w:rPr>
          <w:rFonts w:ascii="Verdana" w:hAnsi="Verdana"/>
          <w:sz w:val="20"/>
          <w:szCs w:val="20"/>
          <w:lang w:val="sr-Cyrl-CS"/>
        </w:rPr>
        <w:t>године прихватио да буде покровитељ овог пројекта и при томе у Савет за његову ревитализацију именовао је еминентне личности из области културе које ће у наредној 2015.</w:t>
      </w:r>
      <w:r w:rsidR="002941F0">
        <w:rPr>
          <w:rFonts w:ascii="Verdana" w:hAnsi="Verdana"/>
          <w:sz w:val="20"/>
          <w:szCs w:val="20"/>
        </w:rPr>
        <w:t xml:space="preserve"> </w:t>
      </w:r>
      <w:r w:rsidRPr="002A3204">
        <w:rPr>
          <w:rFonts w:ascii="Verdana" w:hAnsi="Verdana"/>
          <w:sz w:val="20"/>
          <w:szCs w:val="20"/>
          <w:lang w:val="sr-Cyrl-CS"/>
        </w:rPr>
        <w:t xml:space="preserve">години наставити активности на оживљању овог простора, али и на започињању активности на стављању под заштиту УНЕСКА, због његове изузетне историјске вредности. </w:t>
      </w:r>
    </w:p>
    <w:p w:rsidR="00E438A7" w:rsidRPr="002A3204" w:rsidRDefault="00E438A7" w:rsidP="00E438A7">
      <w:pPr>
        <w:ind w:firstLine="360"/>
        <w:jc w:val="both"/>
        <w:rPr>
          <w:rFonts w:ascii="Verdana" w:hAnsi="Verdana"/>
          <w:i/>
          <w:sz w:val="20"/>
          <w:szCs w:val="20"/>
          <w:lang w:val="sr-Cyrl-CS"/>
        </w:rPr>
      </w:pPr>
      <w:r w:rsidRPr="002A3204">
        <w:rPr>
          <w:rFonts w:ascii="Verdana" w:hAnsi="Verdana"/>
          <w:i/>
          <w:sz w:val="20"/>
          <w:szCs w:val="20"/>
          <w:lang w:val="sr-Cyrl-CS"/>
        </w:rPr>
        <w:t>б) активности на обезбеђивању простора Дома војске Србије у Крагујевцу</w:t>
      </w:r>
    </w:p>
    <w:p w:rsidR="00E438A7" w:rsidRDefault="00E438A7" w:rsidP="00C03026">
      <w:pPr>
        <w:numPr>
          <w:ilvl w:val="0"/>
          <w:numId w:val="22"/>
        </w:numPr>
        <w:jc w:val="both"/>
        <w:rPr>
          <w:rFonts w:ascii="Verdana" w:hAnsi="Verdana"/>
          <w:sz w:val="20"/>
          <w:szCs w:val="20"/>
          <w:lang w:val="sr-Cyrl-CS"/>
        </w:rPr>
      </w:pPr>
      <w:r w:rsidRPr="002A3204">
        <w:rPr>
          <w:rFonts w:ascii="Verdana" w:hAnsi="Verdana"/>
          <w:sz w:val="20"/>
          <w:szCs w:val="20"/>
          <w:lang w:val="sr-Cyrl-CS"/>
        </w:rPr>
        <w:t>У току 2014.</w:t>
      </w:r>
      <w:r w:rsidRPr="002A3204">
        <w:rPr>
          <w:rFonts w:ascii="Verdana" w:hAnsi="Verdana"/>
          <w:sz w:val="20"/>
          <w:szCs w:val="20"/>
        </w:rPr>
        <w:t xml:space="preserve"> </w:t>
      </w:r>
      <w:r w:rsidRPr="002A3204">
        <w:rPr>
          <w:rFonts w:ascii="Verdana" w:hAnsi="Verdana"/>
          <w:sz w:val="20"/>
          <w:szCs w:val="20"/>
          <w:lang w:val="sr-Cyrl-CS"/>
        </w:rPr>
        <w:t>године настављене су активности пред Републичком дирекцијом за имовину, ради давања на коришћење дела непокретности за посебне намене-војног комплекса "Клуб ВС" у Крагујевцу, укупне површине 3.483,00м</w:t>
      </w:r>
      <w:r w:rsidRPr="002A3204">
        <w:rPr>
          <w:rFonts w:ascii="Verdana" w:hAnsi="Verdana"/>
          <w:sz w:val="20"/>
          <w:szCs w:val="20"/>
          <w:vertAlign w:val="superscript"/>
          <w:lang w:val="sr-Cyrl-CS"/>
        </w:rPr>
        <w:t>2</w:t>
      </w:r>
      <w:r w:rsidRPr="002A3204">
        <w:rPr>
          <w:rFonts w:ascii="Verdana" w:hAnsi="Verdana"/>
          <w:sz w:val="20"/>
          <w:szCs w:val="20"/>
          <w:lang w:val="sr-Cyrl-CS"/>
        </w:rPr>
        <w:t xml:space="preserve"> Универзитету у Крагујевцу, на одређено време, на период од 5 година, без накнаде.</w:t>
      </w:r>
    </w:p>
    <w:p w:rsidR="00E438A7" w:rsidRDefault="00E438A7" w:rsidP="00E438A7">
      <w:pPr>
        <w:ind w:left="720"/>
        <w:jc w:val="both"/>
        <w:rPr>
          <w:rFonts w:ascii="Verdana" w:hAnsi="Verdana"/>
          <w:sz w:val="20"/>
          <w:szCs w:val="20"/>
          <w:lang w:val="sr-Cyrl-CS"/>
        </w:rPr>
      </w:pPr>
      <w:r>
        <w:rPr>
          <w:rFonts w:ascii="Verdana" w:hAnsi="Verdana"/>
          <w:sz w:val="20"/>
          <w:szCs w:val="20"/>
          <w:lang w:val="sr-Cyrl-CS"/>
        </w:rPr>
        <w:t>Крајем протекле године, након добијања сагласности свих надлежних министарстава, Министарство одбране условило је да се средства потребна за стављање у функцију овог објекта пренесу на Министарство одбране, те су даље активности усмерене на превазилажење овог проблема у сарадњи са Министарством просвете.</w:t>
      </w:r>
    </w:p>
    <w:p w:rsidR="00E438A7" w:rsidRPr="00FC7866" w:rsidRDefault="00E438A7" w:rsidP="00C03026">
      <w:pPr>
        <w:numPr>
          <w:ilvl w:val="0"/>
          <w:numId w:val="21"/>
        </w:numPr>
        <w:spacing w:after="0" w:line="240" w:lineRule="auto"/>
        <w:jc w:val="both"/>
        <w:rPr>
          <w:rFonts w:ascii="Verdana" w:hAnsi="Verdana"/>
          <w:b/>
          <w:i/>
          <w:sz w:val="20"/>
          <w:szCs w:val="20"/>
          <w:lang w:val="sr-Cyrl-CS"/>
        </w:rPr>
      </w:pPr>
      <w:r w:rsidRPr="00FC7866">
        <w:rPr>
          <w:rFonts w:ascii="Verdana" w:hAnsi="Verdana"/>
          <w:b/>
          <w:i/>
          <w:sz w:val="20"/>
          <w:szCs w:val="20"/>
          <w:lang w:val="sr-Cyrl-CS"/>
        </w:rPr>
        <w:t>Активности на обезбеђивању и спровођењу студентске стручне праксе</w:t>
      </w:r>
    </w:p>
    <w:p w:rsidR="00E438A7" w:rsidRPr="00015B7C" w:rsidRDefault="00E438A7" w:rsidP="00E438A7">
      <w:pPr>
        <w:tabs>
          <w:tab w:val="left" w:pos="1136"/>
          <w:tab w:val="left" w:pos="7812"/>
        </w:tabs>
        <w:spacing w:after="0" w:line="240" w:lineRule="auto"/>
        <w:jc w:val="both"/>
        <w:rPr>
          <w:rFonts w:ascii="Verdana" w:hAnsi="Verdana"/>
          <w:sz w:val="20"/>
          <w:szCs w:val="20"/>
          <w:lang w:val="sr-Cyrl-CS"/>
        </w:rPr>
      </w:pPr>
      <w:r w:rsidRPr="00015B7C">
        <w:rPr>
          <w:rFonts w:ascii="Verdana" w:hAnsi="Verdana"/>
          <w:sz w:val="20"/>
          <w:szCs w:val="20"/>
          <w:lang w:val="sr-Cyrl-CS"/>
        </w:rPr>
        <w:tab/>
      </w:r>
      <w:r>
        <w:rPr>
          <w:rFonts w:ascii="Verdana" w:hAnsi="Verdana"/>
          <w:sz w:val="20"/>
          <w:szCs w:val="20"/>
          <w:lang w:val="sr-Cyrl-CS"/>
        </w:rPr>
        <w:tab/>
      </w:r>
    </w:p>
    <w:p w:rsidR="00E438A7" w:rsidRPr="00015B7C" w:rsidRDefault="00E438A7" w:rsidP="00E438A7">
      <w:pPr>
        <w:ind w:firstLine="720"/>
        <w:jc w:val="both"/>
        <w:rPr>
          <w:rFonts w:ascii="Verdana" w:hAnsi="Verdana"/>
          <w:sz w:val="20"/>
          <w:szCs w:val="20"/>
          <w:lang w:val="sr-Cyrl-CS"/>
        </w:rPr>
      </w:pPr>
      <w:r>
        <w:rPr>
          <w:rFonts w:ascii="Verdana" w:hAnsi="Verdana"/>
          <w:sz w:val="20"/>
          <w:szCs w:val="20"/>
          <w:lang w:val="sr-Cyrl-CS"/>
        </w:rPr>
        <w:t>У 2014.</w:t>
      </w:r>
      <w:r w:rsidR="002941F0">
        <w:rPr>
          <w:rFonts w:ascii="Verdana" w:hAnsi="Verdana"/>
          <w:sz w:val="20"/>
          <w:szCs w:val="20"/>
        </w:rPr>
        <w:t xml:space="preserve"> </w:t>
      </w:r>
      <w:r>
        <w:rPr>
          <w:rFonts w:ascii="Verdana" w:hAnsi="Verdana"/>
          <w:sz w:val="20"/>
          <w:szCs w:val="20"/>
          <w:lang w:val="sr-Cyrl-CS"/>
        </w:rPr>
        <w:t>години, настављене су активности на реализацији</w:t>
      </w:r>
      <w:r w:rsidRPr="00015B7C">
        <w:rPr>
          <w:rFonts w:ascii="Verdana" w:hAnsi="Verdana"/>
          <w:sz w:val="20"/>
          <w:szCs w:val="20"/>
          <w:lang w:val="sr-Cyrl-CS"/>
        </w:rPr>
        <w:t xml:space="preserve"> Уговора о спровођењу студентске летње праксе између </w:t>
      </w:r>
      <w:r>
        <w:rPr>
          <w:rFonts w:ascii="Verdana" w:hAnsi="Verdana"/>
          <w:sz w:val="20"/>
          <w:szCs w:val="20"/>
          <w:lang w:val="sr-Cyrl-CS"/>
        </w:rPr>
        <w:t>Универзитета и града Крагујевца. У протеклој години</w:t>
      </w:r>
      <w:r w:rsidRPr="00015B7C">
        <w:rPr>
          <w:rFonts w:ascii="Verdana" w:hAnsi="Verdana"/>
          <w:sz w:val="20"/>
          <w:szCs w:val="20"/>
          <w:lang w:val="sr-Cyrl-CS"/>
        </w:rPr>
        <w:t xml:space="preserve"> студентска пракса организована</w:t>
      </w:r>
      <w:r>
        <w:rPr>
          <w:rFonts w:ascii="Verdana" w:hAnsi="Verdana"/>
          <w:sz w:val="20"/>
          <w:szCs w:val="20"/>
          <w:lang w:val="sr-Cyrl-CS"/>
        </w:rPr>
        <w:t xml:space="preserve"> је поред Градске</w:t>
      </w:r>
      <w:r w:rsidRPr="00015B7C">
        <w:rPr>
          <w:rFonts w:ascii="Verdana" w:hAnsi="Verdana"/>
          <w:sz w:val="20"/>
          <w:szCs w:val="20"/>
          <w:lang w:val="sr-Cyrl-CS"/>
        </w:rPr>
        <w:t xml:space="preserve"> у</w:t>
      </w:r>
      <w:r>
        <w:rPr>
          <w:rFonts w:ascii="Verdana" w:hAnsi="Verdana"/>
          <w:sz w:val="20"/>
          <w:szCs w:val="20"/>
          <w:lang w:val="sr-Cyrl-CS"/>
        </w:rPr>
        <w:t>праве</w:t>
      </w:r>
      <w:r w:rsidRPr="00015B7C">
        <w:rPr>
          <w:rFonts w:ascii="Verdana" w:hAnsi="Verdana"/>
          <w:sz w:val="20"/>
          <w:szCs w:val="20"/>
          <w:lang w:val="sr-Cyrl-CS"/>
        </w:rPr>
        <w:t xml:space="preserve">, </w:t>
      </w:r>
      <w:r>
        <w:rPr>
          <w:rFonts w:ascii="Verdana" w:hAnsi="Verdana"/>
          <w:sz w:val="20"/>
          <w:szCs w:val="20"/>
          <w:lang w:val="sr-Cyrl-RS"/>
        </w:rPr>
        <w:t xml:space="preserve">и у </w:t>
      </w:r>
      <w:r w:rsidRPr="00015B7C">
        <w:rPr>
          <w:rFonts w:ascii="Verdana" w:hAnsi="Verdana"/>
          <w:sz w:val="20"/>
          <w:szCs w:val="20"/>
          <w:lang w:val="sr-Cyrl-CS"/>
        </w:rPr>
        <w:t>установама, предузећима и организацијама чији је оснивач Град,</w:t>
      </w:r>
      <w:r>
        <w:rPr>
          <w:rFonts w:ascii="Verdana" w:hAnsi="Verdana"/>
          <w:sz w:val="20"/>
          <w:szCs w:val="20"/>
          <w:lang w:val="sr-Cyrl-CS"/>
        </w:rPr>
        <w:t xml:space="preserve"> али је проширена и у Клиничкоболничком центру и Институту за јавно здравље, а предузете су активности на организовању летње праксе</w:t>
      </w:r>
      <w:r w:rsidRPr="00015B7C">
        <w:rPr>
          <w:rFonts w:ascii="Verdana" w:hAnsi="Verdana"/>
          <w:sz w:val="20"/>
          <w:szCs w:val="20"/>
          <w:lang w:val="sr-Cyrl-CS"/>
        </w:rPr>
        <w:t xml:space="preserve"> </w:t>
      </w:r>
      <w:r>
        <w:rPr>
          <w:rFonts w:ascii="Verdana" w:hAnsi="Verdana"/>
          <w:sz w:val="20"/>
          <w:szCs w:val="20"/>
          <w:lang w:val="sr-Cyrl-CS"/>
        </w:rPr>
        <w:t>у ФАС, која ће бити реализована  у наредној 2015.</w:t>
      </w:r>
      <w:r w:rsidR="002941F0">
        <w:rPr>
          <w:rFonts w:ascii="Verdana" w:hAnsi="Verdana"/>
          <w:sz w:val="20"/>
          <w:szCs w:val="20"/>
        </w:rPr>
        <w:t xml:space="preserve"> </w:t>
      </w:r>
      <w:r>
        <w:rPr>
          <w:rFonts w:ascii="Verdana" w:hAnsi="Verdana"/>
          <w:sz w:val="20"/>
          <w:szCs w:val="20"/>
          <w:lang w:val="sr-Cyrl-CS"/>
        </w:rPr>
        <w:t>години.</w:t>
      </w:r>
    </w:p>
    <w:p w:rsidR="00E438A7" w:rsidRPr="002A3204" w:rsidRDefault="00E438A7" w:rsidP="00E438A7">
      <w:pPr>
        <w:ind w:left="720" w:firstLine="708"/>
        <w:jc w:val="both"/>
        <w:rPr>
          <w:rFonts w:ascii="Verdana" w:hAnsi="Verdana"/>
          <w:sz w:val="20"/>
          <w:szCs w:val="20"/>
          <w:lang w:val="sr-Cyrl-CS"/>
        </w:rPr>
      </w:pPr>
    </w:p>
    <w:p w:rsidR="00E438A7" w:rsidRPr="00E2483C" w:rsidRDefault="00E438A7" w:rsidP="00E438A7">
      <w:pPr>
        <w:ind w:left="720"/>
        <w:jc w:val="both"/>
        <w:rPr>
          <w:rFonts w:ascii="Verdana" w:hAnsi="Verdana"/>
          <w:color w:val="FF0000"/>
          <w:sz w:val="20"/>
          <w:szCs w:val="20"/>
          <w:lang w:val="sr-Cyrl-CS"/>
        </w:rPr>
      </w:pPr>
    </w:p>
    <w:p w:rsidR="00E438A7" w:rsidRPr="003C547A" w:rsidRDefault="00E438A7" w:rsidP="00E438A7">
      <w:pPr>
        <w:jc w:val="center"/>
        <w:rPr>
          <w:lang w:val="sr-Cyrl-RS"/>
        </w:rPr>
      </w:pPr>
    </w:p>
    <w:p w:rsidR="00AF5009" w:rsidRPr="00E2483C" w:rsidRDefault="00AF5009" w:rsidP="00AF5009">
      <w:pPr>
        <w:jc w:val="both"/>
        <w:rPr>
          <w:rFonts w:ascii="Verdana" w:eastAsia="Times New Roman" w:hAnsi="Verdana"/>
          <w:color w:val="FF0000"/>
          <w:sz w:val="20"/>
          <w:szCs w:val="20"/>
          <w:lang w:val="sr-Cyrl-CS"/>
        </w:rPr>
      </w:pPr>
    </w:p>
    <w:p w:rsidR="00AF5009" w:rsidRPr="00E2483C" w:rsidRDefault="00AF5009" w:rsidP="00AF5009">
      <w:pPr>
        <w:jc w:val="both"/>
        <w:rPr>
          <w:rFonts w:ascii="Verdana" w:eastAsia="Times New Roman" w:hAnsi="Verdana"/>
          <w:color w:val="FF0000"/>
          <w:sz w:val="20"/>
          <w:szCs w:val="20"/>
          <w:lang w:val="sr-Cyrl-CS"/>
        </w:rPr>
      </w:pPr>
    </w:p>
    <w:p w:rsidR="00AF5009" w:rsidRDefault="00AF5009" w:rsidP="00AF5009">
      <w:pPr>
        <w:rPr>
          <w:rFonts w:ascii="Verdana" w:eastAsia="Times New Roman" w:hAnsi="Verdana"/>
          <w:sz w:val="20"/>
          <w:szCs w:val="20"/>
        </w:rPr>
      </w:pPr>
    </w:p>
    <w:p w:rsidR="002854BD" w:rsidRDefault="002854BD" w:rsidP="00AF5009">
      <w:pPr>
        <w:spacing w:after="0" w:line="240" w:lineRule="auto"/>
        <w:rPr>
          <w:rFonts w:ascii="Verdana" w:hAnsi="Verdana"/>
          <w:b/>
          <w:i/>
        </w:rPr>
      </w:pPr>
    </w:p>
    <w:p w:rsidR="00AF5009" w:rsidRPr="00463DF6" w:rsidRDefault="00AF5009" w:rsidP="00AF5009">
      <w:pPr>
        <w:spacing w:after="0" w:line="240" w:lineRule="auto"/>
        <w:rPr>
          <w:rFonts w:ascii="Verdana" w:hAnsi="Verdana"/>
          <w:b/>
          <w:i/>
          <w:lang w:val="sr-Cyrl-CS"/>
        </w:rPr>
      </w:pPr>
      <w:r w:rsidRPr="00463DF6">
        <w:rPr>
          <w:rFonts w:ascii="Verdana" w:hAnsi="Verdana"/>
          <w:b/>
          <w:i/>
        </w:rPr>
        <w:t>II</w:t>
      </w:r>
      <w:r>
        <w:rPr>
          <w:rFonts w:ascii="Verdana" w:hAnsi="Verdana"/>
          <w:b/>
          <w:i/>
          <w:lang w:val="sr-Cyrl-CS"/>
        </w:rPr>
        <w:t xml:space="preserve"> </w:t>
      </w:r>
      <w:proofErr w:type="gramStart"/>
      <w:r w:rsidRPr="00463DF6">
        <w:rPr>
          <w:rFonts w:ascii="Verdana" w:hAnsi="Verdana"/>
          <w:b/>
          <w:i/>
          <w:lang w:val="sr-Cyrl-CS"/>
        </w:rPr>
        <w:t xml:space="preserve">АКТИВНОСТИ </w:t>
      </w:r>
      <w:r>
        <w:rPr>
          <w:rFonts w:ascii="Verdana" w:hAnsi="Verdana"/>
          <w:b/>
          <w:i/>
          <w:lang w:val="sr-Cyrl-CS"/>
        </w:rPr>
        <w:t xml:space="preserve"> </w:t>
      </w:r>
      <w:r w:rsidRPr="00463DF6">
        <w:rPr>
          <w:rFonts w:ascii="Verdana" w:hAnsi="Verdana"/>
          <w:b/>
          <w:i/>
          <w:lang w:val="sr-Cyrl-CS"/>
        </w:rPr>
        <w:t>УНИВЕРЗИТЕТА</w:t>
      </w:r>
      <w:proofErr w:type="gramEnd"/>
      <w:r>
        <w:rPr>
          <w:rFonts w:ascii="Verdana" w:hAnsi="Verdana"/>
          <w:b/>
          <w:i/>
          <w:lang w:val="sr-Cyrl-CS"/>
        </w:rPr>
        <w:t xml:space="preserve">  </w:t>
      </w:r>
      <w:r w:rsidRPr="00463DF6">
        <w:rPr>
          <w:rFonts w:ascii="Verdana" w:hAnsi="Verdana"/>
          <w:b/>
          <w:i/>
          <w:lang w:val="sr-Cyrl-CS"/>
        </w:rPr>
        <w:t xml:space="preserve"> У КРАГУЈЕВЦУ У ОКВИРУ </w:t>
      </w:r>
    </w:p>
    <w:p w:rsidR="00AF5009" w:rsidRPr="00463DF6" w:rsidRDefault="00AF5009" w:rsidP="00AF5009">
      <w:pPr>
        <w:spacing w:after="0" w:line="240" w:lineRule="auto"/>
        <w:rPr>
          <w:rFonts w:ascii="Verdana" w:hAnsi="Verdana"/>
          <w:b/>
          <w:i/>
          <w:lang w:val="sr-Cyrl-CS"/>
        </w:rPr>
      </w:pPr>
      <w:r w:rsidRPr="00463DF6">
        <w:rPr>
          <w:rFonts w:ascii="Verdana" w:hAnsi="Verdana"/>
          <w:b/>
          <w:i/>
          <w:lang w:val="sr-Cyrl-CS"/>
        </w:rPr>
        <w:t>НАСТАВНО-ОБРАЗОВНЕ ДЕЛАТНОСТИ</w:t>
      </w:r>
    </w:p>
    <w:p w:rsidR="00AF5009" w:rsidRPr="00463DF6" w:rsidRDefault="00AF5009" w:rsidP="00AF5009">
      <w:pPr>
        <w:spacing w:after="0" w:line="240" w:lineRule="auto"/>
        <w:rPr>
          <w:rFonts w:ascii="Verdana" w:hAnsi="Verdana"/>
          <w:b/>
          <w:i/>
          <w:lang w:val="sr-Cyrl-CS"/>
        </w:rPr>
      </w:pPr>
    </w:p>
    <w:p w:rsidR="00AF5009" w:rsidRDefault="00E2483C" w:rsidP="006C0A8F">
      <w:pPr>
        <w:spacing w:after="0" w:line="240" w:lineRule="auto"/>
        <w:ind w:firstLine="720"/>
        <w:jc w:val="both"/>
        <w:rPr>
          <w:rFonts w:ascii="Verdana" w:hAnsi="Verdana"/>
          <w:sz w:val="20"/>
          <w:szCs w:val="20"/>
        </w:rPr>
      </w:pPr>
      <w:r w:rsidRPr="00463DF6">
        <w:rPr>
          <w:rFonts w:ascii="Verdana" w:hAnsi="Verdana"/>
          <w:sz w:val="20"/>
          <w:szCs w:val="20"/>
          <w:lang w:val="sr-Cyrl-CS"/>
        </w:rPr>
        <w:t xml:space="preserve">Универзитет у Крагујевцу </w:t>
      </w:r>
      <w:r>
        <w:rPr>
          <w:rFonts w:ascii="Verdana" w:hAnsi="Verdana"/>
          <w:sz w:val="20"/>
          <w:szCs w:val="20"/>
        </w:rPr>
        <w:t xml:space="preserve">је у 2014. </w:t>
      </w:r>
      <w:proofErr w:type="gramStart"/>
      <w:r>
        <w:rPr>
          <w:rFonts w:ascii="Verdana" w:hAnsi="Verdana"/>
          <w:sz w:val="20"/>
          <w:szCs w:val="20"/>
        </w:rPr>
        <w:t>години</w:t>
      </w:r>
      <w:proofErr w:type="gramEnd"/>
      <w:r w:rsidRPr="00463DF6">
        <w:rPr>
          <w:rFonts w:ascii="Verdana" w:hAnsi="Verdana"/>
          <w:sz w:val="20"/>
          <w:szCs w:val="20"/>
          <w:lang w:val="sr-Cyrl-CS"/>
        </w:rPr>
        <w:t xml:space="preserve"> </w:t>
      </w:r>
      <w:r>
        <w:rPr>
          <w:rFonts w:ascii="Verdana" w:hAnsi="Verdana"/>
          <w:sz w:val="20"/>
          <w:szCs w:val="20"/>
        </w:rPr>
        <w:t xml:space="preserve">у </w:t>
      </w:r>
      <w:r w:rsidR="00AF5009" w:rsidRPr="00463DF6">
        <w:rPr>
          <w:rFonts w:ascii="Verdana" w:hAnsi="Verdana"/>
          <w:sz w:val="20"/>
          <w:szCs w:val="20"/>
          <w:lang w:val="sr-Cyrl-CS"/>
        </w:rPr>
        <w:t xml:space="preserve">оквиру наставно-образовне делатности, </w:t>
      </w:r>
      <w:r>
        <w:rPr>
          <w:rFonts w:ascii="Verdana" w:hAnsi="Verdana"/>
          <w:sz w:val="20"/>
          <w:szCs w:val="20"/>
        </w:rPr>
        <w:t xml:space="preserve">реализовао </w:t>
      </w:r>
      <w:r w:rsidR="00AF5009">
        <w:rPr>
          <w:rFonts w:ascii="Verdana" w:hAnsi="Verdana"/>
          <w:sz w:val="20"/>
          <w:szCs w:val="20"/>
        </w:rPr>
        <w:t>много</w:t>
      </w:r>
      <w:r w:rsidR="00AF5009" w:rsidRPr="00463DF6">
        <w:rPr>
          <w:rFonts w:ascii="Verdana" w:hAnsi="Verdana"/>
          <w:sz w:val="20"/>
          <w:szCs w:val="20"/>
          <w:lang w:val="sr-Cyrl-CS"/>
        </w:rPr>
        <w:t>бројне активност</w:t>
      </w:r>
      <w:r>
        <w:rPr>
          <w:rFonts w:ascii="Verdana" w:hAnsi="Verdana"/>
          <w:sz w:val="20"/>
          <w:szCs w:val="20"/>
          <w:lang w:val="sr-Cyrl-CS"/>
        </w:rPr>
        <w:t xml:space="preserve">и </w:t>
      </w:r>
      <w:r>
        <w:rPr>
          <w:rFonts w:ascii="Verdana" w:hAnsi="Verdana"/>
          <w:sz w:val="20"/>
          <w:szCs w:val="20"/>
        </w:rPr>
        <w:t xml:space="preserve">које се односе на </w:t>
      </w:r>
      <w:r w:rsidR="00AF5009" w:rsidRPr="00463DF6">
        <w:rPr>
          <w:rFonts w:ascii="Verdana" w:hAnsi="Verdana"/>
          <w:sz w:val="20"/>
          <w:szCs w:val="20"/>
          <w:lang w:val="sr-Cyrl-CS"/>
        </w:rPr>
        <w:t xml:space="preserve">рад </w:t>
      </w:r>
      <w:r w:rsidR="00AF5009">
        <w:rPr>
          <w:rFonts w:ascii="Verdana" w:hAnsi="Verdana"/>
          <w:sz w:val="20"/>
          <w:szCs w:val="20"/>
        </w:rPr>
        <w:t xml:space="preserve">свих </w:t>
      </w:r>
      <w:r w:rsidR="00AF5009" w:rsidRPr="00463DF6">
        <w:rPr>
          <w:rFonts w:ascii="Verdana" w:hAnsi="Verdana"/>
          <w:sz w:val="20"/>
          <w:szCs w:val="20"/>
          <w:lang w:val="sr-Cyrl-CS"/>
        </w:rPr>
        <w:t>органа Универзитета у Крагујевцу, спровођење  уписа студената на све врсте и нивое студија у школској 201</w:t>
      </w:r>
      <w:r>
        <w:rPr>
          <w:rFonts w:ascii="Verdana" w:hAnsi="Verdana"/>
          <w:sz w:val="20"/>
          <w:szCs w:val="20"/>
        </w:rPr>
        <w:t>4</w:t>
      </w:r>
      <w:r w:rsidR="00AF5009" w:rsidRPr="00463DF6">
        <w:rPr>
          <w:rFonts w:ascii="Verdana" w:hAnsi="Verdana"/>
          <w:sz w:val="20"/>
          <w:szCs w:val="20"/>
          <w:lang w:val="sr-Cyrl-CS"/>
        </w:rPr>
        <w:t>/201</w:t>
      </w:r>
      <w:r>
        <w:rPr>
          <w:rFonts w:ascii="Verdana" w:hAnsi="Verdana"/>
          <w:sz w:val="20"/>
          <w:szCs w:val="20"/>
        </w:rPr>
        <w:t>5</w:t>
      </w:r>
      <w:r w:rsidR="00AF5009" w:rsidRPr="00463DF6">
        <w:rPr>
          <w:rFonts w:ascii="Verdana" w:hAnsi="Verdana"/>
          <w:sz w:val="20"/>
          <w:szCs w:val="20"/>
          <w:lang w:val="sr-Cyrl-CS"/>
        </w:rPr>
        <w:t xml:space="preserve">. години, </w:t>
      </w:r>
      <w:r>
        <w:rPr>
          <w:rFonts w:ascii="Verdana" w:hAnsi="Verdana"/>
          <w:sz w:val="20"/>
          <w:szCs w:val="20"/>
        </w:rPr>
        <w:t>п</w:t>
      </w:r>
      <w:r w:rsidR="00AF5009" w:rsidRPr="00463DF6">
        <w:rPr>
          <w:rFonts w:ascii="Verdana" w:hAnsi="Verdana"/>
          <w:sz w:val="20"/>
          <w:szCs w:val="20"/>
          <w:lang w:val="sr-Cyrl-CS"/>
        </w:rPr>
        <w:t>оступ</w:t>
      </w:r>
      <w:r>
        <w:rPr>
          <w:rFonts w:ascii="Verdana" w:hAnsi="Verdana"/>
          <w:sz w:val="20"/>
          <w:szCs w:val="20"/>
        </w:rPr>
        <w:t>а</w:t>
      </w:r>
      <w:r w:rsidR="00AF5009" w:rsidRPr="00463DF6">
        <w:rPr>
          <w:rFonts w:ascii="Verdana" w:hAnsi="Verdana"/>
          <w:sz w:val="20"/>
          <w:szCs w:val="20"/>
          <w:lang w:val="sr-Cyrl-CS"/>
        </w:rPr>
        <w:t>к признавања страних вис</w:t>
      </w:r>
      <w:r>
        <w:rPr>
          <w:rFonts w:ascii="Verdana" w:hAnsi="Verdana"/>
          <w:sz w:val="20"/>
          <w:szCs w:val="20"/>
          <w:lang w:val="sr-Cyrl-CS"/>
        </w:rPr>
        <w:t>окошколских исправа и вредновањ</w:t>
      </w:r>
      <w:r>
        <w:rPr>
          <w:rFonts w:ascii="Verdana" w:hAnsi="Verdana"/>
          <w:sz w:val="20"/>
          <w:szCs w:val="20"/>
        </w:rPr>
        <w:t>а</w:t>
      </w:r>
      <w:r w:rsidR="00AF5009" w:rsidRPr="00463DF6">
        <w:rPr>
          <w:rFonts w:ascii="Verdana" w:hAnsi="Verdana"/>
          <w:sz w:val="20"/>
          <w:szCs w:val="20"/>
          <w:lang w:val="sr-Cyrl-CS"/>
        </w:rPr>
        <w:t xml:space="preserve"> страних студијских програма, активности фондација, промицији доктора наука Универзитета у Крагујевцу</w:t>
      </w:r>
      <w:r w:rsidR="002729B8">
        <w:rPr>
          <w:rFonts w:ascii="Verdana" w:hAnsi="Verdana"/>
          <w:sz w:val="20"/>
          <w:szCs w:val="20"/>
        </w:rPr>
        <w:t>, као и другим активностима у вези са наставно-образовном делатношћу</w:t>
      </w:r>
      <w:r w:rsidR="00AF5009" w:rsidRPr="00463DF6">
        <w:rPr>
          <w:rFonts w:ascii="Verdana" w:hAnsi="Verdana"/>
          <w:sz w:val="20"/>
          <w:szCs w:val="20"/>
          <w:lang w:val="sr-Cyrl-CS"/>
        </w:rPr>
        <w:t xml:space="preserve">. </w:t>
      </w:r>
    </w:p>
    <w:p w:rsidR="00AF5009" w:rsidRPr="00404EBC" w:rsidRDefault="00AF5009" w:rsidP="00AF5009">
      <w:pPr>
        <w:spacing w:after="0"/>
        <w:ind w:firstLine="720"/>
        <w:jc w:val="both"/>
        <w:rPr>
          <w:rFonts w:ascii="Verdana" w:hAnsi="Verdana"/>
          <w:sz w:val="20"/>
          <w:szCs w:val="20"/>
        </w:rPr>
      </w:pPr>
    </w:p>
    <w:p w:rsidR="00AF5009" w:rsidRDefault="00AF5009" w:rsidP="00AF5009">
      <w:pPr>
        <w:numPr>
          <w:ilvl w:val="1"/>
          <w:numId w:val="7"/>
        </w:numPr>
        <w:tabs>
          <w:tab w:val="num" w:pos="540"/>
        </w:tabs>
        <w:spacing w:after="0" w:line="240" w:lineRule="auto"/>
        <w:ind w:hanging="1440"/>
        <w:jc w:val="both"/>
        <w:rPr>
          <w:rFonts w:ascii="Verdana" w:hAnsi="Verdana"/>
          <w:b/>
          <w:i/>
          <w:sz w:val="20"/>
          <w:szCs w:val="20"/>
          <w:lang w:val="sr-Cyrl-CS"/>
        </w:rPr>
      </w:pPr>
      <w:r w:rsidRPr="00463DF6">
        <w:rPr>
          <w:rFonts w:ascii="Verdana" w:hAnsi="Verdana"/>
          <w:b/>
          <w:i/>
          <w:sz w:val="20"/>
          <w:szCs w:val="20"/>
          <w:lang w:val="sr-Cyrl-CS"/>
        </w:rPr>
        <w:t xml:space="preserve">Рад органа Универзитета </w:t>
      </w:r>
    </w:p>
    <w:p w:rsidR="00AF5009" w:rsidRPr="00D71222" w:rsidRDefault="00AF5009" w:rsidP="00AF5009">
      <w:pPr>
        <w:spacing w:after="0" w:line="240" w:lineRule="auto"/>
        <w:ind w:left="1440"/>
        <w:jc w:val="both"/>
        <w:rPr>
          <w:rFonts w:ascii="Verdana" w:hAnsi="Verdana"/>
          <w:b/>
          <w:i/>
          <w:sz w:val="20"/>
          <w:szCs w:val="20"/>
          <w:lang w:val="sr-Cyrl-CS"/>
        </w:rPr>
      </w:pPr>
    </w:p>
    <w:p w:rsidR="00AF5009" w:rsidRPr="00AD453F" w:rsidRDefault="00AF5009" w:rsidP="006C0A8F">
      <w:pPr>
        <w:spacing w:line="240" w:lineRule="auto"/>
        <w:ind w:firstLine="720"/>
        <w:jc w:val="both"/>
        <w:rPr>
          <w:rFonts w:ascii="Verdana" w:hAnsi="Verdana"/>
          <w:sz w:val="20"/>
          <w:szCs w:val="20"/>
        </w:rPr>
      </w:pPr>
      <w:proofErr w:type="gramStart"/>
      <w:r w:rsidRPr="00AD453F">
        <w:rPr>
          <w:rFonts w:ascii="Verdana" w:hAnsi="Verdana"/>
          <w:sz w:val="20"/>
          <w:szCs w:val="20"/>
        </w:rPr>
        <w:t>У току 201</w:t>
      </w:r>
      <w:r w:rsidR="002729B8">
        <w:rPr>
          <w:rFonts w:ascii="Verdana" w:hAnsi="Verdana"/>
          <w:sz w:val="20"/>
          <w:szCs w:val="20"/>
        </w:rPr>
        <w:t>4</w:t>
      </w:r>
      <w:r w:rsidRPr="00AD453F">
        <w:rPr>
          <w:rFonts w:ascii="Verdana" w:hAnsi="Verdana"/>
          <w:sz w:val="20"/>
          <w:szCs w:val="20"/>
        </w:rPr>
        <w:t>.</w:t>
      </w:r>
      <w:proofErr w:type="gramEnd"/>
      <w:r>
        <w:rPr>
          <w:rFonts w:ascii="Verdana" w:hAnsi="Verdana"/>
          <w:sz w:val="20"/>
          <w:szCs w:val="20"/>
        </w:rPr>
        <w:t xml:space="preserve"> </w:t>
      </w:r>
      <w:proofErr w:type="gramStart"/>
      <w:r>
        <w:rPr>
          <w:rFonts w:ascii="Verdana" w:hAnsi="Verdana"/>
          <w:sz w:val="20"/>
          <w:szCs w:val="20"/>
        </w:rPr>
        <w:t>г</w:t>
      </w:r>
      <w:r w:rsidRPr="00AD453F">
        <w:rPr>
          <w:rFonts w:ascii="Verdana" w:hAnsi="Verdana"/>
          <w:sz w:val="20"/>
          <w:szCs w:val="20"/>
        </w:rPr>
        <w:t>одине</w:t>
      </w:r>
      <w:proofErr w:type="gramEnd"/>
      <w:r>
        <w:rPr>
          <w:rFonts w:ascii="Verdana" w:hAnsi="Verdana"/>
          <w:sz w:val="20"/>
          <w:szCs w:val="20"/>
        </w:rPr>
        <w:t>,</w:t>
      </w:r>
      <w:r w:rsidRPr="00AD453F">
        <w:rPr>
          <w:rFonts w:ascii="Verdana" w:hAnsi="Verdana"/>
          <w:sz w:val="20"/>
          <w:szCs w:val="20"/>
        </w:rPr>
        <w:t xml:space="preserve"> органи </w:t>
      </w:r>
      <w:r>
        <w:rPr>
          <w:rFonts w:ascii="Verdana" w:hAnsi="Verdana"/>
          <w:sz w:val="20"/>
          <w:szCs w:val="20"/>
        </w:rPr>
        <w:t xml:space="preserve">и радна тела </w:t>
      </w:r>
      <w:r w:rsidRPr="00AD453F">
        <w:rPr>
          <w:rFonts w:ascii="Verdana" w:hAnsi="Verdana"/>
          <w:sz w:val="20"/>
          <w:szCs w:val="20"/>
        </w:rPr>
        <w:t>Универзитета у Крагујевцу</w:t>
      </w:r>
      <w:r>
        <w:rPr>
          <w:rFonts w:ascii="Verdana" w:hAnsi="Verdana"/>
          <w:sz w:val="20"/>
          <w:szCs w:val="20"/>
        </w:rPr>
        <w:t>: Савет, Сенат, Колегијум Универзитета, Ректорски колегијум, стручна већа, Комисија за претходна питања, Комисија за обезбеђење квалитета Универзитета, као и друга радна тела</w:t>
      </w:r>
      <w:r w:rsidR="002749A9">
        <w:rPr>
          <w:rFonts w:ascii="Verdana" w:hAnsi="Verdana"/>
          <w:sz w:val="20"/>
          <w:szCs w:val="20"/>
        </w:rPr>
        <w:t>,</w:t>
      </w:r>
      <w:r>
        <w:rPr>
          <w:rFonts w:ascii="Verdana" w:hAnsi="Verdana"/>
          <w:sz w:val="20"/>
          <w:szCs w:val="20"/>
        </w:rPr>
        <w:t xml:space="preserve"> укупно </w:t>
      </w:r>
      <w:r w:rsidR="002749A9">
        <w:rPr>
          <w:rFonts w:ascii="Verdana" w:hAnsi="Verdana"/>
          <w:sz w:val="20"/>
          <w:szCs w:val="20"/>
        </w:rPr>
        <w:t xml:space="preserve">су </w:t>
      </w:r>
      <w:r>
        <w:rPr>
          <w:rFonts w:ascii="Verdana" w:hAnsi="Verdana"/>
          <w:sz w:val="20"/>
          <w:szCs w:val="20"/>
        </w:rPr>
        <w:t xml:space="preserve">одржали </w:t>
      </w:r>
      <w:r w:rsidR="002749A9">
        <w:rPr>
          <w:rFonts w:ascii="Verdana" w:hAnsi="Verdana"/>
          <w:sz w:val="20"/>
          <w:szCs w:val="20"/>
        </w:rPr>
        <w:t>преко</w:t>
      </w:r>
      <w:r w:rsidRPr="00AD453F">
        <w:rPr>
          <w:rFonts w:ascii="Verdana" w:hAnsi="Verdana"/>
          <w:sz w:val="20"/>
          <w:szCs w:val="20"/>
        </w:rPr>
        <w:t xml:space="preserve"> </w:t>
      </w:r>
      <w:r w:rsidR="003770E7" w:rsidRPr="002749A9">
        <w:rPr>
          <w:rFonts w:ascii="Verdana" w:hAnsi="Verdana"/>
          <w:sz w:val="20"/>
          <w:szCs w:val="20"/>
        </w:rPr>
        <w:t>1</w:t>
      </w:r>
      <w:r w:rsidR="002749A9" w:rsidRPr="002749A9">
        <w:rPr>
          <w:rFonts w:ascii="Verdana" w:hAnsi="Verdana"/>
          <w:sz w:val="20"/>
          <w:szCs w:val="20"/>
        </w:rPr>
        <w:t>50</w:t>
      </w:r>
      <w:r>
        <w:rPr>
          <w:rFonts w:ascii="Verdana" w:hAnsi="Verdana"/>
          <w:sz w:val="20"/>
          <w:szCs w:val="20"/>
        </w:rPr>
        <w:t xml:space="preserve"> седниц</w:t>
      </w:r>
      <w:r w:rsidR="002749A9">
        <w:rPr>
          <w:rFonts w:ascii="Verdana" w:hAnsi="Verdana"/>
          <w:sz w:val="20"/>
          <w:szCs w:val="20"/>
        </w:rPr>
        <w:t>а</w:t>
      </w:r>
      <w:r>
        <w:rPr>
          <w:rFonts w:ascii="Verdana" w:hAnsi="Verdana"/>
          <w:sz w:val="20"/>
          <w:szCs w:val="20"/>
        </w:rPr>
        <w:t xml:space="preserve">. </w:t>
      </w:r>
    </w:p>
    <w:p w:rsidR="00AF5009" w:rsidRPr="00A509BA" w:rsidRDefault="00AF5009" w:rsidP="00AF5009">
      <w:pPr>
        <w:jc w:val="both"/>
        <w:rPr>
          <w:rFonts w:ascii="Verdana" w:hAnsi="Verdana"/>
          <w:b/>
          <w:i/>
          <w:sz w:val="20"/>
          <w:szCs w:val="20"/>
          <w:lang w:val="sr-Cyrl-CS"/>
        </w:rPr>
      </w:pPr>
      <w:r w:rsidRPr="00A509BA">
        <w:rPr>
          <w:rFonts w:ascii="Verdana" w:hAnsi="Verdana"/>
          <w:b/>
          <w:i/>
          <w:sz w:val="20"/>
          <w:szCs w:val="20"/>
        </w:rPr>
        <w:t xml:space="preserve">1.1 </w:t>
      </w:r>
      <w:r w:rsidRPr="00A509BA">
        <w:rPr>
          <w:rFonts w:ascii="Verdana" w:hAnsi="Verdana"/>
          <w:b/>
          <w:i/>
          <w:sz w:val="20"/>
          <w:szCs w:val="20"/>
          <w:lang w:val="sr-Cyrl-CS"/>
        </w:rPr>
        <w:t>Активности Савета Универзитета у Крагујевцу</w:t>
      </w:r>
    </w:p>
    <w:p w:rsidR="00CB10C7" w:rsidRPr="006C0A8F" w:rsidRDefault="00CB10C7" w:rsidP="006C0A8F">
      <w:pPr>
        <w:autoSpaceDE w:val="0"/>
        <w:autoSpaceDN w:val="0"/>
        <w:adjustRightInd w:val="0"/>
        <w:spacing w:after="0" w:line="240" w:lineRule="auto"/>
        <w:ind w:firstLine="720"/>
        <w:jc w:val="both"/>
        <w:rPr>
          <w:rFonts w:ascii="Verdana" w:eastAsia="Times New Roman" w:hAnsi="Verdana"/>
          <w:sz w:val="20"/>
          <w:szCs w:val="20"/>
          <w:lang w:val="sr-Cyrl-CS"/>
        </w:rPr>
      </w:pPr>
      <w:r w:rsidRPr="006C0A8F">
        <w:rPr>
          <w:rFonts w:ascii="Verdana" w:eastAsia="Times New Roman" w:hAnsi="Verdana"/>
          <w:color w:val="000000"/>
          <w:sz w:val="20"/>
          <w:szCs w:val="20"/>
          <w:lang w:val="sr-Cyrl-CS"/>
        </w:rPr>
        <w:t>У току 201</w:t>
      </w:r>
      <w:r w:rsidRPr="006C0A8F">
        <w:rPr>
          <w:rFonts w:ascii="Verdana" w:eastAsia="Times New Roman" w:hAnsi="Verdana"/>
          <w:color w:val="000000"/>
          <w:sz w:val="20"/>
          <w:szCs w:val="20"/>
        </w:rPr>
        <w:t>4</w:t>
      </w:r>
      <w:r w:rsidRPr="006C0A8F">
        <w:rPr>
          <w:rFonts w:ascii="Verdana" w:eastAsia="Times New Roman" w:hAnsi="Verdana"/>
          <w:color w:val="000000"/>
          <w:sz w:val="20"/>
          <w:szCs w:val="20"/>
          <w:lang w:val="sr-Cyrl-CS"/>
        </w:rPr>
        <w:t xml:space="preserve">. године, укупно је одржано </w:t>
      </w:r>
      <w:r w:rsidRPr="006C0A8F">
        <w:rPr>
          <w:rFonts w:ascii="Verdana" w:eastAsia="Times New Roman" w:hAnsi="Verdana"/>
          <w:color w:val="000000"/>
          <w:sz w:val="20"/>
          <w:szCs w:val="20"/>
        </w:rPr>
        <w:t>7</w:t>
      </w:r>
      <w:r w:rsidRPr="006C0A8F">
        <w:rPr>
          <w:rFonts w:ascii="Verdana" w:eastAsia="Times New Roman" w:hAnsi="Verdana"/>
          <w:color w:val="000000"/>
          <w:sz w:val="20"/>
          <w:szCs w:val="20"/>
          <w:lang w:val="sr-Cyrl-CS"/>
        </w:rPr>
        <w:t xml:space="preserve"> седница Савета Универзитета у Крагујевцу</w:t>
      </w:r>
      <w:r w:rsidRPr="006C0A8F">
        <w:rPr>
          <w:rFonts w:ascii="Verdana" w:eastAsia="Times New Roman" w:hAnsi="Verdana"/>
          <w:color w:val="000000"/>
          <w:sz w:val="20"/>
          <w:szCs w:val="20"/>
        </w:rPr>
        <w:t>, од којих су 4 одржане електронским путем</w:t>
      </w:r>
      <w:r w:rsidRPr="006C0A8F">
        <w:rPr>
          <w:rFonts w:ascii="Verdana" w:eastAsia="Times New Roman" w:hAnsi="Verdana"/>
          <w:color w:val="000000"/>
          <w:sz w:val="20"/>
          <w:szCs w:val="20"/>
          <w:lang w:val="sr-Cyrl-CS"/>
        </w:rPr>
        <w:t xml:space="preserve">. Седницама су присуствовали </w:t>
      </w:r>
      <w:r w:rsidR="00BD5F6B" w:rsidRPr="006C0A8F">
        <w:rPr>
          <w:rFonts w:ascii="Verdana" w:eastAsia="Times New Roman" w:hAnsi="Verdana"/>
          <w:color w:val="000000"/>
          <w:sz w:val="20"/>
          <w:szCs w:val="20"/>
        </w:rPr>
        <w:t xml:space="preserve">већином </w:t>
      </w:r>
      <w:r w:rsidRPr="006C0A8F">
        <w:rPr>
          <w:rFonts w:ascii="Verdana" w:eastAsia="Times New Roman" w:hAnsi="Verdana"/>
          <w:color w:val="000000"/>
          <w:sz w:val="20"/>
          <w:szCs w:val="20"/>
          <w:lang w:val="sr-Cyrl-CS"/>
        </w:rPr>
        <w:t xml:space="preserve">сви чланови </w:t>
      </w:r>
      <w:r w:rsidRPr="006C0A8F">
        <w:rPr>
          <w:rFonts w:ascii="Verdana" w:eastAsia="Times New Roman" w:hAnsi="Verdana"/>
          <w:sz w:val="20"/>
          <w:szCs w:val="20"/>
          <w:lang w:val="sr-Cyrl-CS"/>
        </w:rPr>
        <w:t>Савета из реда профес</w:t>
      </w:r>
      <w:r w:rsidR="00932607" w:rsidRPr="006C0A8F">
        <w:rPr>
          <w:rFonts w:ascii="Verdana" w:eastAsia="Times New Roman" w:hAnsi="Verdana"/>
          <w:sz w:val="20"/>
          <w:szCs w:val="20"/>
          <w:lang w:val="sr-Cyrl-CS"/>
        </w:rPr>
        <w:t xml:space="preserve">ора Универзитета у Крагујевцу, </w:t>
      </w:r>
      <w:r w:rsidRPr="006C0A8F">
        <w:rPr>
          <w:rFonts w:ascii="Verdana" w:eastAsia="Times New Roman" w:hAnsi="Verdana"/>
          <w:sz w:val="20"/>
          <w:szCs w:val="20"/>
          <w:lang w:val="sr-Cyrl-CS"/>
        </w:rPr>
        <w:t>чланови Савета из реда студената</w:t>
      </w:r>
      <w:r w:rsidRPr="006C0A8F">
        <w:rPr>
          <w:rFonts w:ascii="Verdana" w:eastAsia="Times New Roman" w:hAnsi="Verdana"/>
          <w:sz w:val="20"/>
          <w:szCs w:val="20"/>
        </w:rPr>
        <w:t>, као и чланови Савета из реда представника оснивача</w:t>
      </w:r>
      <w:r w:rsidR="00932607" w:rsidRPr="006C0A8F">
        <w:rPr>
          <w:rFonts w:ascii="Verdana" w:eastAsia="Times New Roman" w:hAnsi="Verdana"/>
          <w:sz w:val="20"/>
          <w:szCs w:val="20"/>
        </w:rPr>
        <w:t>.</w:t>
      </w:r>
      <w:r w:rsidRPr="006C0A8F">
        <w:rPr>
          <w:rFonts w:ascii="Verdana" w:eastAsia="Times New Roman" w:hAnsi="Verdana"/>
          <w:sz w:val="20"/>
          <w:szCs w:val="20"/>
          <w:lang w:val="sr-Cyrl-CS"/>
        </w:rPr>
        <w:t xml:space="preserve"> </w:t>
      </w:r>
    </w:p>
    <w:p w:rsidR="00CB10C7" w:rsidRPr="006C0A8F" w:rsidRDefault="00CB10C7" w:rsidP="00CB10C7">
      <w:pPr>
        <w:spacing w:after="0" w:line="240" w:lineRule="auto"/>
        <w:ind w:firstLine="720"/>
        <w:jc w:val="both"/>
        <w:rPr>
          <w:rFonts w:ascii="Verdana" w:eastAsia="Times New Roman" w:hAnsi="Verdana"/>
          <w:sz w:val="20"/>
          <w:szCs w:val="20"/>
        </w:rPr>
      </w:pPr>
      <w:proofErr w:type="gramStart"/>
      <w:r w:rsidRPr="006C0A8F">
        <w:rPr>
          <w:rFonts w:ascii="Verdana" w:eastAsia="Times New Roman" w:hAnsi="Verdana"/>
          <w:sz w:val="20"/>
          <w:szCs w:val="20"/>
        </w:rPr>
        <w:t xml:space="preserve">Савет Универзитета у Крагујевцу је прву седницу у </w:t>
      </w:r>
      <w:r w:rsidR="00AF5009" w:rsidRPr="006C0A8F">
        <w:rPr>
          <w:rFonts w:ascii="Verdana" w:eastAsia="Times New Roman" w:hAnsi="Verdana"/>
          <w:sz w:val="20"/>
          <w:szCs w:val="20"/>
        </w:rPr>
        <w:t>201</w:t>
      </w:r>
      <w:r w:rsidR="002729B8" w:rsidRPr="006C0A8F">
        <w:rPr>
          <w:rFonts w:ascii="Verdana" w:eastAsia="Times New Roman" w:hAnsi="Verdana"/>
          <w:sz w:val="20"/>
          <w:szCs w:val="20"/>
        </w:rPr>
        <w:t>4</w:t>
      </w:r>
      <w:r w:rsidR="00AF5009" w:rsidRPr="006C0A8F">
        <w:rPr>
          <w:rFonts w:ascii="Verdana" w:eastAsia="Times New Roman" w:hAnsi="Verdana"/>
          <w:sz w:val="20"/>
          <w:szCs w:val="20"/>
        </w:rPr>
        <w:t>.</w:t>
      </w:r>
      <w:proofErr w:type="gramEnd"/>
      <w:r w:rsidR="002729B8" w:rsidRPr="006C0A8F">
        <w:rPr>
          <w:rFonts w:ascii="Verdana" w:eastAsia="Times New Roman" w:hAnsi="Verdana"/>
          <w:sz w:val="20"/>
          <w:szCs w:val="20"/>
        </w:rPr>
        <w:t xml:space="preserve"> </w:t>
      </w:r>
      <w:proofErr w:type="gramStart"/>
      <w:r w:rsidR="00AF5009" w:rsidRPr="006C0A8F">
        <w:rPr>
          <w:rFonts w:ascii="Verdana" w:eastAsia="Times New Roman" w:hAnsi="Verdana"/>
          <w:sz w:val="20"/>
          <w:szCs w:val="20"/>
        </w:rPr>
        <w:t>години</w:t>
      </w:r>
      <w:proofErr w:type="gramEnd"/>
      <w:r w:rsidR="00AF5009" w:rsidRPr="006C0A8F">
        <w:rPr>
          <w:rFonts w:ascii="Verdana" w:eastAsia="Times New Roman" w:hAnsi="Verdana"/>
          <w:sz w:val="20"/>
          <w:szCs w:val="20"/>
        </w:rPr>
        <w:t xml:space="preserve">, </w:t>
      </w:r>
      <w:r w:rsidR="00932607" w:rsidRPr="006C0A8F">
        <w:rPr>
          <w:rFonts w:ascii="Verdana" w:eastAsia="Times New Roman" w:hAnsi="Verdana"/>
          <w:sz w:val="20"/>
          <w:szCs w:val="20"/>
        </w:rPr>
        <w:t xml:space="preserve">одржао 31. </w:t>
      </w:r>
      <w:proofErr w:type="gramStart"/>
      <w:r w:rsidR="00932607" w:rsidRPr="006C0A8F">
        <w:rPr>
          <w:rFonts w:ascii="Verdana" w:eastAsia="Times New Roman" w:hAnsi="Verdana"/>
          <w:sz w:val="20"/>
          <w:szCs w:val="20"/>
        </w:rPr>
        <w:t>ј</w:t>
      </w:r>
      <w:r w:rsidRPr="006C0A8F">
        <w:rPr>
          <w:rFonts w:ascii="Verdana" w:eastAsia="Times New Roman" w:hAnsi="Verdana"/>
          <w:sz w:val="20"/>
          <w:szCs w:val="20"/>
        </w:rPr>
        <w:t>ануара</w:t>
      </w:r>
      <w:proofErr w:type="gramEnd"/>
      <w:r w:rsidRPr="006C0A8F">
        <w:rPr>
          <w:rFonts w:ascii="Verdana" w:eastAsia="Times New Roman" w:hAnsi="Verdana"/>
          <w:sz w:val="20"/>
          <w:szCs w:val="20"/>
        </w:rPr>
        <w:t xml:space="preserve">, електронским путем, због потребе </w:t>
      </w:r>
      <w:r w:rsidRPr="006C0A8F">
        <w:rPr>
          <w:rFonts w:ascii="Verdana" w:eastAsia="Times New Roman" w:hAnsi="Verdana"/>
          <w:color w:val="000000"/>
          <w:sz w:val="20"/>
          <w:szCs w:val="20"/>
        </w:rPr>
        <w:t xml:space="preserve">измена и допуна </w:t>
      </w:r>
      <w:r w:rsidRPr="006C0A8F">
        <w:rPr>
          <w:rFonts w:ascii="Verdana" w:eastAsia="Times New Roman" w:hAnsi="Verdana"/>
          <w:sz w:val="20"/>
          <w:szCs w:val="20"/>
        </w:rPr>
        <w:t xml:space="preserve">Финансијског плана Универзитета у Крагујевцу за 2014. </w:t>
      </w:r>
      <w:proofErr w:type="gramStart"/>
      <w:r w:rsidRPr="006C0A8F">
        <w:rPr>
          <w:rFonts w:ascii="Verdana" w:eastAsia="Times New Roman" w:hAnsi="Verdana"/>
          <w:sz w:val="20"/>
          <w:szCs w:val="20"/>
        </w:rPr>
        <w:t>годину</w:t>
      </w:r>
      <w:proofErr w:type="gramEnd"/>
      <w:r w:rsidRPr="006C0A8F">
        <w:rPr>
          <w:rFonts w:ascii="Verdana" w:eastAsia="Times New Roman" w:hAnsi="Verdana"/>
          <w:sz w:val="20"/>
          <w:szCs w:val="20"/>
        </w:rPr>
        <w:t xml:space="preserve"> и измене Плана набавки Универзитета у Крагујевцу за 2014. </w:t>
      </w:r>
      <w:proofErr w:type="gramStart"/>
      <w:r w:rsidRPr="006C0A8F">
        <w:rPr>
          <w:rFonts w:ascii="Verdana" w:eastAsia="Times New Roman" w:hAnsi="Verdana"/>
          <w:sz w:val="20"/>
          <w:szCs w:val="20"/>
        </w:rPr>
        <w:t>годину</w:t>
      </w:r>
      <w:proofErr w:type="gramEnd"/>
      <w:r w:rsidRPr="006C0A8F">
        <w:rPr>
          <w:rFonts w:ascii="Verdana" w:eastAsia="Times New Roman" w:hAnsi="Verdana"/>
          <w:sz w:val="20"/>
          <w:szCs w:val="20"/>
        </w:rPr>
        <w:t xml:space="preserve">. </w:t>
      </w:r>
      <w:proofErr w:type="gramStart"/>
      <w:r w:rsidRPr="006C0A8F">
        <w:rPr>
          <w:rFonts w:ascii="Verdana" w:eastAsia="Times New Roman" w:hAnsi="Verdana"/>
          <w:sz w:val="20"/>
          <w:szCs w:val="20"/>
        </w:rPr>
        <w:t>Имајући у виду да су Универзитету у Крагујевцу 08.01.2014.</w:t>
      </w:r>
      <w:proofErr w:type="gramEnd"/>
      <w:r w:rsidRPr="006C0A8F">
        <w:rPr>
          <w:rFonts w:ascii="Verdana" w:eastAsia="Times New Roman" w:hAnsi="Verdana"/>
          <w:sz w:val="20"/>
          <w:szCs w:val="20"/>
        </w:rPr>
        <w:t xml:space="preserve"> </w:t>
      </w:r>
      <w:proofErr w:type="gramStart"/>
      <w:r w:rsidRPr="006C0A8F">
        <w:rPr>
          <w:rFonts w:ascii="Verdana" w:eastAsia="Times New Roman" w:hAnsi="Verdana"/>
          <w:sz w:val="20"/>
          <w:szCs w:val="20"/>
        </w:rPr>
        <w:t>године</w:t>
      </w:r>
      <w:proofErr w:type="gramEnd"/>
      <w:r w:rsidRPr="006C0A8F">
        <w:rPr>
          <w:rFonts w:ascii="Verdana" w:eastAsia="Times New Roman" w:hAnsi="Verdana"/>
          <w:sz w:val="20"/>
          <w:szCs w:val="20"/>
        </w:rPr>
        <w:t xml:space="preserve">, дозначена средства по основу Уговора о изради стратешког мастер плана одрживог развоја планине Рудник, која нису била предвиђена Финансијским планом Универзитета у Крагујевцу за 2014. </w:t>
      </w:r>
      <w:proofErr w:type="gramStart"/>
      <w:r w:rsidRPr="006C0A8F">
        <w:rPr>
          <w:rFonts w:ascii="Verdana" w:eastAsia="Times New Roman" w:hAnsi="Verdana"/>
          <w:sz w:val="20"/>
          <w:szCs w:val="20"/>
        </w:rPr>
        <w:t>годину</w:t>
      </w:r>
      <w:proofErr w:type="gramEnd"/>
      <w:r w:rsidRPr="006C0A8F">
        <w:rPr>
          <w:rFonts w:ascii="Verdana" w:eastAsia="Times New Roman" w:hAnsi="Verdana"/>
          <w:sz w:val="20"/>
          <w:szCs w:val="20"/>
        </w:rPr>
        <w:t xml:space="preserve">, усвојеним у децембру 2013. </w:t>
      </w:r>
      <w:proofErr w:type="gramStart"/>
      <w:r w:rsidRPr="006C0A8F">
        <w:rPr>
          <w:rFonts w:ascii="Verdana" w:eastAsia="Times New Roman" w:hAnsi="Verdana"/>
          <w:sz w:val="20"/>
          <w:szCs w:val="20"/>
        </w:rPr>
        <w:t>године</w:t>
      </w:r>
      <w:proofErr w:type="gramEnd"/>
      <w:r w:rsidRPr="006C0A8F">
        <w:rPr>
          <w:rFonts w:ascii="Verdana" w:eastAsia="Times New Roman" w:hAnsi="Verdana"/>
          <w:sz w:val="20"/>
          <w:szCs w:val="20"/>
        </w:rPr>
        <w:t xml:space="preserve">, као и да је одредбама Закона о  јавним набавкама прописан рок за достављање плана набавки Управи за јавне набавке Републике Србије и Државној ревизорској институцији најкасније до 31.01.2014. </w:t>
      </w:r>
      <w:proofErr w:type="gramStart"/>
      <w:r w:rsidRPr="006C0A8F">
        <w:rPr>
          <w:rFonts w:ascii="Verdana" w:eastAsia="Times New Roman" w:hAnsi="Verdana"/>
          <w:sz w:val="20"/>
          <w:szCs w:val="20"/>
        </w:rPr>
        <w:t>године</w:t>
      </w:r>
      <w:proofErr w:type="gramEnd"/>
      <w:r w:rsidRPr="006C0A8F">
        <w:rPr>
          <w:rFonts w:ascii="Verdana" w:eastAsia="Times New Roman" w:hAnsi="Verdana"/>
          <w:sz w:val="20"/>
          <w:szCs w:val="20"/>
        </w:rPr>
        <w:t>, било је потребно је извршити измене и допуне наведених документа.</w:t>
      </w:r>
    </w:p>
    <w:p w:rsidR="00AF5009" w:rsidRPr="006C0A8F" w:rsidRDefault="00AF5009" w:rsidP="00AF5009">
      <w:pPr>
        <w:autoSpaceDE w:val="0"/>
        <w:autoSpaceDN w:val="0"/>
        <w:adjustRightInd w:val="0"/>
        <w:spacing w:after="0" w:line="240" w:lineRule="auto"/>
        <w:ind w:firstLine="720"/>
        <w:jc w:val="both"/>
        <w:rPr>
          <w:rFonts w:ascii="Verdana" w:hAnsi="Verdana" w:cs="Calibri"/>
          <w:sz w:val="20"/>
          <w:szCs w:val="20"/>
        </w:rPr>
      </w:pPr>
    </w:p>
    <w:p w:rsidR="00AF5009" w:rsidRPr="006C0A8F" w:rsidRDefault="00AF5009" w:rsidP="006C0A8F">
      <w:pPr>
        <w:spacing w:after="0" w:line="240" w:lineRule="auto"/>
        <w:ind w:firstLine="720"/>
        <w:jc w:val="both"/>
        <w:rPr>
          <w:rFonts w:ascii="Verdana" w:hAnsi="Verdana"/>
          <w:sz w:val="20"/>
          <w:szCs w:val="20"/>
          <w:lang w:val="sr-Cyrl-CS"/>
        </w:rPr>
      </w:pPr>
      <w:r w:rsidRPr="006C0A8F">
        <w:rPr>
          <w:rFonts w:ascii="Verdana" w:hAnsi="Verdana"/>
          <w:sz w:val="20"/>
          <w:szCs w:val="20"/>
          <w:lang w:val="sr-Cyrl-CS"/>
        </w:rPr>
        <w:t xml:space="preserve">Савет Универзитета у Крагујевцу је у </w:t>
      </w:r>
      <w:r w:rsidR="00464C2D">
        <w:rPr>
          <w:rFonts w:ascii="Verdana" w:hAnsi="Verdana"/>
          <w:sz w:val="20"/>
          <w:szCs w:val="20"/>
        </w:rPr>
        <w:t>2014</w:t>
      </w:r>
      <w:r w:rsidRPr="006C0A8F">
        <w:rPr>
          <w:rFonts w:ascii="Verdana" w:hAnsi="Verdana"/>
          <w:sz w:val="20"/>
          <w:szCs w:val="20"/>
        </w:rPr>
        <w:t xml:space="preserve">. </w:t>
      </w:r>
      <w:proofErr w:type="gramStart"/>
      <w:r w:rsidRPr="006C0A8F">
        <w:rPr>
          <w:rFonts w:ascii="Verdana" w:hAnsi="Verdana"/>
          <w:sz w:val="20"/>
          <w:szCs w:val="20"/>
        </w:rPr>
        <w:t>години</w:t>
      </w:r>
      <w:proofErr w:type="gramEnd"/>
      <w:r w:rsidRPr="006C0A8F">
        <w:rPr>
          <w:rFonts w:ascii="Verdana" w:hAnsi="Verdana"/>
          <w:sz w:val="20"/>
          <w:szCs w:val="20"/>
          <w:lang w:val="sr-Cyrl-CS"/>
        </w:rPr>
        <w:t xml:space="preserve"> донео </w:t>
      </w:r>
      <w:r w:rsidR="006C0A8F" w:rsidRPr="006C0A8F">
        <w:rPr>
          <w:rFonts w:ascii="Verdana" w:hAnsi="Verdana"/>
          <w:sz w:val="20"/>
          <w:szCs w:val="20"/>
        </w:rPr>
        <w:t xml:space="preserve">око </w:t>
      </w:r>
      <w:r w:rsidR="00E06ABA">
        <w:rPr>
          <w:rFonts w:ascii="Verdana" w:hAnsi="Verdana"/>
          <w:sz w:val="20"/>
          <w:szCs w:val="20"/>
        </w:rPr>
        <w:t>40</w:t>
      </w:r>
      <w:r w:rsidRPr="006C0A8F">
        <w:rPr>
          <w:rFonts w:ascii="Verdana" w:hAnsi="Verdana"/>
          <w:sz w:val="20"/>
          <w:szCs w:val="20"/>
          <w:lang w:val="sr-Cyrl-CS"/>
        </w:rPr>
        <w:t xml:space="preserve"> одлук</w:t>
      </w:r>
      <w:r w:rsidR="006C0A8F" w:rsidRPr="006C0A8F">
        <w:rPr>
          <w:rFonts w:ascii="Verdana" w:hAnsi="Verdana"/>
          <w:sz w:val="20"/>
          <w:szCs w:val="20"/>
        </w:rPr>
        <w:t>а</w:t>
      </w:r>
      <w:r w:rsidRPr="006C0A8F">
        <w:rPr>
          <w:rFonts w:ascii="Verdana" w:hAnsi="Verdana"/>
          <w:sz w:val="20"/>
          <w:szCs w:val="20"/>
          <w:lang w:val="sr-Cyrl-CS"/>
        </w:rPr>
        <w:t xml:space="preserve">, од којих се, поред наведених одлука донетих у </w:t>
      </w:r>
      <w:r w:rsidRPr="006C0A8F">
        <w:rPr>
          <w:rFonts w:ascii="Verdana" w:hAnsi="Verdana"/>
          <w:sz w:val="20"/>
          <w:szCs w:val="20"/>
        </w:rPr>
        <w:t xml:space="preserve">вези </w:t>
      </w:r>
      <w:r w:rsidR="006C0A8F" w:rsidRPr="006C0A8F">
        <w:rPr>
          <w:rFonts w:ascii="Verdana" w:eastAsia="Times New Roman" w:hAnsi="Verdana"/>
          <w:color w:val="000000"/>
          <w:sz w:val="20"/>
          <w:szCs w:val="20"/>
        </w:rPr>
        <w:t xml:space="preserve">измена и допуна </w:t>
      </w:r>
      <w:r w:rsidR="006C0A8F" w:rsidRPr="006C0A8F">
        <w:rPr>
          <w:rFonts w:ascii="Verdana" w:eastAsia="Times New Roman" w:hAnsi="Verdana"/>
          <w:sz w:val="20"/>
          <w:szCs w:val="20"/>
        </w:rPr>
        <w:t xml:space="preserve">Финансијског плана Универзитета у Крагујевцу за 2014. </w:t>
      </w:r>
      <w:proofErr w:type="gramStart"/>
      <w:r w:rsidR="006C0A8F" w:rsidRPr="006C0A8F">
        <w:rPr>
          <w:rFonts w:ascii="Verdana" w:eastAsia="Times New Roman" w:hAnsi="Verdana"/>
          <w:sz w:val="20"/>
          <w:szCs w:val="20"/>
        </w:rPr>
        <w:t>годину</w:t>
      </w:r>
      <w:proofErr w:type="gramEnd"/>
      <w:r w:rsidR="006C0A8F" w:rsidRPr="006C0A8F">
        <w:rPr>
          <w:rFonts w:ascii="Verdana" w:eastAsia="Times New Roman" w:hAnsi="Verdana"/>
          <w:sz w:val="20"/>
          <w:szCs w:val="20"/>
        </w:rPr>
        <w:t xml:space="preserve"> и измене Плана набавки Универзитета у Крагујевцу за 2014. </w:t>
      </w:r>
      <w:proofErr w:type="gramStart"/>
      <w:r w:rsidR="006C0A8F" w:rsidRPr="006C0A8F">
        <w:rPr>
          <w:rFonts w:ascii="Verdana" w:eastAsia="Times New Roman" w:hAnsi="Verdana"/>
          <w:sz w:val="20"/>
          <w:szCs w:val="20"/>
        </w:rPr>
        <w:t>годину</w:t>
      </w:r>
      <w:proofErr w:type="gramEnd"/>
      <w:r w:rsidR="006C0A8F" w:rsidRPr="006C0A8F">
        <w:rPr>
          <w:rFonts w:ascii="Verdana" w:hAnsi="Verdana"/>
          <w:sz w:val="20"/>
          <w:szCs w:val="20"/>
        </w:rPr>
        <w:t xml:space="preserve">, </w:t>
      </w:r>
      <w:r w:rsidR="006C0A8F">
        <w:rPr>
          <w:rFonts w:ascii="Verdana" w:hAnsi="Verdana"/>
          <w:sz w:val="20"/>
          <w:szCs w:val="20"/>
        </w:rPr>
        <w:t xml:space="preserve">као и на утврђивање престанка мандата појединим члановима Савета и верификацију мандата новим члановима Савета, </w:t>
      </w:r>
      <w:r w:rsidRPr="006C0A8F">
        <w:rPr>
          <w:rFonts w:ascii="Verdana" w:hAnsi="Verdana"/>
          <w:sz w:val="20"/>
          <w:szCs w:val="20"/>
          <w:lang w:val="sr-Cyrl-CS"/>
        </w:rPr>
        <w:t>најважније односе на:</w:t>
      </w:r>
    </w:p>
    <w:p w:rsidR="006C0A8F" w:rsidRPr="006C0A8F" w:rsidRDefault="006C0A8F" w:rsidP="008C6000">
      <w:pPr>
        <w:numPr>
          <w:ilvl w:val="0"/>
          <w:numId w:val="1"/>
        </w:numPr>
        <w:tabs>
          <w:tab w:val="left" w:pos="720"/>
          <w:tab w:val="num" w:pos="900"/>
        </w:tabs>
        <w:spacing w:after="0" w:line="240" w:lineRule="auto"/>
        <w:ind w:left="720"/>
        <w:jc w:val="both"/>
        <w:rPr>
          <w:rFonts w:ascii="Verdana" w:hAnsi="Verdana"/>
          <w:sz w:val="20"/>
          <w:szCs w:val="20"/>
          <w:lang w:val="sr-Cyrl-CS"/>
        </w:rPr>
      </w:pPr>
      <w:r w:rsidRPr="006C0A8F">
        <w:rPr>
          <w:rFonts w:ascii="Verdana" w:hAnsi="Verdana"/>
          <w:sz w:val="20"/>
          <w:szCs w:val="20"/>
          <w:lang w:val="sr-Cyrl-CS"/>
        </w:rPr>
        <w:t xml:space="preserve">Висину износа школарине за упис </w:t>
      </w:r>
      <w:r>
        <w:rPr>
          <w:rFonts w:ascii="Verdana" w:hAnsi="Verdana"/>
          <w:sz w:val="20"/>
          <w:szCs w:val="20"/>
        </w:rPr>
        <w:t xml:space="preserve">студената </w:t>
      </w:r>
      <w:r>
        <w:rPr>
          <w:rFonts w:ascii="Verdana" w:hAnsi="Verdana"/>
          <w:sz w:val="20"/>
          <w:szCs w:val="20"/>
          <w:lang w:val="sr-Cyrl-CS"/>
        </w:rPr>
        <w:t>на студије које организуј</w:t>
      </w:r>
      <w:r>
        <w:rPr>
          <w:rFonts w:ascii="Verdana" w:hAnsi="Verdana"/>
          <w:sz w:val="20"/>
          <w:szCs w:val="20"/>
        </w:rPr>
        <w:t xml:space="preserve">у факултети у саставу </w:t>
      </w:r>
      <w:r w:rsidRPr="006C0A8F">
        <w:rPr>
          <w:rFonts w:ascii="Verdana" w:hAnsi="Verdana"/>
          <w:sz w:val="20"/>
          <w:szCs w:val="20"/>
          <w:lang w:val="sr-Cyrl-CS"/>
        </w:rPr>
        <w:t>Универзитет</w:t>
      </w:r>
      <w:r>
        <w:rPr>
          <w:rFonts w:ascii="Verdana" w:hAnsi="Verdana"/>
          <w:sz w:val="20"/>
          <w:szCs w:val="20"/>
        </w:rPr>
        <w:t>а</w:t>
      </w:r>
      <w:r w:rsidRPr="006C0A8F">
        <w:rPr>
          <w:rFonts w:ascii="Verdana" w:hAnsi="Verdana"/>
          <w:sz w:val="20"/>
          <w:szCs w:val="20"/>
          <w:lang w:val="sr-Cyrl-CS"/>
        </w:rPr>
        <w:t xml:space="preserve"> у Крагујевцу за школску 201</w:t>
      </w:r>
      <w:r w:rsidRPr="006C0A8F">
        <w:rPr>
          <w:rFonts w:ascii="Verdana" w:hAnsi="Verdana"/>
          <w:sz w:val="20"/>
          <w:szCs w:val="20"/>
        </w:rPr>
        <w:t>4</w:t>
      </w:r>
      <w:r w:rsidRPr="006C0A8F">
        <w:rPr>
          <w:rFonts w:ascii="Verdana" w:hAnsi="Verdana"/>
          <w:sz w:val="20"/>
          <w:szCs w:val="20"/>
          <w:lang w:val="sr-Cyrl-CS"/>
        </w:rPr>
        <w:t>/201</w:t>
      </w:r>
      <w:r w:rsidRPr="006C0A8F">
        <w:rPr>
          <w:rFonts w:ascii="Verdana" w:hAnsi="Verdana"/>
          <w:sz w:val="20"/>
          <w:szCs w:val="20"/>
        </w:rPr>
        <w:t>5</w:t>
      </w:r>
      <w:r w:rsidRPr="006C0A8F">
        <w:rPr>
          <w:rFonts w:ascii="Verdana" w:hAnsi="Verdana"/>
          <w:sz w:val="20"/>
          <w:szCs w:val="20"/>
          <w:lang w:val="sr-Cyrl-CS"/>
        </w:rPr>
        <w:t xml:space="preserve">. </w:t>
      </w:r>
      <w:r w:rsidRPr="006C0A8F">
        <w:rPr>
          <w:rFonts w:ascii="Verdana" w:hAnsi="Verdana"/>
          <w:sz w:val="20"/>
          <w:szCs w:val="20"/>
        </w:rPr>
        <w:t>г</w:t>
      </w:r>
      <w:r w:rsidRPr="006C0A8F">
        <w:rPr>
          <w:rFonts w:ascii="Verdana" w:hAnsi="Verdana"/>
          <w:sz w:val="20"/>
          <w:szCs w:val="20"/>
          <w:lang w:val="sr-Cyrl-CS"/>
        </w:rPr>
        <w:t>одину</w:t>
      </w:r>
      <w:r w:rsidRPr="006C0A8F">
        <w:rPr>
          <w:rFonts w:ascii="Verdana" w:hAnsi="Verdana"/>
          <w:sz w:val="20"/>
          <w:szCs w:val="20"/>
        </w:rPr>
        <w:t>;</w:t>
      </w:r>
    </w:p>
    <w:p w:rsidR="00AF5009" w:rsidRPr="00A509BA" w:rsidRDefault="006C0A8F" w:rsidP="008C6000">
      <w:pPr>
        <w:numPr>
          <w:ilvl w:val="0"/>
          <w:numId w:val="1"/>
        </w:numPr>
        <w:tabs>
          <w:tab w:val="left" w:pos="720"/>
          <w:tab w:val="num" w:pos="900"/>
        </w:tabs>
        <w:spacing w:after="0" w:line="240" w:lineRule="auto"/>
        <w:ind w:left="720"/>
        <w:jc w:val="both"/>
        <w:rPr>
          <w:rFonts w:ascii="Verdana" w:hAnsi="Verdana"/>
          <w:sz w:val="20"/>
          <w:szCs w:val="20"/>
          <w:lang w:val="sr-Cyrl-CS"/>
        </w:rPr>
      </w:pPr>
      <w:r>
        <w:rPr>
          <w:rFonts w:ascii="Verdana" w:hAnsi="Verdana"/>
          <w:sz w:val="20"/>
          <w:szCs w:val="20"/>
        </w:rPr>
        <w:t xml:space="preserve"> </w:t>
      </w:r>
      <w:r w:rsidR="00AF5009">
        <w:rPr>
          <w:rFonts w:ascii="Verdana" w:hAnsi="Verdana"/>
          <w:sz w:val="20"/>
          <w:szCs w:val="20"/>
        </w:rPr>
        <w:t>Усвајање измена и допуна Статута Универзитета у Крагујевцу;</w:t>
      </w:r>
    </w:p>
    <w:p w:rsidR="006C0A8F" w:rsidRPr="006C0A8F" w:rsidRDefault="006C0A8F" w:rsidP="008C6000">
      <w:pPr>
        <w:numPr>
          <w:ilvl w:val="0"/>
          <w:numId w:val="1"/>
        </w:numPr>
        <w:tabs>
          <w:tab w:val="left" w:pos="720"/>
          <w:tab w:val="num" w:pos="900"/>
        </w:tabs>
        <w:spacing w:after="0" w:line="240" w:lineRule="auto"/>
        <w:ind w:left="720"/>
        <w:jc w:val="both"/>
        <w:rPr>
          <w:rFonts w:ascii="Verdana" w:hAnsi="Verdana"/>
          <w:sz w:val="20"/>
          <w:szCs w:val="20"/>
          <w:lang w:val="sr-Cyrl-CS"/>
        </w:rPr>
      </w:pPr>
      <w:r w:rsidRPr="00463DF6">
        <w:rPr>
          <w:rFonts w:ascii="Verdana" w:eastAsia="Times New Roman" w:hAnsi="Verdana"/>
          <w:sz w:val="20"/>
          <w:szCs w:val="20"/>
          <w:lang w:val="sr-Cyrl-CS"/>
        </w:rPr>
        <w:t>Усвајање Извештаја о раду</w:t>
      </w:r>
      <w:r>
        <w:rPr>
          <w:rFonts w:ascii="Verdana" w:eastAsia="Times New Roman" w:hAnsi="Verdana"/>
          <w:sz w:val="20"/>
          <w:szCs w:val="20"/>
        </w:rPr>
        <w:t xml:space="preserve"> у 2013. </w:t>
      </w:r>
      <w:proofErr w:type="gramStart"/>
      <w:r>
        <w:rPr>
          <w:rFonts w:ascii="Verdana" w:eastAsia="Times New Roman" w:hAnsi="Verdana"/>
          <w:sz w:val="20"/>
          <w:szCs w:val="20"/>
        </w:rPr>
        <w:t>години</w:t>
      </w:r>
      <w:proofErr w:type="gramEnd"/>
      <w:r w:rsidRPr="00463DF6">
        <w:rPr>
          <w:rFonts w:ascii="Verdana" w:eastAsia="Times New Roman" w:hAnsi="Verdana"/>
          <w:sz w:val="20"/>
          <w:szCs w:val="20"/>
          <w:lang w:val="sr-Cyrl-CS"/>
        </w:rPr>
        <w:t>, Плана и програма рада</w:t>
      </w:r>
      <w:r>
        <w:rPr>
          <w:rFonts w:ascii="Verdana" w:eastAsia="Times New Roman" w:hAnsi="Verdana"/>
          <w:sz w:val="20"/>
          <w:szCs w:val="20"/>
        </w:rPr>
        <w:t xml:space="preserve"> за 2014. годину;</w:t>
      </w:r>
      <w:r w:rsidRPr="00463DF6">
        <w:rPr>
          <w:rFonts w:ascii="Verdana" w:eastAsia="Times New Roman" w:hAnsi="Verdana"/>
          <w:sz w:val="20"/>
          <w:szCs w:val="20"/>
          <w:lang w:val="sr-Cyrl-CS"/>
        </w:rPr>
        <w:t xml:space="preserve"> </w:t>
      </w:r>
    </w:p>
    <w:p w:rsidR="006C0A8F" w:rsidRPr="006C0A8F" w:rsidRDefault="006C0A8F" w:rsidP="008C6000">
      <w:pPr>
        <w:numPr>
          <w:ilvl w:val="0"/>
          <w:numId w:val="1"/>
        </w:numPr>
        <w:tabs>
          <w:tab w:val="left" w:pos="720"/>
          <w:tab w:val="num" w:pos="900"/>
        </w:tabs>
        <w:spacing w:after="0" w:line="240" w:lineRule="auto"/>
        <w:ind w:left="720"/>
        <w:jc w:val="both"/>
        <w:rPr>
          <w:rFonts w:ascii="Verdana" w:hAnsi="Verdana"/>
          <w:sz w:val="20"/>
          <w:szCs w:val="20"/>
          <w:lang w:val="sr-Cyrl-CS"/>
        </w:rPr>
      </w:pPr>
      <w:r w:rsidRPr="00463DF6">
        <w:rPr>
          <w:rFonts w:ascii="Verdana" w:hAnsi="Verdana"/>
          <w:sz w:val="20"/>
          <w:szCs w:val="20"/>
          <w:lang w:val="sr-Cyrl-CS"/>
        </w:rPr>
        <w:t xml:space="preserve">Давање сагласности на измене и допуне статута факултета у саставу Универзитета у Крагујевцу у циљу усклађивања са изменама </w:t>
      </w:r>
      <w:r>
        <w:rPr>
          <w:rFonts w:ascii="Verdana" w:hAnsi="Verdana"/>
          <w:sz w:val="20"/>
          <w:szCs w:val="20"/>
          <w:lang w:val="sr-Cyrl-CS"/>
        </w:rPr>
        <w:t>и допунама Статута Универзитета</w:t>
      </w:r>
      <w:r>
        <w:rPr>
          <w:rFonts w:ascii="Verdana" w:hAnsi="Verdana"/>
          <w:sz w:val="20"/>
          <w:szCs w:val="20"/>
        </w:rPr>
        <w:t xml:space="preserve">, као и потребе да се одредбе статута уреде на </w:t>
      </w:r>
      <w:r>
        <w:rPr>
          <w:rFonts w:ascii="Verdana" w:hAnsi="Verdana"/>
          <w:sz w:val="20"/>
          <w:szCs w:val="20"/>
        </w:rPr>
        <w:lastRenderedPageBreak/>
        <w:t>квалитетнији начин и да се ускладе са новим акредитованим студијским програмима и студијским програмима који су претпели измене и допуне</w:t>
      </w:r>
      <w:r w:rsidRPr="00463DF6">
        <w:rPr>
          <w:rFonts w:ascii="Verdana" w:hAnsi="Verdana"/>
          <w:sz w:val="20"/>
          <w:szCs w:val="20"/>
          <w:lang w:val="sr-Cyrl-CS"/>
        </w:rPr>
        <w:t xml:space="preserve">; (укупно </w:t>
      </w:r>
      <w:r w:rsidR="00A03A24">
        <w:rPr>
          <w:rFonts w:ascii="Verdana" w:hAnsi="Verdana"/>
          <w:sz w:val="20"/>
          <w:szCs w:val="20"/>
        </w:rPr>
        <w:t>7</w:t>
      </w:r>
      <w:r w:rsidRPr="00463DF6">
        <w:rPr>
          <w:rFonts w:ascii="Verdana" w:hAnsi="Verdana"/>
          <w:sz w:val="20"/>
          <w:szCs w:val="20"/>
          <w:lang w:val="sr-Cyrl-CS"/>
        </w:rPr>
        <w:t xml:space="preserve"> одлука)</w:t>
      </w:r>
    </w:p>
    <w:p w:rsidR="00AF5009" w:rsidRPr="00463DF6" w:rsidRDefault="006C0A8F" w:rsidP="008C6000">
      <w:pPr>
        <w:numPr>
          <w:ilvl w:val="0"/>
          <w:numId w:val="1"/>
        </w:numPr>
        <w:tabs>
          <w:tab w:val="left" w:pos="720"/>
          <w:tab w:val="num" w:pos="900"/>
        </w:tabs>
        <w:spacing w:after="0" w:line="240" w:lineRule="auto"/>
        <w:ind w:left="720"/>
        <w:jc w:val="both"/>
        <w:rPr>
          <w:rFonts w:ascii="Verdana" w:hAnsi="Verdana"/>
          <w:sz w:val="20"/>
          <w:szCs w:val="20"/>
          <w:lang w:val="sr-Cyrl-CS"/>
        </w:rPr>
      </w:pPr>
      <w:r>
        <w:rPr>
          <w:rFonts w:ascii="Verdana" w:eastAsia="Times New Roman" w:hAnsi="Verdana"/>
          <w:sz w:val="20"/>
          <w:szCs w:val="20"/>
        </w:rPr>
        <w:t xml:space="preserve">Усвајање </w:t>
      </w:r>
      <w:r w:rsidRPr="00463DF6">
        <w:rPr>
          <w:rFonts w:ascii="Verdana" w:eastAsia="Times New Roman" w:hAnsi="Verdana"/>
          <w:sz w:val="20"/>
          <w:szCs w:val="20"/>
          <w:lang w:val="sr-Cyrl-CS"/>
        </w:rPr>
        <w:t xml:space="preserve">Извештаја </w:t>
      </w:r>
      <w:r w:rsidRPr="00463DF6">
        <w:rPr>
          <w:rFonts w:ascii="Verdana" w:eastAsia="Times New Roman" w:hAnsi="Verdana"/>
          <w:sz w:val="20"/>
          <w:szCs w:val="20"/>
        </w:rPr>
        <w:t>o</w:t>
      </w:r>
      <w:r>
        <w:rPr>
          <w:rFonts w:ascii="Verdana" w:eastAsia="Times New Roman" w:hAnsi="Verdana"/>
          <w:sz w:val="20"/>
          <w:szCs w:val="20"/>
        </w:rPr>
        <w:t xml:space="preserve"> </w:t>
      </w:r>
      <w:r w:rsidR="00E06ABA">
        <w:rPr>
          <w:rFonts w:ascii="Verdana" w:eastAsia="Times New Roman" w:hAnsi="Verdana"/>
          <w:sz w:val="20"/>
          <w:szCs w:val="20"/>
        </w:rPr>
        <w:t xml:space="preserve">годишњем обрачуну за 2013. </w:t>
      </w:r>
      <w:proofErr w:type="gramStart"/>
      <w:r w:rsidR="00E06ABA">
        <w:rPr>
          <w:rFonts w:ascii="Verdana" w:eastAsia="Times New Roman" w:hAnsi="Verdana"/>
          <w:sz w:val="20"/>
          <w:szCs w:val="20"/>
        </w:rPr>
        <w:t>годину</w:t>
      </w:r>
      <w:proofErr w:type="gramEnd"/>
      <w:r w:rsidR="00E06ABA">
        <w:rPr>
          <w:rFonts w:ascii="Verdana" w:eastAsia="Times New Roman" w:hAnsi="Verdana"/>
          <w:sz w:val="20"/>
          <w:szCs w:val="20"/>
        </w:rPr>
        <w:t xml:space="preserve"> са Извештајем о пословању у 2013. г</w:t>
      </w:r>
      <w:r>
        <w:rPr>
          <w:rFonts w:ascii="Verdana" w:eastAsia="Times New Roman" w:hAnsi="Verdana"/>
          <w:sz w:val="20"/>
          <w:szCs w:val="20"/>
        </w:rPr>
        <w:t>одини</w:t>
      </w:r>
      <w:r w:rsidR="00E06ABA">
        <w:rPr>
          <w:rFonts w:ascii="Verdana" w:eastAsia="Times New Roman" w:hAnsi="Verdana"/>
          <w:sz w:val="20"/>
          <w:szCs w:val="20"/>
        </w:rPr>
        <w:t>;</w:t>
      </w:r>
      <w:r w:rsidRPr="00463DF6">
        <w:rPr>
          <w:rFonts w:ascii="Verdana" w:hAnsi="Verdana"/>
          <w:sz w:val="20"/>
          <w:szCs w:val="20"/>
          <w:lang w:val="sr-Cyrl-CS"/>
        </w:rPr>
        <w:t xml:space="preserve"> </w:t>
      </w:r>
    </w:p>
    <w:p w:rsidR="00E06ABA" w:rsidRPr="00E06ABA" w:rsidRDefault="00E06ABA"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 xml:space="preserve">Усвајање Извештаја о раду Универзитетске галерије у периоду од 2010. </w:t>
      </w:r>
      <w:proofErr w:type="gramStart"/>
      <w:r>
        <w:rPr>
          <w:rFonts w:ascii="Verdana" w:eastAsia="Times New Roman" w:hAnsi="Verdana"/>
          <w:sz w:val="20"/>
          <w:szCs w:val="20"/>
        </w:rPr>
        <w:t>до</w:t>
      </w:r>
      <w:proofErr w:type="gramEnd"/>
      <w:r>
        <w:rPr>
          <w:rFonts w:ascii="Verdana" w:eastAsia="Times New Roman" w:hAnsi="Verdana"/>
          <w:sz w:val="20"/>
          <w:szCs w:val="20"/>
        </w:rPr>
        <w:t xml:space="preserve"> 2013. </w:t>
      </w:r>
      <w:proofErr w:type="gramStart"/>
      <w:r>
        <w:rPr>
          <w:rFonts w:ascii="Verdana" w:eastAsia="Times New Roman" w:hAnsi="Verdana"/>
          <w:sz w:val="20"/>
          <w:szCs w:val="20"/>
        </w:rPr>
        <w:t>године</w:t>
      </w:r>
      <w:proofErr w:type="gramEnd"/>
      <w:r>
        <w:rPr>
          <w:rFonts w:ascii="Verdana" w:eastAsia="Times New Roman" w:hAnsi="Verdana"/>
          <w:sz w:val="20"/>
          <w:szCs w:val="20"/>
        </w:rPr>
        <w:t xml:space="preserve"> и плана рада Универзитетске галерије у 2014. години;</w:t>
      </w:r>
    </w:p>
    <w:p w:rsidR="00E06ABA" w:rsidRPr="00E06ABA" w:rsidRDefault="00E06ABA"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Именовање Програмског одбора Универзитетске галерије на нов мандатни период;</w:t>
      </w:r>
    </w:p>
    <w:p w:rsidR="00E06ABA" w:rsidRPr="00AB382C" w:rsidRDefault="00E06ABA"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 xml:space="preserve">Усвајање Извештаја о раду Универзитетске библиотеке </w:t>
      </w:r>
      <w:r w:rsidR="00464C2D">
        <w:rPr>
          <w:rFonts w:ascii="Verdana" w:eastAsia="Times New Roman" w:hAnsi="Verdana"/>
          <w:sz w:val="20"/>
          <w:szCs w:val="20"/>
        </w:rPr>
        <w:t>у Крагујевцу за 2013. г</w:t>
      </w:r>
      <w:r>
        <w:rPr>
          <w:rFonts w:ascii="Verdana" w:eastAsia="Times New Roman" w:hAnsi="Verdana"/>
          <w:sz w:val="20"/>
          <w:szCs w:val="20"/>
        </w:rPr>
        <w:t xml:space="preserve">одину, са одлучивањем по захтеву Управног одбора Универзитетске библиотеке у Крагујевцу; </w:t>
      </w:r>
    </w:p>
    <w:p w:rsidR="00AB382C" w:rsidRPr="00AB382C" w:rsidRDefault="00AB382C" w:rsidP="008C6000">
      <w:pPr>
        <w:numPr>
          <w:ilvl w:val="0"/>
          <w:numId w:val="1"/>
        </w:numPr>
        <w:tabs>
          <w:tab w:val="num" w:pos="720"/>
        </w:tabs>
        <w:spacing w:after="0" w:line="240" w:lineRule="auto"/>
        <w:ind w:left="720"/>
        <w:contextualSpacing/>
        <w:jc w:val="both"/>
        <w:rPr>
          <w:rFonts w:ascii="Verdana" w:eastAsia="Times New Roman" w:hAnsi="Verdana"/>
          <w:sz w:val="20"/>
          <w:szCs w:val="20"/>
        </w:rPr>
      </w:pPr>
      <w:r>
        <w:rPr>
          <w:rFonts w:ascii="Verdana" w:eastAsia="Times New Roman" w:hAnsi="Verdana"/>
          <w:sz w:val="20"/>
          <w:szCs w:val="20"/>
        </w:rPr>
        <w:t xml:space="preserve">Доношење Одлуке о разрешењу директора Универзитетске библиотеке због остваривања права на пензију и </w:t>
      </w:r>
      <w:r w:rsidRPr="00AB382C">
        <w:rPr>
          <w:rFonts w:ascii="Verdana" w:eastAsia="Times New Roman" w:hAnsi="Verdana"/>
          <w:sz w:val="20"/>
          <w:szCs w:val="20"/>
        </w:rPr>
        <w:t>Одлуке о именовању вршиоца дужности Универзитетске библиотеке до</w:t>
      </w:r>
      <w:r w:rsidRPr="00AB382C">
        <w:rPr>
          <w:rFonts w:ascii="Verdana" w:hAnsi="Verdana"/>
          <w:sz w:val="20"/>
          <w:szCs w:val="20"/>
        </w:rPr>
        <w:t xml:space="preserve"> окончања поступка за избор директора </w:t>
      </w:r>
      <w:r w:rsidRPr="00AB382C">
        <w:rPr>
          <w:rFonts w:ascii="Verdana" w:hAnsi="Verdana"/>
          <w:sz w:val="20"/>
          <w:szCs w:val="20"/>
          <w:lang w:val="sr-Cyrl-CS"/>
        </w:rPr>
        <w:t>Универзитетске библиотеке у Крагујевцу</w:t>
      </w:r>
      <w:r w:rsidRPr="00AB382C">
        <w:rPr>
          <w:rFonts w:ascii="Verdana" w:hAnsi="Verdana"/>
          <w:sz w:val="20"/>
          <w:szCs w:val="20"/>
        </w:rPr>
        <w:t>, а најдуже на једну годину</w:t>
      </w:r>
      <w:r>
        <w:rPr>
          <w:rFonts w:ascii="Verdana" w:eastAsia="Times New Roman" w:hAnsi="Verdana"/>
          <w:sz w:val="20"/>
          <w:szCs w:val="20"/>
        </w:rPr>
        <w:t>;</w:t>
      </w:r>
      <w:r w:rsidRPr="00AB382C">
        <w:rPr>
          <w:rFonts w:ascii="Verdana" w:eastAsia="Times New Roman" w:hAnsi="Verdana"/>
          <w:sz w:val="20"/>
          <w:szCs w:val="20"/>
        </w:rPr>
        <w:t xml:space="preserve"> </w:t>
      </w:r>
    </w:p>
    <w:p w:rsidR="00AB382C" w:rsidRPr="00AB382C" w:rsidRDefault="00E06ABA"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 xml:space="preserve">Усвајање Извештаја </w:t>
      </w:r>
      <w:r w:rsidR="00AB382C" w:rsidRPr="00AB382C">
        <w:rPr>
          <w:rFonts w:ascii="Verdana" w:hAnsi="Verdana"/>
          <w:sz w:val="20"/>
          <w:szCs w:val="20"/>
          <w:lang w:val="sr-Cyrl-CS"/>
        </w:rPr>
        <w:t xml:space="preserve">Комисије за спровођење пописа </w:t>
      </w:r>
      <w:r w:rsidR="00AB382C" w:rsidRPr="00AB382C">
        <w:rPr>
          <w:rFonts w:ascii="Verdana" w:hAnsi="Verdana"/>
          <w:sz w:val="20"/>
          <w:szCs w:val="20"/>
          <w:lang w:val="ru-RU"/>
        </w:rPr>
        <w:t>о извршеном попису основних средстава, ситног инвентара, стања благајне, хартија од вредности, потраживања и дугова Универзитета у Крагујевцу, са стањем на дан 3</w:t>
      </w:r>
      <w:r w:rsidR="00AB382C" w:rsidRPr="00AB382C">
        <w:rPr>
          <w:rFonts w:ascii="Verdana" w:hAnsi="Verdana"/>
          <w:sz w:val="20"/>
          <w:szCs w:val="20"/>
          <w:lang w:val="sr-Cyrl-CS"/>
        </w:rPr>
        <w:t>1</w:t>
      </w:r>
      <w:r w:rsidR="00AB382C" w:rsidRPr="00AB382C">
        <w:rPr>
          <w:rFonts w:ascii="Verdana" w:hAnsi="Verdana"/>
          <w:sz w:val="20"/>
          <w:szCs w:val="20"/>
          <w:lang w:val="ru-RU"/>
        </w:rPr>
        <w:t>.12.20</w:t>
      </w:r>
      <w:r w:rsidR="00AB382C" w:rsidRPr="00AB382C">
        <w:rPr>
          <w:rFonts w:ascii="Verdana" w:hAnsi="Verdana"/>
          <w:sz w:val="20"/>
          <w:szCs w:val="20"/>
          <w:lang w:val="sr-Cyrl-CS"/>
        </w:rPr>
        <w:t>1</w:t>
      </w:r>
      <w:r w:rsidR="00AB382C" w:rsidRPr="00AB382C">
        <w:rPr>
          <w:rFonts w:ascii="Verdana" w:hAnsi="Verdana"/>
          <w:sz w:val="20"/>
          <w:szCs w:val="20"/>
        </w:rPr>
        <w:t>3</w:t>
      </w:r>
      <w:r w:rsidR="00AB382C" w:rsidRPr="00AB382C">
        <w:rPr>
          <w:rFonts w:ascii="Verdana" w:hAnsi="Verdana"/>
          <w:sz w:val="20"/>
          <w:szCs w:val="20"/>
          <w:lang w:val="ru-RU"/>
        </w:rPr>
        <w:t>. године</w:t>
      </w:r>
      <w:r w:rsidR="00AB382C" w:rsidRPr="00AB382C">
        <w:rPr>
          <w:rFonts w:ascii="Verdana" w:hAnsi="Verdana"/>
          <w:sz w:val="20"/>
          <w:szCs w:val="20"/>
          <w:lang w:val="sr-Cyrl-CS"/>
        </w:rPr>
        <w:t xml:space="preserve">, са предлогом Одлуке за отпис опреме која није више за употребу, технички је </w:t>
      </w:r>
      <w:proofErr w:type="gramStart"/>
      <w:r w:rsidR="00AB382C" w:rsidRPr="00AB382C">
        <w:rPr>
          <w:rFonts w:ascii="Verdana" w:hAnsi="Verdana"/>
          <w:sz w:val="20"/>
          <w:szCs w:val="20"/>
          <w:lang w:val="sr-Cyrl-CS"/>
        </w:rPr>
        <w:t>неисправна</w:t>
      </w:r>
      <w:proofErr w:type="gramEnd"/>
      <w:r w:rsidR="00AB382C" w:rsidRPr="00AB382C">
        <w:rPr>
          <w:rFonts w:ascii="Verdana" w:hAnsi="Verdana"/>
          <w:sz w:val="20"/>
          <w:szCs w:val="20"/>
          <w:lang w:val="sr-Cyrl-CS"/>
        </w:rPr>
        <w:t>, потпуно амортизована и застарела рачунарска и електро-опрема</w:t>
      </w:r>
      <w:r w:rsidR="00AB382C">
        <w:rPr>
          <w:rFonts w:ascii="Verdana" w:hAnsi="Verdana"/>
          <w:sz w:val="20"/>
          <w:szCs w:val="20"/>
        </w:rPr>
        <w:t>;</w:t>
      </w:r>
    </w:p>
    <w:p w:rsidR="00AF5009" w:rsidRPr="00AB382C" w:rsidRDefault="00AB382C"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sidRPr="00AB382C">
        <w:rPr>
          <w:rFonts w:ascii="Verdana" w:eastAsia="SimSun" w:hAnsi="Verdana"/>
          <w:bCs/>
          <w:sz w:val="20"/>
          <w:szCs w:val="20"/>
          <w:lang w:eastAsia="zh-CN"/>
        </w:rPr>
        <w:t>Оснив</w:t>
      </w:r>
      <w:r w:rsidR="00464C2D">
        <w:rPr>
          <w:rFonts w:ascii="Verdana" w:eastAsia="SimSun" w:hAnsi="Verdana"/>
          <w:bCs/>
          <w:sz w:val="20"/>
          <w:szCs w:val="20"/>
          <w:lang w:eastAsia="zh-CN"/>
        </w:rPr>
        <w:t>ање</w:t>
      </w:r>
      <w:r w:rsidRPr="00AB382C">
        <w:rPr>
          <w:rFonts w:ascii="Verdana" w:eastAsia="SimSun" w:hAnsi="Verdana"/>
          <w:bCs/>
          <w:sz w:val="20"/>
          <w:szCs w:val="20"/>
          <w:lang w:eastAsia="zh-CN"/>
        </w:rPr>
        <w:t xml:space="preserve"> Канцеларије за пословну подршку на Универзитету у Крагујевцу у оквиру реализације ТЕМПУС Пројекта </w:t>
      </w:r>
      <w:r w:rsidRPr="00AB382C">
        <w:rPr>
          <w:rFonts w:ascii="Verdana" w:hAnsi="Verdana"/>
          <w:i/>
          <w:sz w:val="20"/>
          <w:szCs w:val="20"/>
          <w:lang w:val="sr-Latn-RS"/>
        </w:rPr>
        <w:t xml:space="preserve">Модернизација универзитета Западног Балкана кроз јачање структура и услуга за трансфер знања, истраживање и иновације – </w:t>
      </w:r>
      <w:r w:rsidRPr="00AB382C">
        <w:rPr>
          <w:rFonts w:ascii="Verdana" w:hAnsi="Verdana"/>
          <w:sz w:val="20"/>
          <w:szCs w:val="20"/>
          <w:lang w:val="sr-Latn-RS"/>
        </w:rPr>
        <w:t>WBCInno</w:t>
      </w:r>
      <w:r w:rsidR="00AF5009" w:rsidRPr="00AB382C">
        <w:rPr>
          <w:rFonts w:ascii="Verdana" w:eastAsia="Times New Roman" w:hAnsi="Verdana"/>
          <w:sz w:val="20"/>
          <w:szCs w:val="20"/>
          <w:lang w:val="sr-Cyrl-CS"/>
        </w:rPr>
        <w:t>;</w:t>
      </w:r>
    </w:p>
    <w:p w:rsidR="00AB382C" w:rsidRPr="00AB382C" w:rsidRDefault="00AB382C"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sidRPr="00AB382C">
        <w:rPr>
          <w:rFonts w:ascii="Verdana" w:hAnsi="Verdana"/>
          <w:sz w:val="20"/>
          <w:szCs w:val="20"/>
        </w:rPr>
        <w:t xml:space="preserve">Доношење Одлуке о </w:t>
      </w:r>
      <w:r w:rsidRPr="00AB382C">
        <w:rPr>
          <w:rFonts w:ascii="Verdana" w:hAnsi="Verdana"/>
          <w:sz w:val="20"/>
          <w:szCs w:val="20"/>
          <w:lang w:val="sr-Cyrl-CS"/>
        </w:rPr>
        <w:t>издвајању дела сопствених прихода факултета з</w:t>
      </w:r>
      <w:r w:rsidRPr="00AB382C">
        <w:rPr>
          <w:rFonts w:ascii="Verdana" w:hAnsi="Verdana"/>
          <w:sz w:val="20"/>
          <w:szCs w:val="20"/>
        </w:rPr>
        <w:t>a</w:t>
      </w:r>
      <w:r w:rsidRPr="00AB382C">
        <w:rPr>
          <w:rFonts w:ascii="Verdana" w:hAnsi="Verdana"/>
          <w:sz w:val="20"/>
          <w:szCs w:val="20"/>
          <w:lang w:val="sr-Cyrl-CS"/>
        </w:rPr>
        <w:t xml:space="preserve"> финансирање заједничких послова на нивоу Универзитета у Крагујевцу</w:t>
      </w:r>
      <w:r w:rsidRPr="00AB382C">
        <w:rPr>
          <w:rFonts w:ascii="Verdana" w:hAnsi="Verdana"/>
          <w:sz w:val="20"/>
          <w:szCs w:val="20"/>
        </w:rPr>
        <w:t xml:space="preserve"> </w:t>
      </w:r>
      <w:r w:rsidRPr="00AB382C">
        <w:rPr>
          <w:rFonts w:ascii="Verdana" w:hAnsi="Verdana"/>
          <w:sz w:val="20"/>
          <w:szCs w:val="20"/>
          <w:lang w:val="sr-Cyrl-CS"/>
        </w:rPr>
        <w:t>за школску 201</w:t>
      </w:r>
      <w:r w:rsidRPr="00AB382C">
        <w:rPr>
          <w:rFonts w:ascii="Verdana" w:hAnsi="Verdana"/>
          <w:sz w:val="20"/>
          <w:szCs w:val="20"/>
        </w:rPr>
        <w:t>4</w:t>
      </w:r>
      <w:r w:rsidRPr="00AB382C">
        <w:rPr>
          <w:rFonts w:ascii="Verdana" w:hAnsi="Verdana"/>
          <w:sz w:val="20"/>
          <w:szCs w:val="20"/>
          <w:lang w:val="sr-Cyrl-CS"/>
        </w:rPr>
        <w:t>/201</w:t>
      </w:r>
      <w:r w:rsidRPr="00AB382C">
        <w:rPr>
          <w:rFonts w:ascii="Verdana" w:hAnsi="Verdana"/>
          <w:sz w:val="20"/>
          <w:szCs w:val="20"/>
        </w:rPr>
        <w:t>5</w:t>
      </w:r>
      <w:r w:rsidRPr="00AB382C">
        <w:rPr>
          <w:rFonts w:ascii="Verdana" w:hAnsi="Verdana"/>
          <w:sz w:val="20"/>
          <w:szCs w:val="20"/>
          <w:lang w:val="sr-Cyrl-CS"/>
        </w:rPr>
        <w:t xml:space="preserve">. </w:t>
      </w:r>
      <w:r>
        <w:rPr>
          <w:rFonts w:ascii="Verdana" w:hAnsi="Verdana"/>
          <w:sz w:val="20"/>
          <w:szCs w:val="20"/>
        </w:rPr>
        <w:t>г</w:t>
      </w:r>
      <w:r w:rsidRPr="00AB382C">
        <w:rPr>
          <w:rFonts w:ascii="Verdana" w:hAnsi="Verdana"/>
          <w:sz w:val="20"/>
          <w:szCs w:val="20"/>
          <w:lang w:val="sr-Cyrl-CS"/>
        </w:rPr>
        <w:t>одину</w:t>
      </w:r>
      <w:r>
        <w:rPr>
          <w:rFonts w:ascii="Verdana" w:hAnsi="Verdana"/>
          <w:sz w:val="20"/>
          <w:szCs w:val="20"/>
        </w:rPr>
        <w:t>;</w:t>
      </w:r>
    </w:p>
    <w:p w:rsidR="00AB382C" w:rsidRPr="00AB382C" w:rsidRDefault="00AB382C"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sidRPr="00AB382C">
        <w:rPr>
          <w:rFonts w:ascii="Verdana" w:hAnsi="Verdana"/>
          <w:sz w:val="20"/>
          <w:szCs w:val="20"/>
        </w:rPr>
        <w:t xml:space="preserve">Предлог Одлуке </w:t>
      </w:r>
      <w:r w:rsidRPr="00AB382C">
        <w:rPr>
          <w:rFonts w:ascii="Verdana" w:hAnsi="Verdana"/>
          <w:sz w:val="20"/>
          <w:szCs w:val="20"/>
          <w:lang w:val="sr-Cyrl-CS"/>
        </w:rPr>
        <w:t xml:space="preserve">о </w:t>
      </w:r>
      <w:r w:rsidRPr="00AB382C">
        <w:rPr>
          <w:rFonts w:ascii="Verdana" w:hAnsi="Verdana"/>
          <w:sz w:val="20"/>
          <w:szCs w:val="20"/>
        </w:rPr>
        <w:t>утврђивању редовних услуга које обухвата накнада за школарину за једну школску годину основних, мастер и докторских студија на Универзитету у Крагујевцу</w:t>
      </w:r>
      <w:r>
        <w:rPr>
          <w:rFonts w:ascii="Verdana" w:eastAsia="Times New Roman" w:hAnsi="Verdana"/>
          <w:sz w:val="20"/>
          <w:szCs w:val="20"/>
        </w:rPr>
        <w:t>;</w:t>
      </w:r>
      <w:r w:rsidRPr="00AB382C">
        <w:rPr>
          <w:rFonts w:ascii="Verdana" w:eastAsia="Times New Roman" w:hAnsi="Verdana"/>
          <w:sz w:val="20"/>
          <w:szCs w:val="20"/>
          <w:lang w:val="sr-Cyrl-CS"/>
        </w:rPr>
        <w:t xml:space="preserve"> </w:t>
      </w:r>
    </w:p>
    <w:p w:rsidR="008C6000" w:rsidRPr="008C6000" w:rsidRDefault="008C6000"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Разрешење члана Управног одбора и именовање члана Управног одбора Универзитетске библиотеке у Крагујевцу;</w:t>
      </w:r>
    </w:p>
    <w:p w:rsidR="008C6000" w:rsidRPr="008C6000" w:rsidRDefault="008C6000" w:rsidP="008C6000">
      <w:pPr>
        <w:numPr>
          <w:ilvl w:val="0"/>
          <w:numId w:val="1"/>
        </w:numPr>
        <w:tabs>
          <w:tab w:val="num" w:pos="720"/>
        </w:tabs>
        <w:spacing w:after="0" w:line="240" w:lineRule="auto"/>
        <w:ind w:left="720"/>
        <w:contextualSpacing/>
        <w:jc w:val="both"/>
        <w:rPr>
          <w:rFonts w:ascii="Verdana" w:eastAsia="Times New Roman" w:hAnsi="Verdana"/>
          <w:sz w:val="20"/>
          <w:szCs w:val="20"/>
          <w:lang w:val="sr-Cyrl-CS"/>
        </w:rPr>
      </w:pPr>
      <w:r>
        <w:rPr>
          <w:rFonts w:ascii="Verdana" w:eastAsia="Times New Roman" w:hAnsi="Verdana"/>
          <w:sz w:val="20"/>
          <w:szCs w:val="20"/>
        </w:rPr>
        <w:t>Спровођење пописа за 2014. годину и формирање Комисије за спровођење пописа;</w:t>
      </w:r>
    </w:p>
    <w:p w:rsidR="00AF5009" w:rsidRPr="008C6000" w:rsidRDefault="00AF5009" w:rsidP="00AF5009">
      <w:pPr>
        <w:numPr>
          <w:ilvl w:val="0"/>
          <w:numId w:val="1"/>
        </w:numPr>
        <w:tabs>
          <w:tab w:val="num" w:pos="720"/>
        </w:tabs>
        <w:spacing w:after="0"/>
        <w:ind w:left="720"/>
        <w:contextualSpacing/>
        <w:jc w:val="both"/>
        <w:rPr>
          <w:rFonts w:ascii="Verdana" w:eastAsia="Times New Roman" w:hAnsi="Verdana"/>
          <w:sz w:val="20"/>
          <w:szCs w:val="20"/>
          <w:lang w:val="sr-Cyrl-CS"/>
        </w:rPr>
      </w:pPr>
      <w:r w:rsidRPr="00463DF6">
        <w:rPr>
          <w:rFonts w:ascii="Verdana" w:eastAsia="Times New Roman" w:hAnsi="Verdana"/>
          <w:sz w:val="20"/>
          <w:szCs w:val="20"/>
          <w:lang w:val="sr-Cyrl-CS"/>
        </w:rPr>
        <w:t xml:space="preserve">И друге одлуке у складу са надлежностима Савета Универзитета у Крагујевцу. </w:t>
      </w:r>
    </w:p>
    <w:p w:rsidR="008C6000" w:rsidRDefault="008C6000" w:rsidP="008C6000">
      <w:pPr>
        <w:spacing w:after="0"/>
        <w:contextualSpacing/>
        <w:jc w:val="both"/>
        <w:rPr>
          <w:rFonts w:ascii="Verdana" w:eastAsia="Times New Roman" w:hAnsi="Verdana"/>
          <w:sz w:val="20"/>
          <w:szCs w:val="20"/>
        </w:rPr>
      </w:pPr>
    </w:p>
    <w:p w:rsidR="008C6000" w:rsidRDefault="005B2EAF" w:rsidP="005B2EAF">
      <w:pPr>
        <w:spacing w:after="0" w:line="240" w:lineRule="auto"/>
        <w:ind w:firstLine="720"/>
        <w:contextualSpacing/>
        <w:jc w:val="both"/>
        <w:rPr>
          <w:rFonts w:ascii="Verdana" w:eastAsia="Times New Roman" w:hAnsi="Verdana"/>
          <w:sz w:val="20"/>
          <w:szCs w:val="20"/>
        </w:rPr>
      </w:pPr>
      <w:r>
        <w:rPr>
          <w:rFonts w:ascii="Verdana" w:eastAsia="Times New Roman" w:hAnsi="Verdana"/>
          <w:sz w:val="20"/>
          <w:szCs w:val="20"/>
        </w:rPr>
        <w:t>Такође, Савет је донео низ аката из своје надлежности, на предлог Комисије за обезбеђење квалитета на Универзитету у Крагујевцу, који су били неопходни у циљу припрема за израду Извештаја о самовредновању Универзитета у Крагујевцу и предају документације за нов циклус акредитације Универзитета у Крагујевцу, и то:</w:t>
      </w:r>
    </w:p>
    <w:p w:rsidR="005B2EAF" w:rsidRDefault="005B2EAF" w:rsidP="00C03026">
      <w:pPr>
        <w:pStyle w:val="ListParagraph"/>
        <w:numPr>
          <w:ilvl w:val="0"/>
          <w:numId w:val="26"/>
        </w:numPr>
        <w:ind w:left="709" w:hanging="283"/>
        <w:jc w:val="both"/>
        <w:rPr>
          <w:rFonts w:ascii="Verdana" w:hAnsi="Verdana"/>
          <w:sz w:val="20"/>
          <w:szCs w:val="20"/>
        </w:rPr>
      </w:pPr>
      <w:r>
        <w:rPr>
          <w:rFonts w:ascii="Verdana" w:hAnsi="Verdana"/>
          <w:sz w:val="20"/>
          <w:szCs w:val="20"/>
        </w:rPr>
        <w:t>Усвајање Стратегије обезбеђења квалитета на Универзитету у Крагујевцу;</w:t>
      </w:r>
    </w:p>
    <w:p w:rsidR="005B2EAF" w:rsidRDefault="005B2EAF" w:rsidP="00C03026">
      <w:pPr>
        <w:pStyle w:val="ListParagraph"/>
        <w:numPr>
          <w:ilvl w:val="0"/>
          <w:numId w:val="26"/>
        </w:numPr>
        <w:ind w:left="709" w:hanging="283"/>
        <w:jc w:val="both"/>
        <w:rPr>
          <w:rFonts w:ascii="Verdana" w:hAnsi="Verdana"/>
          <w:sz w:val="20"/>
          <w:szCs w:val="20"/>
        </w:rPr>
      </w:pPr>
      <w:r>
        <w:rPr>
          <w:rFonts w:ascii="Verdana" w:hAnsi="Verdana"/>
          <w:sz w:val="20"/>
          <w:szCs w:val="20"/>
        </w:rPr>
        <w:t>Усвајање предлога мера и активности за унапређење квалитета на Универзитету у Крагујевцу.</w:t>
      </w:r>
    </w:p>
    <w:p w:rsidR="005A0E07" w:rsidRPr="005B2EAF" w:rsidRDefault="005A0E07" w:rsidP="005A0E07">
      <w:pPr>
        <w:pStyle w:val="ListParagraph"/>
        <w:ind w:left="709"/>
        <w:jc w:val="both"/>
        <w:rPr>
          <w:rFonts w:ascii="Verdana" w:hAnsi="Verdana"/>
          <w:sz w:val="20"/>
          <w:szCs w:val="20"/>
        </w:rPr>
      </w:pPr>
    </w:p>
    <w:p w:rsidR="008632A2" w:rsidRDefault="008632A2" w:rsidP="00996AB2">
      <w:pPr>
        <w:spacing w:after="0" w:line="240" w:lineRule="auto"/>
        <w:ind w:firstLine="567"/>
        <w:contextualSpacing/>
        <w:jc w:val="both"/>
        <w:rPr>
          <w:rFonts w:ascii="Verdana" w:eastAsia="Times New Roman" w:hAnsi="Verdana"/>
          <w:sz w:val="20"/>
          <w:szCs w:val="20"/>
        </w:rPr>
      </w:pPr>
      <w:proofErr w:type="gramStart"/>
      <w:r>
        <w:rPr>
          <w:rFonts w:ascii="Verdana" w:eastAsia="Times New Roman" w:hAnsi="Verdana"/>
          <w:sz w:val="20"/>
          <w:szCs w:val="20"/>
        </w:rPr>
        <w:t>Истовремено, како је 10.09.2014.</w:t>
      </w:r>
      <w:proofErr w:type="gramEnd"/>
      <w:r>
        <w:rPr>
          <w:rFonts w:ascii="Verdana" w:eastAsia="Times New Roman" w:hAnsi="Verdana"/>
          <w:sz w:val="20"/>
          <w:szCs w:val="20"/>
        </w:rPr>
        <w:t xml:space="preserve"> </w:t>
      </w:r>
      <w:proofErr w:type="gramStart"/>
      <w:r>
        <w:rPr>
          <w:rFonts w:ascii="Verdana" w:eastAsia="Times New Roman" w:hAnsi="Verdana"/>
          <w:sz w:val="20"/>
          <w:szCs w:val="20"/>
        </w:rPr>
        <w:t>године</w:t>
      </w:r>
      <w:proofErr w:type="gramEnd"/>
      <w:r>
        <w:rPr>
          <w:rFonts w:ascii="Verdana" w:eastAsia="Times New Roman" w:hAnsi="Verdana"/>
          <w:sz w:val="20"/>
          <w:szCs w:val="20"/>
        </w:rPr>
        <w:t xml:space="preserve"> донет Закон о изменама и допунама Закона о високом образовању који је ступио на снагу 19.09.2014. </w:t>
      </w:r>
      <w:proofErr w:type="gramStart"/>
      <w:r>
        <w:rPr>
          <w:rFonts w:ascii="Verdana" w:eastAsia="Times New Roman" w:hAnsi="Verdana"/>
          <w:sz w:val="20"/>
          <w:szCs w:val="20"/>
        </w:rPr>
        <w:t>године</w:t>
      </w:r>
      <w:proofErr w:type="gramEnd"/>
      <w:r>
        <w:rPr>
          <w:rFonts w:ascii="Verdana" w:eastAsia="Times New Roman" w:hAnsi="Verdana"/>
          <w:sz w:val="20"/>
          <w:szCs w:val="20"/>
        </w:rPr>
        <w:t xml:space="preserve">, било је потребно да се одредбе Статута Универзитета у Крагујевцу усагласе са наведеним изменама и допунама Закона, те је на седници одржаној 02.12.2014. </w:t>
      </w:r>
      <w:proofErr w:type="gramStart"/>
      <w:r>
        <w:rPr>
          <w:rFonts w:ascii="Verdana" w:eastAsia="Times New Roman" w:hAnsi="Verdana"/>
          <w:sz w:val="20"/>
          <w:szCs w:val="20"/>
        </w:rPr>
        <w:t>године</w:t>
      </w:r>
      <w:proofErr w:type="gramEnd"/>
      <w:r>
        <w:rPr>
          <w:rFonts w:ascii="Verdana" w:eastAsia="Times New Roman" w:hAnsi="Verdana"/>
          <w:sz w:val="20"/>
          <w:szCs w:val="20"/>
        </w:rPr>
        <w:t xml:space="preserve">, Савет </w:t>
      </w:r>
      <w:r>
        <w:rPr>
          <w:rFonts w:ascii="Verdana" w:eastAsia="Times New Roman" w:hAnsi="Verdana"/>
          <w:sz w:val="20"/>
          <w:szCs w:val="20"/>
        </w:rPr>
        <w:lastRenderedPageBreak/>
        <w:t>Универзитета у Крагујевцу, на предлог Сената, донео Одлуку о изменама и допунама Статута Универзитета у Крагујевцу.</w:t>
      </w:r>
    </w:p>
    <w:p w:rsidR="008632A2" w:rsidRPr="00A03A24" w:rsidRDefault="008632A2" w:rsidP="008632A2">
      <w:pPr>
        <w:spacing w:after="0"/>
        <w:ind w:firstLine="567"/>
        <w:contextualSpacing/>
        <w:jc w:val="both"/>
        <w:rPr>
          <w:rFonts w:ascii="Verdana" w:eastAsia="Times New Roman" w:hAnsi="Verdana"/>
          <w:sz w:val="20"/>
          <w:szCs w:val="20"/>
        </w:rPr>
      </w:pPr>
    </w:p>
    <w:p w:rsidR="00AF5009" w:rsidRPr="003B1371" w:rsidRDefault="00AF5009" w:rsidP="00C36CB1">
      <w:pPr>
        <w:numPr>
          <w:ilvl w:val="1"/>
          <w:numId w:val="17"/>
        </w:numPr>
        <w:spacing w:after="0" w:line="240" w:lineRule="auto"/>
        <w:ind w:left="567" w:hanging="567"/>
        <w:contextualSpacing/>
        <w:jc w:val="both"/>
        <w:rPr>
          <w:rFonts w:ascii="Verdana" w:hAnsi="Verdana"/>
          <w:b/>
          <w:i/>
          <w:sz w:val="20"/>
          <w:szCs w:val="20"/>
          <w:lang w:val="sr-Cyrl-CS"/>
        </w:rPr>
      </w:pPr>
      <w:r w:rsidRPr="003B1371">
        <w:rPr>
          <w:rFonts w:ascii="Verdana" w:hAnsi="Verdana"/>
          <w:b/>
          <w:i/>
          <w:sz w:val="20"/>
          <w:szCs w:val="20"/>
          <w:lang w:val="sr-Cyrl-CS"/>
        </w:rPr>
        <w:t xml:space="preserve">Активности Сената Универзитета у Крагујевцу  </w:t>
      </w:r>
    </w:p>
    <w:p w:rsidR="00AF5009" w:rsidRPr="00463DF6" w:rsidRDefault="00AF5009" w:rsidP="00AF5009">
      <w:pPr>
        <w:spacing w:after="0" w:line="240" w:lineRule="auto"/>
        <w:ind w:left="567"/>
        <w:contextualSpacing/>
        <w:jc w:val="both"/>
        <w:rPr>
          <w:rFonts w:ascii="Verdana" w:hAnsi="Verdana"/>
          <w:b/>
          <w:i/>
          <w:color w:val="000000"/>
          <w:sz w:val="20"/>
          <w:szCs w:val="20"/>
          <w:lang w:val="sr-Cyrl-CS"/>
        </w:rPr>
      </w:pPr>
    </w:p>
    <w:p w:rsidR="00AF5009" w:rsidRPr="00463DF6" w:rsidRDefault="00AF5009" w:rsidP="004D1568">
      <w:pPr>
        <w:tabs>
          <w:tab w:val="num" w:pos="720"/>
        </w:tabs>
        <w:spacing w:after="0" w:line="240" w:lineRule="auto"/>
        <w:ind w:firstLine="567"/>
        <w:jc w:val="both"/>
        <w:rPr>
          <w:rFonts w:ascii="Verdana" w:hAnsi="Verdana"/>
          <w:sz w:val="20"/>
          <w:szCs w:val="20"/>
          <w:lang w:val="sr-Cyrl-CS"/>
        </w:rPr>
      </w:pPr>
      <w:proofErr w:type="gramStart"/>
      <w:r>
        <w:rPr>
          <w:rFonts w:ascii="Verdana" w:hAnsi="Verdana"/>
          <w:sz w:val="20"/>
          <w:szCs w:val="20"/>
        </w:rPr>
        <w:t xml:space="preserve">Сенат Универзитета у Крагујевцу је </w:t>
      </w:r>
      <w:r>
        <w:rPr>
          <w:rFonts w:ascii="Verdana" w:hAnsi="Verdana"/>
          <w:sz w:val="20"/>
          <w:szCs w:val="20"/>
          <w:lang w:val="sr-Cyrl-CS"/>
        </w:rPr>
        <w:t>201</w:t>
      </w:r>
      <w:r w:rsidR="005B2EAF">
        <w:rPr>
          <w:rFonts w:ascii="Verdana" w:hAnsi="Verdana"/>
          <w:sz w:val="20"/>
          <w:szCs w:val="20"/>
        </w:rPr>
        <w:t>4</w:t>
      </w:r>
      <w:r w:rsidRPr="00463DF6">
        <w:rPr>
          <w:rFonts w:ascii="Verdana" w:hAnsi="Verdana"/>
          <w:sz w:val="20"/>
          <w:szCs w:val="20"/>
          <w:lang w:val="sr-Cyrl-CS"/>
        </w:rPr>
        <w:t>.</w:t>
      </w:r>
      <w:proofErr w:type="gramEnd"/>
      <w:r w:rsidRPr="00463DF6">
        <w:rPr>
          <w:rFonts w:ascii="Verdana" w:hAnsi="Verdana"/>
          <w:sz w:val="20"/>
          <w:szCs w:val="20"/>
          <w:lang w:val="sr-Cyrl-CS"/>
        </w:rPr>
        <w:t xml:space="preserve"> години, </w:t>
      </w:r>
      <w:r w:rsidR="005B2EAF">
        <w:rPr>
          <w:rFonts w:ascii="Verdana" w:hAnsi="Verdana"/>
          <w:sz w:val="20"/>
          <w:szCs w:val="20"/>
        </w:rPr>
        <w:t>у</w:t>
      </w:r>
      <w:r>
        <w:rPr>
          <w:rFonts w:ascii="Verdana" w:hAnsi="Verdana"/>
          <w:sz w:val="20"/>
          <w:szCs w:val="20"/>
        </w:rPr>
        <w:t xml:space="preserve">купно </w:t>
      </w:r>
      <w:r w:rsidRPr="00463DF6">
        <w:rPr>
          <w:rFonts w:ascii="Verdana" w:hAnsi="Verdana"/>
          <w:sz w:val="20"/>
          <w:szCs w:val="20"/>
          <w:lang w:val="sr-Cyrl-CS"/>
        </w:rPr>
        <w:t>одржано 1</w:t>
      </w:r>
      <w:r w:rsidR="005A0E07">
        <w:rPr>
          <w:rFonts w:ascii="Verdana" w:hAnsi="Verdana"/>
          <w:sz w:val="20"/>
          <w:szCs w:val="20"/>
        </w:rPr>
        <w:t>0</w:t>
      </w:r>
      <w:r w:rsidR="005B2EAF">
        <w:rPr>
          <w:rFonts w:ascii="Verdana" w:hAnsi="Verdana"/>
          <w:sz w:val="20"/>
          <w:szCs w:val="20"/>
        </w:rPr>
        <w:t xml:space="preserve"> </w:t>
      </w:r>
      <w:r w:rsidR="00464C2D">
        <w:rPr>
          <w:rFonts w:ascii="Verdana" w:hAnsi="Verdana"/>
          <w:sz w:val="20"/>
          <w:szCs w:val="20"/>
          <w:lang w:val="sr-Cyrl-CS"/>
        </w:rPr>
        <w:t>седница</w:t>
      </w:r>
      <w:r w:rsidRPr="00463DF6">
        <w:rPr>
          <w:rFonts w:ascii="Verdana" w:hAnsi="Verdana"/>
          <w:sz w:val="20"/>
          <w:szCs w:val="20"/>
          <w:lang w:val="sr-Cyrl-CS"/>
        </w:rPr>
        <w:t xml:space="preserve">, </w:t>
      </w:r>
      <w:r w:rsidR="005A0E07">
        <w:rPr>
          <w:rFonts w:ascii="Verdana" w:hAnsi="Verdana"/>
          <w:sz w:val="20"/>
          <w:szCs w:val="20"/>
        </w:rPr>
        <w:t xml:space="preserve">које су се одржавале </w:t>
      </w:r>
      <w:r w:rsidRPr="00463DF6">
        <w:rPr>
          <w:rFonts w:ascii="Verdana" w:hAnsi="Verdana"/>
          <w:sz w:val="20"/>
          <w:szCs w:val="20"/>
          <w:lang w:val="sr-Cyrl-CS"/>
        </w:rPr>
        <w:t>у редовном термину, односно сваког последњег четвртка у ме</w:t>
      </w:r>
      <w:r w:rsidR="005A0E07">
        <w:rPr>
          <w:rFonts w:ascii="Verdana" w:hAnsi="Verdana"/>
          <w:sz w:val="20"/>
          <w:szCs w:val="20"/>
          <w:lang w:val="sr-Cyrl-CS"/>
        </w:rPr>
        <w:t>сецу</w:t>
      </w:r>
      <w:r w:rsidR="005A0E07">
        <w:rPr>
          <w:rFonts w:ascii="Verdana" w:hAnsi="Verdana"/>
          <w:sz w:val="20"/>
          <w:szCs w:val="20"/>
        </w:rPr>
        <w:t xml:space="preserve">. </w:t>
      </w:r>
    </w:p>
    <w:p w:rsidR="00AF5009" w:rsidRPr="00463DF6" w:rsidRDefault="00AF5009" w:rsidP="004D1568">
      <w:pPr>
        <w:spacing w:after="0" w:line="240" w:lineRule="auto"/>
        <w:ind w:firstLine="720"/>
        <w:jc w:val="both"/>
        <w:rPr>
          <w:rFonts w:ascii="Verdana" w:hAnsi="Verdana"/>
          <w:sz w:val="20"/>
          <w:szCs w:val="20"/>
          <w:lang w:val="sr-Latn-CS"/>
        </w:rPr>
      </w:pPr>
      <w:r w:rsidRPr="00463DF6">
        <w:rPr>
          <w:rFonts w:ascii="Verdana" w:hAnsi="Verdana"/>
          <w:sz w:val="20"/>
          <w:szCs w:val="20"/>
          <w:lang w:val="sr-Cyrl-CS"/>
        </w:rPr>
        <w:t>У просеку седницама је присуствовало око 2</w:t>
      </w:r>
      <w:r w:rsidR="009F6B8C">
        <w:rPr>
          <w:rFonts w:ascii="Verdana" w:hAnsi="Verdana"/>
          <w:sz w:val="20"/>
          <w:szCs w:val="20"/>
        </w:rPr>
        <w:t>4</w:t>
      </w:r>
      <w:r>
        <w:rPr>
          <w:rFonts w:ascii="Verdana" w:hAnsi="Verdana"/>
          <w:sz w:val="20"/>
          <w:szCs w:val="20"/>
        </w:rPr>
        <w:t xml:space="preserve"> </w:t>
      </w:r>
      <w:r w:rsidRPr="00463DF6">
        <w:rPr>
          <w:rFonts w:ascii="Verdana" w:hAnsi="Verdana"/>
          <w:sz w:val="20"/>
          <w:szCs w:val="20"/>
          <w:lang w:val="sr-Cyrl-CS"/>
        </w:rPr>
        <w:t>члан</w:t>
      </w:r>
      <w:r w:rsidR="009F6B8C">
        <w:rPr>
          <w:rFonts w:ascii="Verdana" w:hAnsi="Verdana"/>
          <w:sz w:val="20"/>
          <w:szCs w:val="20"/>
        </w:rPr>
        <w:t>ова</w:t>
      </w:r>
      <w:r w:rsidRPr="00463DF6">
        <w:rPr>
          <w:rFonts w:ascii="Verdana" w:hAnsi="Verdana"/>
          <w:sz w:val="20"/>
          <w:szCs w:val="20"/>
          <w:lang w:val="sr-Cyrl-CS"/>
        </w:rPr>
        <w:t xml:space="preserve"> Сената. Поред чланова Сената (ректора, проректора, декана и професора) седницама су присуствовали и представници студената, када су на дневном реду биле тачке које се односе на квалитет наставе, реформу студијских програма, анализу ефикасности студирања и утврђивања ЕСПБ бодова.</w:t>
      </w:r>
    </w:p>
    <w:p w:rsidR="00AF5009" w:rsidRPr="00463DF6" w:rsidRDefault="00AF5009" w:rsidP="004D1568">
      <w:pPr>
        <w:spacing w:after="0" w:line="240" w:lineRule="auto"/>
        <w:ind w:firstLine="720"/>
        <w:jc w:val="both"/>
        <w:rPr>
          <w:rFonts w:ascii="Verdana" w:hAnsi="Verdana"/>
          <w:sz w:val="20"/>
          <w:szCs w:val="20"/>
          <w:lang w:val="sr-Latn-CS"/>
        </w:rPr>
      </w:pPr>
      <w:r w:rsidRPr="00463DF6">
        <w:rPr>
          <w:rFonts w:ascii="Verdana" w:hAnsi="Verdana"/>
          <w:sz w:val="20"/>
          <w:szCs w:val="20"/>
          <w:lang w:val="sr-Cyrl-CS"/>
        </w:rPr>
        <w:t xml:space="preserve">Дневни ред седница је у просеку имао </w:t>
      </w:r>
      <w:r>
        <w:rPr>
          <w:rFonts w:ascii="Verdana" w:hAnsi="Verdana"/>
          <w:sz w:val="20"/>
          <w:szCs w:val="20"/>
        </w:rPr>
        <w:t xml:space="preserve">око </w:t>
      </w:r>
      <w:r>
        <w:rPr>
          <w:rFonts w:ascii="Verdana" w:hAnsi="Verdana"/>
          <w:sz w:val="20"/>
          <w:szCs w:val="20"/>
          <w:lang w:val="sr-Latn-CS"/>
        </w:rPr>
        <w:t xml:space="preserve">10 </w:t>
      </w:r>
      <w:r w:rsidRPr="00463DF6">
        <w:rPr>
          <w:rFonts w:ascii="Verdana" w:hAnsi="Verdana"/>
          <w:sz w:val="20"/>
          <w:szCs w:val="20"/>
          <w:lang w:val="sr-Cyrl-CS"/>
        </w:rPr>
        <w:t>тачака</w:t>
      </w:r>
      <w:r w:rsidR="00464C2D">
        <w:rPr>
          <w:rFonts w:ascii="Verdana" w:hAnsi="Verdana"/>
          <w:sz w:val="20"/>
          <w:szCs w:val="20"/>
        </w:rPr>
        <w:t>,</w:t>
      </w:r>
      <w:r w:rsidRPr="00463DF6">
        <w:rPr>
          <w:rFonts w:ascii="Verdana" w:hAnsi="Verdana"/>
          <w:sz w:val="20"/>
          <w:szCs w:val="20"/>
          <w:lang w:val="sr-Latn-CS"/>
        </w:rPr>
        <w:t xml:space="preserve"> а у</w:t>
      </w:r>
      <w:r w:rsidRPr="00463DF6">
        <w:rPr>
          <w:rFonts w:ascii="Verdana" w:hAnsi="Verdana"/>
          <w:sz w:val="20"/>
          <w:szCs w:val="20"/>
          <w:lang w:val="sr-Cyrl-CS"/>
        </w:rPr>
        <w:t xml:space="preserve">купно је донето преко </w:t>
      </w:r>
      <w:r w:rsidRPr="00463DF6">
        <w:rPr>
          <w:rFonts w:ascii="Verdana" w:hAnsi="Verdana"/>
          <w:sz w:val="20"/>
          <w:szCs w:val="20"/>
          <w:lang w:val="sr-Latn-CS"/>
        </w:rPr>
        <w:t>1</w:t>
      </w:r>
      <w:r w:rsidR="003770E7">
        <w:rPr>
          <w:rFonts w:ascii="Verdana" w:hAnsi="Verdana"/>
          <w:sz w:val="20"/>
          <w:szCs w:val="20"/>
          <w:lang w:val="sr-Latn-CS"/>
        </w:rPr>
        <w:t>1</w:t>
      </w:r>
      <w:r>
        <w:rPr>
          <w:rFonts w:ascii="Verdana" w:hAnsi="Verdana"/>
          <w:sz w:val="20"/>
          <w:szCs w:val="20"/>
          <w:lang w:val="sr-Latn-CS"/>
        </w:rPr>
        <w:t>0</w:t>
      </w:r>
      <w:r w:rsidRPr="00463DF6">
        <w:rPr>
          <w:rFonts w:ascii="Verdana" w:hAnsi="Verdana"/>
          <w:sz w:val="20"/>
          <w:szCs w:val="20"/>
          <w:lang w:val="sr-Cyrl-CS"/>
        </w:rPr>
        <w:t xml:space="preserve"> одлука.  </w:t>
      </w:r>
    </w:p>
    <w:p w:rsidR="00D37EFC" w:rsidRDefault="00D37EFC" w:rsidP="004D1568">
      <w:pPr>
        <w:spacing w:after="0" w:line="240" w:lineRule="auto"/>
        <w:ind w:firstLine="720"/>
        <w:jc w:val="both"/>
        <w:rPr>
          <w:rFonts w:ascii="Verdana" w:hAnsi="Verdana"/>
          <w:sz w:val="20"/>
          <w:szCs w:val="20"/>
          <w:lang w:val="sr-Latn-CS"/>
        </w:rPr>
      </w:pPr>
      <w:r>
        <w:rPr>
          <w:rFonts w:ascii="Verdana" w:hAnsi="Verdana"/>
          <w:sz w:val="20"/>
          <w:szCs w:val="20"/>
        </w:rPr>
        <w:t>У оквиру</w:t>
      </w:r>
      <w:r w:rsidR="00AF5009">
        <w:rPr>
          <w:rFonts w:ascii="Verdana" w:hAnsi="Verdana"/>
          <w:sz w:val="20"/>
          <w:szCs w:val="20"/>
          <w:lang w:val="sr-Cyrl-CS"/>
        </w:rPr>
        <w:t xml:space="preserve"> </w:t>
      </w:r>
      <w:r w:rsidR="00AF5009" w:rsidRPr="00463DF6">
        <w:rPr>
          <w:rFonts w:ascii="Verdana" w:hAnsi="Verdana"/>
          <w:sz w:val="20"/>
          <w:szCs w:val="20"/>
          <w:lang w:val="sr-Cyrl-CS"/>
        </w:rPr>
        <w:t>тачке</w:t>
      </w:r>
      <w:r w:rsidR="00AF5009">
        <w:rPr>
          <w:rFonts w:ascii="Verdana" w:hAnsi="Verdana"/>
          <w:sz w:val="20"/>
          <w:szCs w:val="20"/>
          <w:lang w:val="sr-Cyrl-CS"/>
        </w:rPr>
        <w:t xml:space="preserve"> </w:t>
      </w:r>
      <w:r w:rsidR="00AF5009" w:rsidRPr="00463DF6">
        <w:rPr>
          <w:rFonts w:ascii="Verdana" w:hAnsi="Verdana"/>
          <w:sz w:val="20"/>
          <w:szCs w:val="20"/>
          <w:lang w:val="sr-Cyrl-CS"/>
        </w:rPr>
        <w:t>дневног</w:t>
      </w:r>
      <w:r w:rsidR="00AF5009">
        <w:rPr>
          <w:rFonts w:ascii="Verdana" w:hAnsi="Verdana"/>
          <w:sz w:val="20"/>
          <w:szCs w:val="20"/>
          <w:lang w:val="sr-Cyrl-CS"/>
        </w:rPr>
        <w:t xml:space="preserve"> </w:t>
      </w:r>
      <w:r w:rsidR="00AF5009" w:rsidRPr="00463DF6">
        <w:rPr>
          <w:rFonts w:ascii="Verdana" w:hAnsi="Verdana"/>
          <w:sz w:val="20"/>
          <w:szCs w:val="20"/>
          <w:lang w:val="sr-Cyrl-CS"/>
        </w:rPr>
        <w:t>реда</w:t>
      </w:r>
      <w:r w:rsidR="00AF5009">
        <w:rPr>
          <w:rFonts w:ascii="Verdana" w:hAnsi="Verdana"/>
          <w:sz w:val="20"/>
          <w:szCs w:val="20"/>
          <w:lang w:val="sr-Cyrl-CS"/>
        </w:rPr>
        <w:t xml:space="preserve"> </w:t>
      </w:r>
      <w:r w:rsidR="00AF5009" w:rsidRPr="00463DF6">
        <w:rPr>
          <w:rFonts w:ascii="Verdana" w:hAnsi="Verdana"/>
          <w:i/>
          <w:sz w:val="20"/>
          <w:szCs w:val="20"/>
          <w:lang w:val="sr-Cyrl-CS"/>
        </w:rPr>
        <w:t>Унапређење</w:t>
      </w:r>
      <w:r w:rsidR="00AF5009">
        <w:rPr>
          <w:rFonts w:ascii="Verdana" w:hAnsi="Verdana"/>
          <w:i/>
          <w:sz w:val="20"/>
          <w:szCs w:val="20"/>
          <w:lang w:val="sr-Cyrl-CS"/>
        </w:rPr>
        <w:t xml:space="preserve"> </w:t>
      </w:r>
      <w:r w:rsidR="00AF5009" w:rsidRPr="00463DF6">
        <w:rPr>
          <w:rFonts w:ascii="Verdana" w:hAnsi="Verdana"/>
          <w:i/>
          <w:sz w:val="20"/>
          <w:szCs w:val="20"/>
          <w:lang w:val="sr-Cyrl-CS"/>
        </w:rPr>
        <w:t>рада</w:t>
      </w:r>
      <w:r w:rsidR="00AF5009">
        <w:rPr>
          <w:rFonts w:ascii="Verdana" w:hAnsi="Verdana"/>
          <w:i/>
          <w:sz w:val="20"/>
          <w:szCs w:val="20"/>
          <w:lang w:val="sr-Cyrl-CS"/>
        </w:rPr>
        <w:t xml:space="preserve"> </w:t>
      </w:r>
      <w:r w:rsidR="00AF5009" w:rsidRPr="00463DF6">
        <w:rPr>
          <w:rFonts w:ascii="Verdana" w:hAnsi="Verdana"/>
          <w:i/>
          <w:sz w:val="20"/>
          <w:szCs w:val="20"/>
          <w:lang w:val="sr-Cyrl-CS"/>
        </w:rPr>
        <w:t>Универзитета</w:t>
      </w:r>
      <w:r w:rsidR="00AF5009">
        <w:rPr>
          <w:rFonts w:ascii="Verdana" w:hAnsi="Verdana"/>
          <w:i/>
          <w:sz w:val="20"/>
          <w:szCs w:val="20"/>
          <w:lang w:val="sr-Cyrl-CS"/>
        </w:rPr>
        <w:t xml:space="preserve"> </w:t>
      </w:r>
      <w:r w:rsidR="00AF5009" w:rsidRPr="00463DF6">
        <w:rPr>
          <w:rFonts w:ascii="Verdana" w:hAnsi="Verdana"/>
          <w:i/>
          <w:sz w:val="20"/>
          <w:szCs w:val="20"/>
          <w:lang w:val="sr-Cyrl-CS"/>
        </w:rPr>
        <w:t>у</w:t>
      </w:r>
      <w:r w:rsidR="00AF5009">
        <w:rPr>
          <w:rFonts w:ascii="Verdana" w:hAnsi="Verdana"/>
          <w:i/>
          <w:sz w:val="20"/>
          <w:szCs w:val="20"/>
          <w:lang w:val="sr-Cyrl-CS"/>
        </w:rPr>
        <w:t xml:space="preserve"> </w:t>
      </w:r>
      <w:r w:rsidR="00AF5009" w:rsidRPr="00463DF6">
        <w:rPr>
          <w:rFonts w:ascii="Verdana" w:hAnsi="Verdana"/>
          <w:i/>
          <w:sz w:val="20"/>
          <w:szCs w:val="20"/>
          <w:lang w:val="sr-Cyrl-CS"/>
        </w:rPr>
        <w:t>Крагујевцу</w:t>
      </w:r>
      <w:r w:rsidR="00AF5009" w:rsidRPr="00463DF6">
        <w:rPr>
          <w:rFonts w:ascii="Verdana" w:hAnsi="Verdana"/>
          <w:sz w:val="20"/>
          <w:szCs w:val="20"/>
          <w:lang w:val="sr-Latn-CS"/>
        </w:rPr>
        <w:t xml:space="preserve">, </w:t>
      </w:r>
      <w:r w:rsidR="00AF5009" w:rsidRPr="00463DF6">
        <w:rPr>
          <w:rFonts w:ascii="Verdana" w:hAnsi="Verdana"/>
          <w:sz w:val="20"/>
          <w:szCs w:val="20"/>
          <w:lang w:val="sr-Cyrl-CS"/>
        </w:rPr>
        <w:t>која</w:t>
      </w:r>
      <w:r w:rsidR="00AF5009">
        <w:rPr>
          <w:rFonts w:ascii="Verdana" w:hAnsi="Verdana"/>
          <w:sz w:val="20"/>
          <w:szCs w:val="20"/>
          <w:lang w:val="sr-Cyrl-CS"/>
        </w:rPr>
        <w:t xml:space="preserve"> </w:t>
      </w:r>
      <w:r w:rsidR="00AF5009" w:rsidRPr="00463DF6">
        <w:rPr>
          <w:rFonts w:ascii="Verdana" w:hAnsi="Verdana"/>
          <w:sz w:val="20"/>
          <w:szCs w:val="20"/>
          <w:lang w:val="sr-Cyrl-CS"/>
        </w:rPr>
        <w:t>је</w:t>
      </w:r>
      <w:r w:rsidR="00AF5009">
        <w:rPr>
          <w:rFonts w:ascii="Verdana" w:hAnsi="Verdana"/>
          <w:sz w:val="20"/>
          <w:szCs w:val="20"/>
          <w:lang w:val="sr-Cyrl-CS"/>
        </w:rPr>
        <w:t xml:space="preserve"> </w:t>
      </w:r>
      <w:r w:rsidR="00AF5009" w:rsidRPr="00463DF6">
        <w:rPr>
          <w:rFonts w:ascii="Verdana" w:hAnsi="Verdana"/>
          <w:sz w:val="20"/>
          <w:szCs w:val="20"/>
          <w:lang w:val="sr-Cyrl-CS"/>
        </w:rPr>
        <w:t>била</w:t>
      </w:r>
      <w:r w:rsidR="00AF5009">
        <w:rPr>
          <w:rFonts w:ascii="Verdana" w:hAnsi="Verdana"/>
          <w:sz w:val="20"/>
          <w:szCs w:val="20"/>
          <w:lang w:val="sr-Cyrl-CS"/>
        </w:rPr>
        <w:t xml:space="preserve"> </w:t>
      </w:r>
      <w:r w:rsidR="00AF5009" w:rsidRPr="00463DF6">
        <w:rPr>
          <w:rFonts w:ascii="Verdana" w:hAnsi="Verdana"/>
          <w:sz w:val="20"/>
          <w:szCs w:val="20"/>
          <w:lang w:val="sr-Cyrl-CS"/>
        </w:rPr>
        <w:t>редовна</w:t>
      </w:r>
      <w:r w:rsidR="00AF5009">
        <w:rPr>
          <w:rFonts w:ascii="Verdana" w:hAnsi="Verdana"/>
          <w:sz w:val="20"/>
          <w:szCs w:val="20"/>
          <w:lang w:val="sr-Cyrl-CS"/>
        </w:rPr>
        <w:t xml:space="preserve"> </w:t>
      </w:r>
      <w:r w:rsidR="00AF5009" w:rsidRPr="00463DF6">
        <w:rPr>
          <w:rFonts w:ascii="Verdana" w:hAnsi="Verdana"/>
          <w:sz w:val="20"/>
          <w:szCs w:val="20"/>
          <w:lang w:val="sr-Cyrl-CS"/>
        </w:rPr>
        <w:t>тачка</w:t>
      </w:r>
      <w:r w:rsidR="00AF5009">
        <w:rPr>
          <w:rFonts w:ascii="Verdana" w:hAnsi="Verdana"/>
          <w:sz w:val="20"/>
          <w:szCs w:val="20"/>
          <w:lang w:val="sr-Cyrl-CS"/>
        </w:rPr>
        <w:t xml:space="preserve"> </w:t>
      </w:r>
      <w:r w:rsidR="00AF5009" w:rsidRPr="00463DF6">
        <w:rPr>
          <w:rFonts w:ascii="Verdana" w:hAnsi="Verdana"/>
          <w:sz w:val="20"/>
          <w:szCs w:val="20"/>
          <w:lang w:val="sr-Cyrl-CS"/>
        </w:rPr>
        <w:t>дневног</w:t>
      </w:r>
      <w:r w:rsidR="00AF5009">
        <w:rPr>
          <w:rFonts w:ascii="Verdana" w:hAnsi="Verdana"/>
          <w:sz w:val="20"/>
          <w:szCs w:val="20"/>
          <w:lang w:val="sr-Cyrl-CS"/>
        </w:rPr>
        <w:t xml:space="preserve"> </w:t>
      </w:r>
      <w:r w:rsidR="00AF5009" w:rsidRPr="00463DF6">
        <w:rPr>
          <w:rFonts w:ascii="Verdana" w:hAnsi="Verdana"/>
          <w:sz w:val="20"/>
          <w:szCs w:val="20"/>
          <w:lang w:val="sr-Cyrl-CS"/>
        </w:rPr>
        <w:t>реда</w:t>
      </w:r>
      <w:r w:rsidR="00AF5009">
        <w:rPr>
          <w:rFonts w:ascii="Verdana" w:hAnsi="Verdana"/>
          <w:sz w:val="20"/>
          <w:szCs w:val="20"/>
          <w:lang w:val="sr-Cyrl-CS"/>
        </w:rPr>
        <w:t xml:space="preserve"> </w:t>
      </w:r>
      <w:r w:rsidR="00AF5009" w:rsidRPr="00463DF6">
        <w:rPr>
          <w:rFonts w:ascii="Verdana" w:hAnsi="Verdana"/>
          <w:sz w:val="20"/>
          <w:szCs w:val="20"/>
          <w:lang w:val="sr-Cyrl-CS"/>
        </w:rPr>
        <w:t>сваке</w:t>
      </w:r>
      <w:r w:rsidR="00AF5009">
        <w:rPr>
          <w:rFonts w:ascii="Verdana" w:hAnsi="Verdana"/>
          <w:sz w:val="20"/>
          <w:szCs w:val="20"/>
          <w:lang w:val="sr-Cyrl-CS"/>
        </w:rPr>
        <w:t xml:space="preserve"> </w:t>
      </w:r>
      <w:r w:rsidR="00AF5009" w:rsidRPr="00463DF6">
        <w:rPr>
          <w:rFonts w:ascii="Verdana" w:hAnsi="Verdana"/>
          <w:sz w:val="20"/>
          <w:szCs w:val="20"/>
          <w:lang w:val="sr-Cyrl-CS"/>
        </w:rPr>
        <w:t>седнице</w:t>
      </w:r>
      <w:r w:rsidR="00AF5009">
        <w:rPr>
          <w:rFonts w:ascii="Verdana" w:hAnsi="Verdana"/>
          <w:sz w:val="20"/>
          <w:szCs w:val="20"/>
          <w:lang w:val="sr-Cyrl-CS"/>
        </w:rPr>
        <w:t xml:space="preserve"> </w:t>
      </w:r>
      <w:r w:rsidR="00AF5009" w:rsidRPr="00463DF6">
        <w:rPr>
          <w:rFonts w:ascii="Verdana" w:hAnsi="Verdana"/>
          <w:sz w:val="20"/>
          <w:szCs w:val="20"/>
          <w:lang w:val="sr-Cyrl-CS"/>
        </w:rPr>
        <w:t>Сената</w:t>
      </w:r>
      <w:r w:rsidR="00AF5009" w:rsidRPr="00463DF6">
        <w:rPr>
          <w:rFonts w:ascii="Verdana" w:hAnsi="Verdana"/>
          <w:sz w:val="20"/>
          <w:szCs w:val="20"/>
          <w:lang w:val="sr-Latn-CS"/>
        </w:rPr>
        <w:t>,</w:t>
      </w:r>
      <w:r>
        <w:rPr>
          <w:rFonts w:ascii="Verdana" w:hAnsi="Verdana"/>
          <w:sz w:val="20"/>
          <w:szCs w:val="20"/>
          <w:lang w:val="sr-Latn-CS"/>
        </w:rPr>
        <w:t xml:space="preserve"> Ректор је информисао чланове Сената о свим најзначајнијим активностима Универзитета, као што су активности на изградњи станова, изградњи Центара изврсности, обезбеђивању простора за потребе Филолошко-уметничког факултета и то Дома војске и Арсенала, као и другим важним активностима.</w:t>
      </w:r>
    </w:p>
    <w:p w:rsidR="00AF5009" w:rsidRDefault="00D37EFC" w:rsidP="004D1568">
      <w:pPr>
        <w:spacing w:after="0" w:line="240" w:lineRule="auto"/>
        <w:ind w:firstLine="720"/>
        <w:jc w:val="both"/>
        <w:rPr>
          <w:rFonts w:ascii="Verdana" w:hAnsi="Verdana"/>
          <w:sz w:val="20"/>
          <w:szCs w:val="20"/>
        </w:rPr>
      </w:pPr>
      <w:r>
        <w:rPr>
          <w:rFonts w:ascii="Verdana" w:hAnsi="Verdana"/>
          <w:sz w:val="20"/>
          <w:szCs w:val="20"/>
        </w:rPr>
        <w:t>Н</w:t>
      </w:r>
      <w:r w:rsidR="00AF5009" w:rsidRPr="00463DF6">
        <w:rPr>
          <w:rFonts w:ascii="Verdana" w:hAnsi="Verdana"/>
          <w:sz w:val="20"/>
          <w:szCs w:val="20"/>
          <w:lang w:val="sr-Cyrl-CS"/>
        </w:rPr>
        <w:t>ајчешће тачке дневног реда</w:t>
      </w:r>
      <w:r w:rsidR="00AF5009" w:rsidRPr="00463DF6">
        <w:rPr>
          <w:rFonts w:ascii="Verdana" w:hAnsi="Verdana"/>
          <w:sz w:val="20"/>
          <w:szCs w:val="20"/>
          <w:lang w:val="sr-Latn-CS"/>
        </w:rPr>
        <w:t>,</w:t>
      </w:r>
      <w:r w:rsidR="00AF5009" w:rsidRPr="00463DF6">
        <w:rPr>
          <w:rFonts w:ascii="Verdana" w:hAnsi="Verdana"/>
          <w:sz w:val="20"/>
          <w:szCs w:val="20"/>
          <w:lang w:val="sr-Cyrl-CS"/>
        </w:rPr>
        <w:t xml:space="preserve"> а</w:t>
      </w:r>
      <w:r w:rsidR="00AF5009">
        <w:rPr>
          <w:rFonts w:ascii="Verdana" w:hAnsi="Verdana"/>
          <w:sz w:val="20"/>
          <w:szCs w:val="20"/>
          <w:lang w:val="sr-Cyrl-CS"/>
        </w:rPr>
        <w:t xml:space="preserve"> </w:t>
      </w:r>
      <w:r w:rsidR="00AF5009" w:rsidRPr="00463DF6">
        <w:rPr>
          <w:rFonts w:ascii="Verdana" w:hAnsi="Verdana"/>
          <w:sz w:val="20"/>
          <w:szCs w:val="20"/>
          <w:lang w:val="sr-Cyrl-CS"/>
        </w:rPr>
        <w:t>у</w:t>
      </w:r>
      <w:r w:rsidR="00AF5009">
        <w:rPr>
          <w:rFonts w:ascii="Verdana" w:hAnsi="Verdana"/>
          <w:sz w:val="20"/>
          <w:szCs w:val="20"/>
          <w:lang w:val="sr-Cyrl-CS"/>
        </w:rPr>
        <w:t xml:space="preserve"> </w:t>
      </w:r>
      <w:r w:rsidR="00AF5009" w:rsidRPr="00463DF6">
        <w:rPr>
          <w:rFonts w:ascii="Verdana" w:hAnsi="Verdana"/>
          <w:sz w:val="20"/>
          <w:szCs w:val="20"/>
          <w:lang w:val="sr-Cyrl-CS"/>
        </w:rPr>
        <w:t>складу</w:t>
      </w:r>
      <w:r w:rsidR="00AF5009">
        <w:rPr>
          <w:rFonts w:ascii="Verdana" w:hAnsi="Verdana"/>
          <w:sz w:val="20"/>
          <w:szCs w:val="20"/>
          <w:lang w:val="sr-Cyrl-CS"/>
        </w:rPr>
        <w:t xml:space="preserve"> </w:t>
      </w:r>
      <w:r w:rsidR="00AF5009" w:rsidRPr="00463DF6">
        <w:rPr>
          <w:rFonts w:ascii="Verdana" w:hAnsi="Verdana"/>
          <w:sz w:val="20"/>
          <w:szCs w:val="20"/>
          <w:lang w:val="sr-Cyrl-CS"/>
        </w:rPr>
        <w:t>са</w:t>
      </w:r>
      <w:r w:rsidR="00AF5009" w:rsidRPr="00463DF6">
        <w:rPr>
          <w:rFonts w:ascii="Verdana" w:hAnsi="Verdana"/>
          <w:sz w:val="20"/>
          <w:szCs w:val="20"/>
          <w:lang w:val="sr-Latn-CS"/>
        </w:rPr>
        <w:t xml:space="preserve"> њима </w:t>
      </w:r>
      <w:r w:rsidR="00AF5009" w:rsidRPr="00463DF6">
        <w:rPr>
          <w:rFonts w:ascii="Verdana" w:hAnsi="Verdana"/>
          <w:sz w:val="20"/>
          <w:szCs w:val="20"/>
          <w:lang w:val="sr-Cyrl-CS"/>
        </w:rPr>
        <w:t>и</w:t>
      </w:r>
      <w:r w:rsidR="00AF5009">
        <w:rPr>
          <w:rFonts w:ascii="Verdana" w:hAnsi="Verdana"/>
          <w:sz w:val="20"/>
          <w:szCs w:val="20"/>
          <w:lang w:val="sr-Cyrl-CS"/>
        </w:rPr>
        <w:t xml:space="preserve"> </w:t>
      </w:r>
      <w:r w:rsidR="00AF5009" w:rsidRPr="00463DF6">
        <w:rPr>
          <w:rFonts w:ascii="Verdana" w:hAnsi="Verdana"/>
          <w:sz w:val="20"/>
          <w:szCs w:val="20"/>
          <w:lang w:val="sr-Cyrl-CS"/>
        </w:rPr>
        <w:t>донете</w:t>
      </w:r>
      <w:r w:rsidR="00AF5009">
        <w:rPr>
          <w:rFonts w:ascii="Verdana" w:hAnsi="Verdana"/>
          <w:sz w:val="20"/>
          <w:szCs w:val="20"/>
          <w:lang w:val="sr-Cyrl-CS"/>
        </w:rPr>
        <w:t xml:space="preserve"> </w:t>
      </w:r>
      <w:r w:rsidR="00AF5009" w:rsidRPr="00463DF6">
        <w:rPr>
          <w:rFonts w:ascii="Verdana" w:hAnsi="Verdana"/>
          <w:sz w:val="20"/>
          <w:szCs w:val="20"/>
          <w:lang w:val="sr-Cyrl-CS"/>
        </w:rPr>
        <w:t>одлуке</w:t>
      </w:r>
      <w:r w:rsidR="00AF5009">
        <w:rPr>
          <w:rFonts w:ascii="Verdana" w:hAnsi="Verdana"/>
          <w:sz w:val="20"/>
          <w:szCs w:val="20"/>
          <w:lang w:val="sr-Cyrl-CS"/>
        </w:rPr>
        <w:t xml:space="preserve"> </w:t>
      </w:r>
      <w:r w:rsidR="00AF5009" w:rsidRPr="00463DF6">
        <w:rPr>
          <w:rFonts w:ascii="Verdana" w:hAnsi="Verdana"/>
          <w:sz w:val="20"/>
          <w:szCs w:val="20"/>
          <w:lang w:val="sr-Cyrl-CS"/>
        </w:rPr>
        <w:t>биле су:</w:t>
      </w:r>
    </w:p>
    <w:p w:rsidR="00AF5009" w:rsidRPr="003B1371" w:rsidRDefault="00AF5009" w:rsidP="00AF5009">
      <w:pPr>
        <w:spacing w:after="0" w:line="240" w:lineRule="auto"/>
        <w:ind w:firstLine="720"/>
        <w:jc w:val="both"/>
        <w:rPr>
          <w:rFonts w:ascii="Verdana" w:hAnsi="Verdana"/>
          <w:sz w:val="20"/>
          <w:szCs w:val="20"/>
        </w:rPr>
      </w:pPr>
    </w:p>
    <w:p w:rsidR="00AF5009" w:rsidRPr="00547BA4" w:rsidRDefault="00AF5009" w:rsidP="003770E7">
      <w:pPr>
        <w:numPr>
          <w:ilvl w:val="0"/>
          <w:numId w:val="4"/>
        </w:numPr>
        <w:tabs>
          <w:tab w:val="clear" w:pos="720"/>
          <w:tab w:val="num" w:pos="0"/>
        </w:tabs>
        <w:spacing w:after="0" w:line="240" w:lineRule="auto"/>
        <w:ind w:left="0" w:firstLine="567"/>
        <w:jc w:val="both"/>
        <w:rPr>
          <w:rFonts w:ascii="Verdana" w:hAnsi="Verdana"/>
          <w:sz w:val="20"/>
          <w:szCs w:val="20"/>
          <w:lang w:val="sr-Cyrl-CS"/>
        </w:rPr>
      </w:pPr>
      <w:r w:rsidRPr="00463DF6">
        <w:rPr>
          <w:rFonts w:ascii="Verdana" w:hAnsi="Verdana"/>
          <w:sz w:val="20"/>
          <w:szCs w:val="20"/>
          <w:lang w:val="sr-Cyrl-CS"/>
        </w:rPr>
        <w:t xml:space="preserve">Усвајање </w:t>
      </w:r>
      <w:r>
        <w:rPr>
          <w:rFonts w:ascii="Verdana" w:hAnsi="Verdana"/>
          <w:sz w:val="20"/>
          <w:szCs w:val="20"/>
        </w:rPr>
        <w:t xml:space="preserve">нових </w:t>
      </w:r>
      <w:r w:rsidRPr="00463DF6">
        <w:rPr>
          <w:rFonts w:ascii="Verdana" w:hAnsi="Verdana"/>
          <w:sz w:val="20"/>
          <w:szCs w:val="20"/>
          <w:lang w:val="sr-Cyrl-CS"/>
        </w:rPr>
        <w:t xml:space="preserve">студијских програма, као и измена и допуна студијских програма, укупно </w:t>
      </w:r>
      <w:r w:rsidR="00424C59">
        <w:rPr>
          <w:rFonts w:ascii="Verdana" w:hAnsi="Verdana"/>
          <w:sz w:val="20"/>
          <w:szCs w:val="20"/>
        </w:rPr>
        <w:t>10</w:t>
      </w:r>
      <w:r>
        <w:rPr>
          <w:rFonts w:ascii="Verdana" w:hAnsi="Verdana"/>
          <w:sz w:val="20"/>
          <w:szCs w:val="20"/>
          <w:lang w:val="sr-Cyrl-CS"/>
        </w:rPr>
        <w:t xml:space="preserve"> </w:t>
      </w:r>
      <w:r w:rsidRPr="00463DF6">
        <w:rPr>
          <w:rFonts w:ascii="Verdana" w:hAnsi="Verdana"/>
          <w:sz w:val="20"/>
          <w:szCs w:val="20"/>
          <w:lang w:val="sr-Cyrl-CS"/>
        </w:rPr>
        <w:t>одлук</w:t>
      </w:r>
      <w:r w:rsidR="00D74FD2">
        <w:rPr>
          <w:rFonts w:ascii="Verdana" w:hAnsi="Verdana"/>
          <w:sz w:val="20"/>
          <w:szCs w:val="20"/>
        </w:rPr>
        <w:t>а</w:t>
      </w:r>
      <w:r w:rsidRPr="00463DF6">
        <w:rPr>
          <w:rFonts w:ascii="Verdana" w:hAnsi="Verdana"/>
          <w:sz w:val="20"/>
          <w:szCs w:val="20"/>
          <w:lang w:val="sr-Cyrl-CS"/>
        </w:rPr>
        <w:t>,</w:t>
      </w:r>
      <w:r>
        <w:rPr>
          <w:rFonts w:ascii="Verdana" w:hAnsi="Verdana"/>
          <w:sz w:val="20"/>
          <w:szCs w:val="20"/>
        </w:rPr>
        <w:t xml:space="preserve"> </w:t>
      </w:r>
      <w:r w:rsidRPr="00463DF6">
        <w:rPr>
          <w:rFonts w:ascii="Verdana" w:hAnsi="Verdana"/>
          <w:sz w:val="20"/>
          <w:szCs w:val="20"/>
          <w:lang w:val="sr-Cyrl-CS"/>
        </w:rPr>
        <w:t>и то:</w:t>
      </w:r>
    </w:p>
    <w:p w:rsidR="00AF5009" w:rsidRPr="009861CF" w:rsidRDefault="00AF5009" w:rsidP="00AF5009">
      <w:pPr>
        <w:spacing w:after="0" w:line="240" w:lineRule="auto"/>
        <w:ind w:left="1080"/>
        <w:jc w:val="both"/>
        <w:rPr>
          <w:rFonts w:ascii="Verdana" w:hAnsi="Verdana"/>
          <w:sz w:val="20"/>
          <w:szCs w:val="20"/>
          <w:lang w:val="sr-Cyrl-CS"/>
        </w:rPr>
      </w:pPr>
    </w:p>
    <w:p w:rsidR="00AF5009" w:rsidRDefault="00D74FD2" w:rsidP="00AF5009">
      <w:pPr>
        <w:spacing w:after="0" w:line="240" w:lineRule="auto"/>
        <w:ind w:left="1080" w:hanging="1080"/>
        <w:jc w:val="both"/>
        <w:rPr>
          <w:rFonts w:ascii="Verdana" w:hAnsi="Verdana"/>
          <w:sz w:val="20"/>
          <w:szCs w:val="20"/>
        </w:rPr>
      </w:pPr>
      <w:r>
        <w:rPr>
          <w:rFonts w:ascii="Verdana" w:hAnsi="Verdana"/>
          <w:sz w:val="20"/>
          <w:szCs w:val="20"/>
        </w:rPr>
        <w:t>6</w:t>
      </w:r>
      <w:r w:rsidR="00AF5009">
        <w:rPr>
          <w:rFonts w:ascii="Verdana" w:hAnsi="Verdana"/>
          <w:sz w:val="20"/>
          <w:szCs w:val="20"/>
        </w:rPr>
        <w:t xml:space="preserve"> нових студијских програма</w:t>
      </w:r>
    </w:p>
    <w:p w:rsidR="00AF5009" w:rsidRPr="00463DF6" w:rsidRDefault="00AF5009" w:rsidP="00AF5009">
      <w:pPr>
        <w:spacing w:after="0"/>
        <w:ind w:left="1080" w:hanging="1080"/>
        <w:jc w:val="both"/>
        <w:rPr>
          <w:rFonts w:ascii="Verdana" w:hAnsi="Verdana"/>
          <w:sz w:val="20"/>
          <w:szCs w:val="20"/>
          <w:lang w:val="sr-Cyrl-CS"/>
        </w:rPr>
      </w:pPr>
    </w:p>
    <w:p w:rsidR="00AC4887" w:rsidRPr="00D74FD2" w:rsidRDefault="00AC4887" w:rsidP="00C36CB1">
      <w:pPr>
        <w:pStyle w:val="ListParagraph"/>
        <w:numPr>
          <w:ilvl w:val="1"/>
          <w:numId w:val="13"/>
        </w:numPr>
        <w:jc w:val="both"/>
        <w:rPr>
          <w:rFonts w:ascii="Verdana" w:hAnsi="Verdana"/>
          <w:b/>
          <w:sz w:val="20"/>
          <w:szCs w:val="20"/>
        </w:rPr>
      </w:pPr>
      <w:r w:rsidRPr="00D74FD2">
        <w:rPr>
          <w:rFonts w:ascii="Verdana" w:hAnsi="Verdana"/>
          <w:sz w:val="20"/>
          <w:szCs w:val="20"/>
          <w:lang w:val="sr-Cyrl-CS"/>
        </w:rPr>
        <w:t>Ст</w:t>
      </w:r>
      <w:r w:rsidRPr="00D74FD2">
        <w:rPr>
          <w:rFonts w:ascii="Verdana" w:hAnsi="Verdana"/>
          <w:sz w:val="20"/>
          <w:szCs w:val="20"/>
        </w:rPr>
        <w:t>у</w:t>
      </w:r>
      <w:r w:rsidRPr="00D74FD2">
        <w:rPr>
          <w:rFonts w:ascii="Verdana" w:hAnsi="Verdana"/>
          <w:sz w:val="20"/>
          <w:szCs w:val="20"/>
          <w:lang w:val="sr-Cyrl-CS"/>
        </w:rPr>
        <w:t xml:space="preserve">дијски програм </w:t>
      </w:r>
      <w:r w:rsidRPr="00D74FD2">
        <w:rPr>
          <w:rFonts w:ascii="Verdana" w:eastAsia="SimSun" w:hAnsi="Verdana"/>
          <w:bCs/>
          <w:sz w:val="20"/>
          <w:szCs w:val="20"/>
          <w:lang w:eastAsia="zh-CN"/>
        </w:rPr>
        <w:t xml:space="preserve">основних академских студија за стицање стручног назива </w:t>
      </w:r>
      <w:r w:rsidRPr="00D74FD2">
        <w:rPr>
          <w:rFonts w:ascii="Verdana" w:eastAsia="SimSun" w:hAnsi="Verdana"/>
          <w:b/>
          <w:bCs/>
          <w:i/>
          <w:sz w:val="20"/>
          <w:szCs w:val="20"/>
          <w:lang w:eastAsia="zh-CN"/>
        </w:rPr>
        <w:t xml:space="preserve">дипломирани правник, </w:t>
      </w:r>
      <w:r w:rsidRPr="00D74FD2">
        <w:rPr>
          <w:rFonts w:ascii="Verdana" w:eastAsia="SimSun" w:hAnsi="Verdana"/>
          <w:b/>
          <w:bCs/>
          <w:sz w:val="20"/>
          <w:szCs w:val="20"/>
          <w:lang w:eastAsia="zh-CN"/>
        </w:rPr>
        <w:t>на Правном факултету у Крагујевцу;</w:t>
      </w:r>
    </w:p>
    <w:p w:rsidR="00AC4887" w:rsidRPr="00D74FD2" w:rsidRDefault="00AC4887" w:rsidP="00C36CB1">
      <w:pPr>
        <w:pStyle w:val="ListParagraph"/>
        <w:numPr>
          <w:ilvl w:val="1"/>
          <w:numId w:val="13"/>
        </w:numPr>
        <w:jc w:val="both"/>
        <w:rPr>
          <w:rFonts w:ascii="Verdana" w:hAnsi="Verdana"/>
          <w:b/>
          <w:sz w:val="20"/>
          <w:szCs w:val="20"/>
        </w:rPr>
      </w:pPr>
      <w:r w:rsidRPr="00D74FD2">
        <w:rPr>
          <w:rFonts w:ascii="Verdana" w:hAnsi="Verdana"/>
          <w:sz w:val="20"/>
          <w:szCs w:val="20"/>
          <w:lang w:val="sr-Cyrl-CS"/>
        </w:rPr>
        <w:t>Ст</w:t>
      </w:r>
      <w:r w:rsidRPr="00D74FD2">
        <w:rPr>
          <w:rFonts w:ascii="Verdana" w:hAnsi="Verdana"/>
          <w:sz w:val="20"/>
          <w:szCs w:val="20"/>
        </w:rPr>
        <w:t>у</w:t>
      </w:r>
      <w:r w:rsidRPr="00D74FD2">
        <w:rPr>
          <w:rFonts w:ascii="Verdana" w:hAnsi="Verdana"/>
          <w:sz w:val="20"/>
          <w:szCs w:val="20"/>
          <w:lang w:val="sr-Cyrl-CS"/>
        </w:rPr>
        <w:t xml:space="preserve">дијски програм </w:t>
      </w:r>
      <w:r w:rsidRPr="00D74FD2">
        <w:rPr>
          <w:rFonts w:ascii="Verdana" w:eastAsia="SimSun" w:hAnsi="Verdana"/>
          <w:bCs/>
          <w:sz w:val="20"/>
          <w:szCs w:val="20"/>
          <w:lang w:eastAsia="zh-CN"/>
        </w:rPr>
        <w:t xml:space="preserve">мастер академских студија за стицање академског назива </w:t>
      </w:r>
      <w:r w:rsidRPr="00D74FD2">
        <w:rPr>
          <w:rFonts w:ascii="Verdana" w:eastAsia="SimSun" w:hAnsi="Verdana"/>
          <w:b/>
          <w:bCs/>
          <w:i/>
          <w:sz w:val="20"/>
          <w:szCs w:val="20"/>
          <w:lang w:eastAsia="zh-CN"/>
        </w:rPr>
        <w:t>мастер правник</w:t>
      </w:r>
      <w:r w:rsidRPr="00D74FD2">
        <w:rPr>
          <w:rFonts w:ascii="Verdana" w:eastAsia="SimSun" w:hAnsi="Verdana"/>
          <w:bCs/>
          <w:i/>
          <w:sz w:val="20"/>
          <w:szCs w:val="20"/>
          <w:lang w:eastAsia="zh-CN"/>
        </w:rPr>
        <w:t xml:space="preserve">, </w:t>
      </w:r>
      <w:r w:rsidRPr="00D74FD2">
        <w:rPr>
          <w:rFonts w:ascii="Verdana" w:eastAsia="SimSun" w:hAnsi="Verdana"/>
          <w:b/>
          <w:bCs/>
          <w:sz w:val="20"/>
          <w:szCs w:val="20"/>
          <w:lang w:eastAsia="zh-CN"/>
        </w:rPr>
        <w:t>на Правном факултету у Крагујевцу;</w:t>
      </w:r>
    </w:p>
    <w:p w:rsidR="00AC4887" w:rsidRPr="00D74FD2" w:rsidRDefault="00AC4887" w:rsidP="00C36CB1">
      <w:pPr>
        <w:pStyle w:val="ListParagraph"/>
        <w:numPr>
          <w:ilvl w:val="1"/>
          <w:numId w:val="13"/>
        </w:numPr>
        <w:jc w:val="both"/>
        <w:rPr>
          <w:rFonts w:ascii="Verdana" w:hAnsi="Verdana"/>
          <w:sz w:val="20"/>
          <w:szCs w:val="20"/>
          <w:lang w:val="sr-Cyrl-CS"/>
        </w:rPr>
      </w:pPr>
      <w:r w:rsidRPr="00D74FD2">
        <w:rPr>
          <w:rFonts w:ascii="Verdana" w:hAnsi="Verdana"/>
          <w:sz w:val="20"/>
          <w:szCs w:val="20"/>
          <w:lang w:val="sr-Cyrl-CS"/>
        </w:rPr>
        <w:t>Ст</w:t>
      </w:r>
      <w:r w:rsidRPr="00D74FD2">
        <w:rPr>
          <w:rFonts w:ascii="Verdana" w:hAnsi="Verdana"/>
          <w:sz w:val="20"/>
          <w:szCs w:val="20"/>
        </w:rPr>
        <w:t>у</w:t>
      </w:r>
      <w:r w:rsidRPr="00D74FD2">
        <w:rPr>
          <w:rFonts w:ascii="Verdana" w:hAnsi="Verdana"/>
          <w:sz w:val="20"/>
          <w:szCs w:val="20"/>
          <w:lang w:val="sr-Cyrl-CS"/>
        </w:rPr>
        <w:t xml:space="preserve">дијски програм </w:t>
      </w:r>
      <w:r w:rsidRPr="00D74FD2">
        <w:rPr>
          <w:rFonts w:ascii="Verdana" w:eastAsia="SimSun" w:hAnsi="Verdana"/>
          <w:bCs/>
          <w:sz w:val="20"/>
          <w:szCs w:val="20"/>
          <w:lang w:eastAsia="zh-CN"/>
        </w:rPr>
        <w:t xml:space="preserve">докторских академских студија за стицање научног назива </w:t>
      </w:r>
      <w:r w:rsidRPr="00D74FD2">
        <w:rPr>
          <w:rFonts w:ascii="Verdana" w:eastAsia="SimSun" w:hAnsi="Verdana"/>
          <w:b/>
          <w:bCs/>
          <w:i/>
          <w:sz w:val="20"/>
          <w:szCs w:val="20"/>
          <w:lang w:eastAsia="zh-CN"/>
        </w:rPr>
        <w:t>д</w:t>
      </w:r>
      <w:r w:rsidR="00424C59">
        <w:rPr>
          <w:rFonts w:ascii="Verdana" w:eastAsia="SimSun" w:hAnsi="Verdana"/>
          <w:b/>
          <w:bCs/>
          <w:i/>
          <w:sz w:val="20"/>
          <w:szCs w:val="20"/>
          <w:lang w:eastAsia="zh-CN"/>
        </w:rPr>
        <w:t>о</w:t>
      </w:r>
      <w:r w:rsidRPr="00D74FD2">
        <w:rPr>
          <w:rFonts w:ascii="Verdana" w:eastAsia="SimSun" w:hAnsi="Verdana"/>
          <w:b/>
          <w:bCs/>
          <w:i/>
          <w:sz w:val="20"/>
          <w:szCs w:val="20"/>
          <w:lang w:eastAsia="zh-CN"/>
        </w:rPr>
        <w:t>ктор наука – правне науке</w:t>
      </w:r>
      <w:r w:rsidRPr="00D74FD2">
        <w:rPr>
          <w:rFonts w:ascii="Verdana" w:eastAsia="SimSun" w:hAnsi="Verdana"/>
          <w:bCs/>
          <w:i/>
          <w:sz w:val="20"/>
          <w:szCs w:val="20"/>
          <w:lang w:eastAsia="zh-CN"/>
        </w:rPr>
        <w:t xml:space="preserve">, </w:t>
      </w:r>
      <w:r w:rsidRPr="00D74FD2">
        <w:rPr>
          <w:rFonts w:ascii="Verdana" w:eastAsia="SimSun" w:hAnsi="Verdana"/>
          <w:b/>
          <w:bCs/>
          <w:sz w:val="20"/>
          <w:szCs w:val="20"/>
          <w:lang w:eastAsia="zh-CN"/>
        </w:rPr>
        <w:t>на Правном факултету у Крагујевцу</w:t>
      </w:r>
      <w:r w:rsidRPr="00D74FD2">
        <w:rPr>
          <w:rFonts w:ascii="Verdana" w:eastAsia="SimSun" w:hAnsi="Verdana"/>
          <w:bCs/>
          <w:i/>
          <w:sz w:val="20"/>
          <w:szCs w:val="20"/>
          <w:lang w:eastAsia="zh-CN"/>
        </w:rPr>
        <w:t>;</w:t>
      </w:r>
    </w:p>
    <w:p w:rsidR="00AC4887" w:rsidRPr="00D74FD2" w:rsidRDefault="00AC4887" w:rsidP="00C36CB1">
      <w:pPr>
        <w:numPr>
          <w:ilvl w:val="1"/>
          <w:numId w:val="13"/>
        </w:numPr>
        <w:spacing w:after="0" w:line="240" w:lineRule="auto"/>
        <w:jc w:val="both"/>
        <w:rPr>
          <w:rFonts w:ascii="Verdana" w:hAnsi="Verdana"/>
          <w:sz w:val="20"/>
          <w:szCs w:val="20"/>
          <w:lang w:val="sr-Cyrl-CS"/>
        </w:rPr>
      </w:pPr>
      <w:r w:rsidRPr="00D74FD2">
        <w:rPr>
          <w:rFonts w:ascii="Verdana" w:eastAsia="SimSun" w:hAnsi="Verdana"/>
          <w:bCs/>
          <w:sz w:val="20"/>
          <w:szCs w:val="20"/>
          <w:lang w:eastAsia="zh-CN"/>
        </w:rPr>
        <w:t xml:space="preserve">Студијски програм основних академских студија </w:t>
      </w:r>
      <w:r w:rsidRPr="00D74FD2">
        <w:rPr>
          <w:rFonts w:ascii="Verdana" w:eastAsia="SimSun" w:hAnsi="Verdana"/>
          <w:b/>
          <w:bCs/>
          <w:i/>
          <w:sz w:val="20"/>
          <w:szCs w:val="20"/>
          <w:lang w:eastAsia="zh-CN"/>
        </w:rPr>
        <w:t>Рачунарска техника и софтверско инжењерство</w:t>
      </w:r>
      <w:r w:rsidRPr="00D74FD2">
        <w:rPr>
          <w:rFonts w:ascii="Verdana" w:eastAsia="SimSun" w:hAnsi="Verdana"/>
          <w:bCs/>
          <w:i/>
          <w:sz w:val="20"/>
          <w:szCs w:val="20"/>
          <w:lang w:eastAsia="zh-CN"/>
        </w:rPr>
        <w:t xml:space="preserve">, </w:t>
      </w:r>
      <w:r w:rsidRPr="00D74FD2">
        <w:rPr>
          <w:rFonts w:ascii="Verdana" w:hAnsi="Verdana"/>
          <w:b/>
          <w:sz w:val="20"/>
          <w:szCs w:val="20"/>
        </w:rPr>
        <w:t xml:space="preserve">на </w:t>
      </w:r>
      <w:r w:rsidRPr="00D74FD2">
        <w:rPr>
          <w:rFonts w:ascii="Verdana" w:hAnsi="Verdana"/>
          <w:b/>
          <w:sz w:val="20"/>
          <w:szCs w:val="20"/>
          <w:lang w:val="sr-Latn-CS"/>
        </w:rPr>
        <w:t>Факултету инжењерских наука у Крагујевцу;</w:t>
      </w:r>
    </w:p>
    <w:p w:rsidR="00AC4887" w:rsidRPr="00D74FD2" w:rsidRDefault="00AC4887" w:rsidP="00C36CB1">
      <w:pPr>
        <w:numPr>
          <w:ilvl w:val="1"/>
          <w:numId w:val="13"/>
        </w:numPr>
        <w:spacing w:after="0" w:line="240" w:lineRule="auto"/>
        <w:jc w:val="both"/>
        <w:rPr>
          <w:rFonts w:ascii="Verdana" w:hAnsi="Verdana"/>
          <w:sz w:val="20"/>
          <w:szCs w:val="20"/>
          <w:lang w:val="sr-Cyrl-CS"/>
        </w:rPr>
      </w:pPr>
      <w:r w:rsidRPr="00D74FD2">
        <w:rPr>
          <w:rFonts w:ascii="Verdana" w:hAnsi="Verdana"/>
          <w:sz w:val="20"/>
          <w:szCs w:val="20"/>
        </w:rPr>
        <w:t xml:space="preserve">Студијски програм </w:t>
      </w:r>
      <w:r w:rsidRPr="00D74FD2">
        <w:rPr>
          <w:rFonts w:ascii="Verdana" w:eastAsia="SimSun" w:hAnsi="Verdana"/>
          <w:bCs/>
          <w:sz w:val="20"/>
          <w:szCs w:val="20"/>
          <w:lang w:eastAsia="zh-CN"/>
        </w:rPr>
        <w:t xml:space="preserve">докторских академских студија </w:t>
      </w:r>
      <w:r w:rsidRPr="00D74FD2">
        <w:rPr>
          <w:rFonts w:ascii="Verdana" w:eastAsia="SimSun" w:hAnsi="Verdana"/>
          <w:b/>
          <w:bCs/>
          <w:i/>
          <w:sz w:val="20"/>
          <w:szCs w:val="20"/>
          <w:lang w:eastAsia="zh-CN"/>
        </w:rPr>
        <w:t>Индустријско инжењерство и инжењерски менаџмент</w:t>
      </w:r>
      <w:r w:rsidRPr="00D74FD2">
        <w:rPr>
          <w:rFonts w:ascii="Verdana" w:eastAsia="SimSun" w:hAnsi="Verdana"/>
          <w:bCs/>
          <w:i/>
          <w:sz w:val="20"/>
          <w:szCs w:val="20"/>
          <w:lang w:eastAsia="zh-CN"/>
        </w:rPr>
        <w:t xml:space="preserve">, </w:t>
      </w:r>
      <w:r w:rsidRPr="00D74FD2">
        <w:rPr>
          <w:rFonts w:ascii="Verdana" w:hAnsi="Verdana"/>
          <w:b/>
          <w:sz w:val="20"/>
          <w:szCs w:val="20"/>
        </w:rPr>
        <w:t xml:space="preserve">на </w:t>
      </w:r>
      <w:r w:rsidRPr="00D74FD2">
        <w:rPr>
          <w:rFonts w:ascii="Verdana" w:hAnsi="Verdana"/>
          <w:b/>
          <w:sz w:val="20"/>
          <w:szCs w:val="20"/>
          <w:lang w:val="sr-Latn-CS"/>
        </w:rPr>
        <w:t>Факултету инжењерских наука у Крагујевцу;</w:t>
      </w:r>
      <w:r w:rsidRPr="00D74FD2">
        <w:rPr>
          <w:rFonts w:ascii="Verdana" w:eastAsia="SimSun" w:hAnsi="Verdana"/>
          <w:bCs/>
          <w:i/>
          <w:sz w:val="20"/>
          <w:szCs w:val="20"/>
          <w:lang w:eastAsia="zh-CN"/>
        </w:rPr>
        <w:t xml:space="preserve"> </w:t>
      </w:r>
    </w:p>
    <w:p w:rsidR="00D74FD2" w:rsidRPr="00D74FD2" w:rsidRDefault="00D74FD2" w:rsidP="00C36CB1">
      <w:pPr>
        <w:numPr>
          <w:ilvl w:val="1"/>
          <w:numId w:val="13"/>
        </w:numPr>
        <w:spacing w:after="0" w:line="240" w:lineRule="auto"/>
        <w:jc w:val="both"/>
        <w:rPr>
          <w:rFonts w:ascii="Verdana" w:hAnsi="Verdana"/>
          <w:sz w:val="20"/>
          <w:szCs w:val="20"/>
          <w:lang w:val="sr-Cyrl-CS"/>
        </w:rPr>
      </w:pPr>
      <w:r w:rsidRPr="00D74FD2">
        <w:rPr>
          <w:rFonts w:ascii="Verdana" w:hAnsi="Verdana"/>
          <w:sz w:val="20"/>
          <w:szCs w:val="20"/>
        </w:rPr>
        <w:t xml:space="preserve">Студијски програм мастер академских студија </w:t>
      </w:r>
      <w:r w:rsidRPr="00D74FD2">
        <w:rPr>
          <w:rFonts w:ascii="Verdana" w:hAnsi="Verdana"/>
          <w:b/>
          <w:i/>
          <w:sz w:val="20"/>
          <w:szCs w:val="20"/>
        </w:rPr>
        <w:t>Биологије – Молекуларна биологија</w:t>
      </w:r>
      <w:r w:rsidRPr="00D74FD2">
        <w:rPr>
          <w:rFonts w:ascii="Verdana" w:hAnsi="Verdana"/>
          <w:sz w:val="20"/>
          <w:szCs w:val="20"/>
        </w:rPr>
        <w:t xml:space="preserve"> </w:t>
      </w:r>
      <w:r w:rsidRPr="00D74FD2">
        <w:rPr>
          <w:rFonts w:ascii="Verdana" w:hAnsi="Verdana"/>
          <w:b/>
          <w:sz w:val="20"/>
          <w:szCs w:val="20"/>
        </w:rPr>
        <w:t>на Природно –математичком факултету у Крагујевцу – Институт за биологију</w:t>
      </w:r>
      <w:r>
        <w:rPr>
          <w:rFonts w:ascii="Verdana" w:hAnsi="Verdana"/>
          <w:b/>
          <w:sz w:val="20"/>
          <w:szCs w:val="20"/>
        </w:rPr>
        <w:t>.</w:t>
      </w:r>
    </w:p>
    <w:p w:rsidR="00AF5009" w:rsidRDefault="00AF5009" w:rsidP="00AF5009">
      <w:pPr>
        <w:spacing w:after="0"/>
        <w:ind w:left="1430"/>
        <w:jc w:val="both"/>
        <w:rPr>
          <w:rFonts w:ascii="Verdana" w:hAnsi="Verdana"/>
          <w:sz w:val="20"/>
          <w:szCs w:val="20"/>
        </w:rPr>
      </w:pPr>
    </w:p>
    <w:p w:rsidR="00AF5009" w:rsidRPr="00D74FD2" w:rsidRDefault="00424C59" w:rsidP="00AF5009">
      <w:pPr>
        <w:spacing w:after="0"/>
        <w:jc w:val="both"/>
        <w:rPr>
          <w:rFonts w:ascii="Verdana" w:hAnsi="Verdana"/>
          <w:sz w:val="20"/>
          <w:szCs w:val="20"/>
        </w:rPr>
      </w:pPr>
      <w:r>
        <w:rPr>
          <w:rFonts w:ascii="Verdana" w:hAnsi="Verdana"/>
          <w:sz w:val="20"/>
          <w:szCs w:val="20"/>
        </w:rPr>
        <w:t>4</w:t>
      </w:r>
      <w:r w:rsidR="00AF5009" w:rsidRPr="00D74FD2">
        <w:rPr>
          <w:rFonts w:ascii="Verdana" w:hAnsi="Verdana"/>
          <w:sz w:val="20"/>
          <w:szCs w:val="20"/>
        </w:rPr>
        <w:t xml:space="preserve"> измена и допуна студијских програма</w:t>
      </w:r>
    </w:p>
    <w:p w:rsidR="00AF5009" w:rsidRPr="00463DF6" w:rsidRDefault="00AF5009" w:rsidP="00AF5009">
      <w:pPr>
        <w:spacing w:after="0"/>
        <w:jc w:val="both"/>
        <w:rPr>
          <w:rFonts w:ascii="Verdana" w:hAnsi="Verdana"/>
          <w:sz w:val="20"/>
          <w:szCs w:val="20"/>
          <w:lang w:val="sr-Cyrl-CS"/>
        </w:rPr>
      </w:pPr>
    </w:p>
    <w:p w:rsidR="003770E7" w:rsidRPr="00D74FD2" w:rsidRDefault="00AF5009" w:rsidP="00C36CB1">
      <w:pPr>
        <w:pStyle w:val="ListParagraph"/>
        <w:numPr>
          <w:ilvl w:val="1"/>
          <w:numId w:val="13"/>
        </w:numPr>
        <w:jc w:val="both"/>
        <w:rPr>
          <w:rFonts w:ascii="Verdana" w:hAnsi="Verdana"/>
          <w:b/>
          <w:sz w:val="20"/>
          <w:szCs w:val="20"/>
          <w:lang w:val="sr-Cyrl-CS"/>
        </w:rPr>
      </w:pPr>
      <w:r w:rsidRPr="00D74FD2">
        <w:rPr>
          <w:rFonts w:ascii="Verdana" w:hAnsi="Verdana"/>
          <w:sz w:val="20"/>
          <w:szCs w:val="20"/>
          <w:lang w:val="sr-Cyrl-CS"/>
        </w:rPr>
        <w:t>Ст</w:t>
      </w:r>
      <w:r w:rsidRPr="00D74FD2">
        <w:rPr>
          <w:rFonts w:ascii="Verdana" w:hAnsi="Verdana"/>
          <w:sz w:val="20"/>
          <w:szCs w:val="20"/>
        </w:rPr>
        <w:t>у</w:t>
      </w:r>
      <w:r w:rsidRPr="00D74FD2">
        <w:rPr>
          <w:rFonts w:ascii="Verdana" w:hAnsi="Verdana"/>
          <w:sz w:val="20"/>
          <w:szCs w:val="20"/>
          <w:lang w:val="sr-Cyrl-CS"/>
        </w:rPr>
        <w:t xml:space="preserve">дијски програм основних академских студија </w:t>
      </w:r>
      <w:r w:rsidR="003770E7" w:rsidRPr="00D74FD2">
        <w:rPr>
          <w:rFonts w:ascii="Verdana" w:hAnsi="Verdana"/>
          <w:b/>
          <w:i/>
          <w:sz w:val="20"/>
          <w:szCs w:val="20"/>
        </w:rPr>
        <w:t>Физика</w:t>
      </w:r>
      <w:r w:rsidR="00AC4887" w:rsidRPr="00D74FD2">
        <w:rPr>
          <w:rFonts w:ascii="Verdana" w:hAnsi="Verdana"/>
          <w:b/>
          <w:i/>
          <w:sz w:val="20"/>
          <w:szCs w:val="20"/>
        </w:rPr>
        <w:t>,</w:t>
      </w:r>
      <w:r w:rsidR="003770E7" w:rsidRPr="00D74FD2">
        <w:rPr>
          <w:rFonts w:ascii="Verdana" w:hAnsi="Verdana"/>
          <w:b/>
          <w:i/>
          <w:sz w:val="20"/>
          <w:szCs w:val="20"/>
        </w:rPr>
        <w:t xml:space="preserve"> </w:t>
      </w:r>
      <w:r w:rsidR="003770E7" w:rsidRPr="00D74FD2">
        <w:rPr>
          <w:rFonts w:ascii="Verdana" w:hAnsi="Verdana"/>
          <w:b/>
          <w:sz w:val="20"/>
          <w:szCs w:val="20"/>
        </w:rPr>
        <w:t>на Природно-математичком факултету у Крагујевцу</w:t>
      </w:r>
      <w:r w:rsidR="003770E7" w:rsidRPr="00D74FD2">
        <w:rPr>
          <w:rFonts w:ascii="Verdana" w:hAnsi="Verdana"/>
          <w:sz w:val="20"/>
          <w:szCs w:val="20"/>
        </w:rPr>
        <w:t>;</w:t>
      </w:r>
    </w:p>
    <w:p w:rsidR="00AC4887" w:rsidRPr="00D74FD2" w:rsidRDefault="00AC4887" w:rsidP="00C36CB1">
      <w:pPr>
        <w:pStyle w:val="ListParagraph"/>
        <w:numPr>
          <w:ilvl w:val="1"/>
          <w:numId w:val="13"/>
        </w:numPr>
        <w:jc w:val="both"/>
        <w:rPr>
          <w:rFonts w:ascii="Verdana" w:hAnsi="Verdana"/>
          <w:b/>
          <w:sz w:val="20"/>
          <w:szCs w:val="20"/>
        </w:rPr>
      </w:pPr>
      <w:r w:rsidRPr="00D74FD2">
        <w:rPr>
          <w:rFonts w:ascii="Verdana" w:eastAsia="SimSun" w:hAnsi="Verdana"/>
          <w:bCs/>
          <w:sz w:val="20"/>
          <w:szCs w:val="20"/>
          <w:lang w:eastAsia="zh-CN"/>
        </w:rPr>
        <w:lastRenderedPageBreak/>
        <w:t xml:space="preserve">Студијског програма основних академских студија </w:t>
      </w:r>
      <w:r w:rsidRPr="00D74FD2">
        <w:rPr>
          <w:rFonts w:ascii="Verdana" w:eastAsia="SimSun" w:hAnsi="Verdana"/>
          <w:b/>
          <w:bCs/>
          <w:i/>
          <w:sz w:val="20"/>
          <w:szCs w:val="20"/>
          <w:lang w:eastAsia="zh-CN"/>
        </w:rPr>
        <w:t xml:space="preserve">Грађевинско инжењерство </w:t>
      </w:r>
      <w:r w:rsidRPr="00D74FD2">
        <w:rPr>
          <w:rFonts w:ascii="Verdana" w:eastAsia="SimSun" w:hAnsi="Verdana"/>
          <w:b/>
          <w:bCs/>
          <w:sz w:val="20"/>
          <w:szCs w:val="20"/>
          <w:lang w:eastAsia="zh-CN"/>
        </w:rPr>
        <w:t>на Факултету за машинство и грађевинарство у Краљеву</w:t>
      </w:r>
    </w:p>
    <w:p w:rsidR="00AC4887" w:rsidRPr="00D74FD2" w:rsidRDefault="00AC4887" w:rsidP="00C36CB1">
      <w:pPr>
        <w:pStyle w:val="ListParagraph"/>
        <w:numPr>
          <w:ilvl w:val="1"/>
          <w:numId w:val="13"/>
        </w:numPr>
        <w:jc w:val="both"/>
        <w:rPr>
          <w:rFonts w:ascii="Verdana" w:hAnsi="Verdana"/>
          <w:b/>
          <w:sz w:val="20"/>
          <w:szCs w:val="20"/>
          <w:lang w:val="sr-Cyrl-CS"/>
        </w:rPr>
      </w:pPr>
      <w:r w:rsidRPr="00D74FD2">
        <w:rPr>
          <w:rFonts w:ascii="Verdana" w:hAnsi="Verdana"/>
          <w:sz w:val="20"/>
          <w:szCs w:val="20"/>
        </w:rPr>
        <w:t xml:space="preserve">Студијски програм основних академских студија </w:t>
      </w:r>
      <w:r w:rsidRPr="00D74FD2">
        <w:rPr>
          <w:rFonts w:ascii="Verdana" w:hAnsi="Verdana"/>
          <w:b/>
          <w:i/>
          <w:sz w:val="20"/>
          <w:szCs w:val="20"/>
        </w:rPr>
        <w:t>Италијански језик и књижевност</w:t>
      </w:r>
      <w:r w:rsidRPr="00D74FD2">
        <w:rPr>
          <w:rFonts w:ascii="Verdana" w:hAnsi="Verdana"/>
          <w:i/>
          <w:sz w:val="20"/>
          <w:szCs w:val="20"/>
        </w:rPr>
        <w:t>,</w:t>
      </w:r>
      <w:r w:rsidRPr="00D74FD2">
        <w:rPr>
          <w:rFonts w:ascii="Verdana" w:hAnsi="Verdana"/>
          <w:sz w:val="20"/>
          <w:szCs w:val="20"/>
        </w:rPr>
        <w:t xml:space="preserve"> </w:t>
      </w:r>
      <w:r w:rsidRPr="00D74FD2">
        <w:rPr>
          <w:rFonts w:ascii="Verdana" w:hAnsi="Verdana"/>
          <w:b/>
          <w:sz w:val="20"/>
          <w:szCs w:val="20"/>
        </w:rPr>
        <w:t>на Филолошко-уметничком факултету у Крагујевцу</w:t>
      </w:r>
      <w:r w:rsidRPr="00D74FD2">
        <w:rPr>
          <w:rFonts w:ascii="Verdana" w:hAnsi="Verdana"/>
          <w:sz w:val="20"/>
          <w:szCs w:val="20"/>
        </w:rPr>
        <w:t>;</w:t>
      </w:r>
    </w:p>
    <w:p w:rsidR="00D74FD2" w:rsidRPr="00724706" w:rsidRDefault="00D74FD2" w:rsidP="00C36CB1">
      <w:pPr>
        <w:pStyle w:val="ListParagraph"/>
        <w:numPr>
          <w:ilvl w:val="1"/>
          <w:numId w:val="13"/>
        </w:numPr>
        <w:jc w:val="both"/>
        <w:rPr>
          <w:rFonts w:ascii="Verdana" w:hAnsi="Verdana"/>
          <w:b/>
          <w:sz w:val="20"/>
          <w:szCs w:val="20"/>
          <w:lang w:val="sr-Cyrl-CS"/>
        </w:rPr>
      </w:pPr>
      <w:r w:rsidRPr="00D74FD2">
        <w:rPr>
          <w:rFonts w:ascii="Verdana" w:hAnsi="Verdana"/>
          <w:sz w:val="20"/>
          <w:szCs w:val="20"/>
        </w:rPr>
        <w:t xml:space="preserve">Студијски програм основних академских студија </w:t>
      </w:r>
      <w:r w:rsidRPr="00D74FD2">
        <w:rPr>
          <w:rFonts w:ascii="Verdana" w:hAnsi="Verdana"/>
          <w:b/>
          <w:i/>
          <w:sz w:val="20"/>
          <w:szCs w:val="20"/>
        </w:rPr>
        <w:t>Хотелијерство и туризам</w:t>
      </w:r>
      <w:r w:rsidRPr="00D74FD2">
        <w:rPr>
          <w:rFonts w:ascii="Verdana" w:hAnsi="Verdana"/>
          <w:sz w:val="20"/>
          <w:szCs w:val="20"/>
        </w:rPr>
        <w:t xml:space="preserve"> </w:t>
      </w:r>
      <w:r w:rsidRPr="00D74FD2">
        <w:rPr>
          <w:rFonts w:ascii="Verdana" w:hAnsi="Verdana"/>
          <w:b/>
          <w:sz w:val="20"/>
          <w:szCs w:val="20"/>
        </w:rPr>
        <w:t>на Факултету за хотелијерство и туризам у Врњачкој Бањи</w:t>
      </w:r>
      <w:r>
        <w:rPr>
          <w:rFonts w:ascii="Verdana" w:hAnsi="Verdana"/>
          <w:b/>
          <w:sz w:val="20"/>
          <w:szCs w:val="20"/>
        </w:rPr>
        <w:t>.</w:t>
      </w:r>
    </w:p>
    <w:p w:rsidR="00724706" w:rsidRDefault="00724706" w:rsidP="00724706">
      <w:pPr>
        <w:ind w:left="720"/>
        <w:jc w:val="both"/>
        <w:rPr>
          <w:rFonts w:ascii="Verdana" w:hAnsi="Verdana"/>
          <w:sz w:val="20"/>
          <w:szCs w:val="20"/>
        </w:rPr>
      </w:pPr>
      <w:bookmarkStart w:id="0" w:name="_GoBack"/>
      <w:bookmarkEnd w:id="0"/>
      <w:r>
        <w:rPr>
          <w:rFonts w:ascii="Verdana" w:hAnsi="Verdana"/>
          <w:sz w:val="20"/>
          <w:szCs w:val="20"/>
        </w:rPr>
        <w:t>Такође, Сенат је разматрао и донео одлуке које се односе на:</w:t>
      </w:r>
    </w:p>
    <w:p w:rsidR="00724706" w:rsidRPr="000B7FD8" w:rsidRDefault="00724706" w:rsidP="00C03026">
      <w:pPr>
        <w:pStyle w:val="ListParagraph"/>
        <w:numPr>
          <w:ilvl w:val="1"/>
          <w:numId w:val="27"/>
        </w:numPr>
        <w:ind w:left="1418" w:hanging="284"/>
        <w:jc w:val="both"/>
        <w:rPr>
          <w:rFonts w:ascii="Verdana" w:hAnsi="Verdana"/>
          <w:sz w:val="20"/>
          <w:szCs w:val="20"/>
        </w:rPr>
      </w:pPr>
      <w:r w:rsidRPr="000B7FD8">
        <w:rPr>
          <w:rFonts w:ascii="Verdana" w:hAnsi="Verdana"/>
          <w:sz w:val="20"/>
          <w:szCs w:val="20"/>
        </w:rPr>
        <w:t>Усвајање Програма педагошко-психолошко-методичког образовања наставника на Учитељском факултету у Ужицу;</w:t>
      </w:r>
    </w:p>
    <w:p w:rsidR="00724706" w:rsidRPr="000B7FD8" w:rsidRDefault="00724706" w:rsidP="00C03026">
      <w:pPr>
        <w:pStyle w:val="ListParagraph"/>
        <w:numPr>
          <w:ilvl w:val="1"/>
          <w:numId w:val="27"/>
        </w:numPr>
        <w:ind w:left="1418" w:hanging="284"/>
        <w:jc w:val="both"/>
        <w:rPr>
          <w:rFonts w:ascii="Verdana" w:hAnsi="Verdana"/>
          <w:sz w:val="20"/>
          <w:szCs w:val="20"/>
        </w:rPr>
      </w:pPr>
      <w:r w:rsidRPr="000B7FD8">
        <w:rPr>
          <w:rFonts w:ascii="Verdana" w:hAnsi="Verdana"/>
          <w:sz w:val="20"/>
          <w:szCs w:val="20"/>
        </w:rPr>
        <w:t>Усвајање Програма развоја наставничких компетенција – стицање психолошко-педагошко-методичког образовања наставника на Факултету техничких наука у Чачку;</w:t>
      </w:r>
    </w:p>
    <w:p w:rsidR="00724706" w:rsidRPr="000B7FD8" w:rsidRDefault="000B7FD8" w:rsidP="00C03026">
      <w:pPr>
        <w:pStyle w:val="ListParagraph"/>
        <w:numPr>
          <w:ilvl w:val="1"/>
          <w:numId w:val="27"/>
        </w:numPr>
        <w:ind w:left="1418" w:hanging="284"/>
        <w:jc w:val="both"/>
        <w:rPr>
          <w:rFonts w:ascii="Verdana" w:hAnsi="Verdana"/>
          <w:sz w:val="20"/>
          <w:szCs w:val="20"/>
        </w:rPr>
      </w:pPr>
      <w:r w:rsidRPr="000B7FD8">
        <w:rPr>
          <w:rFonts w:ascii="Verdana" w:hAnsi="Verdana"/>
          <w:sz w:val="20"/>
          <w:szCs w:val="20"/>
        </w:rPr>
        <w:t xml:space="preserve">Давање сагласности на Одлуку о усаглашавању листе </w:t>
      </w:r>
      <w:r w:rsidRPr="000B7FD8">
        <w:rPr>
          <w:rFonts w:ascii="Verdana" w:hAnsi="Verdana"/>
          <w:sz w:val="20"/>
          <w:szCs w:val="20"/>
          <w:lang w:val="sr-Cyrl-RS"/>
        </w:rPr>
        <w:t>педагошко-психолошко-методичк</w:t>
      </w:r>
      <w:r w:rsidRPr="000B7FD8">
        <w:rPr>
          <w:rFonts w:ascii="Verdana" w:hAnsi="Verdana"/>
          <w:sz w:val="20"/>
          <w:szCs w:val="20"/>
        </w:rPr>
        <w:t>их предмета чији је предлог утврдило Наставно-научно веће</w:t>
      </w:r>
      <w:r w:rsidRPr="000B7FD8">
        <w:rPr>
          <w:rFonts w:ascii="Verdana" w:hAnsi="Verdana"/>
          <w:sz w:val="20"/>
          <w:szCs w:val="20"/>
          <w:lang w:val="sr-Cyrl-RS"/>
        </w:rPr>
        <w:t xml:space="preserve"> Факултет</w:t>
      </w:r>
      <w:r w:rsidRPr="000B7FD8">
        <w:rPr>
          <w:rFonts w:ascii="Verdana" w:hAnsi="Verdana"/>
          <w:sz w:val="20"/>
          <w:szCs w:val="20"/>
        </w:rPr>
        <w:t>а</w:t>
      </w:r>
      <w:r w:rsidRPr="000B7FD8">
        <w:rPr>
          <w:rFonts w:ascii="Verdana" w:hAnsi="Verdana"/>
          <w:sz w:val="20"/>
          <w:szCs w:val="20"/>
          <w:lang w:val="sr-Cyrl-RS"/>
        </w:rPr>
        <w:t xml:space="preserve"> педагошких наука у Јагодини</w:t>
      </w:r>
      <w:r w:rsidRPr="000B7FD8">
        <w:rPr>
          <w:rFonts w:ascii="Verdana" w:hAnsi="Verdana"/>
          <w:sz w:val="20"/>
          <w:szCs w:val="20"/>
        </w:rPr>
        <w:t>;</w:t>
      </w:r>
    </w:p>
    <w:p w:rsidR="000B7FD8" w:rsidRPr="00724706" w:rsidRDefault="000B7FD8" w:rsidP="000B7FD8">
      <w:pPr>
        <w:pStyle w:val="ListParagraph"/>
        <w:ind w:left="1418"/>
        <w:jc w:val="both"/>
        <w:rPr>
          <w:rFonts w:ascii="Verdana" w:hAnsi="Verdana"/>
          <w:sz w:val="20"/>
          <w:szCs w:val="20"/>
        </w:rPr>
      </w:pPr>
    </w:p>
    <w:p w:rsidR="00AF5009" w:rsidRDefault="00AF5009" w:rsidP="00D74FD2">
      <w:pPr>
        <w:spacing w:after="0" w:line="240" w:lineRule="auto"/>
        <w:ind w:firstLine="720"/>
        <w:jc w:val="both"/>
        <w:rPr>
          <w:rFonts w:ascii="Verdana" w:hAnsi="Verdana"/>
          <w:sz w:val="20"/>
          <w:szCs w:val="20"/>
        </w:rPr>
      </w:pPr>
      <w:r w:rsidRPr="00463DF6">
        <w:rPr>
          <w:rFonts w:ascii="Verdana" w:hAnsi="Verdana"/>
          <w:sz w:val="20"/>
          <w:szCs w:val="20"/>
          <w:lang w:val="sr-Cyrl-CS"/>
        </w:rPr>
        <w:t xml:space="preserve">У складу са Законом о високом образовању и Статутом Универзитета у Крагујевцу, о свим студијским програмима, као и о изменама и допунама студијских програма, пре доношења одлуке о усвајању, </w:t>
      </w:r>
      <w:r w:rsidR="00724706">
        <w:rPr>
          <w:rFonts w:ascii="Verdana" w:hAnsi="Verdana"/>
          <w:sz w:val="20"/>
          <w:szCs w:val="20"/>
          <w:lang w:val="sr-Cyrl-CS"/>
        </w:rPr>
        <w:t>Комисиј</w:t>
      </w:r>
      <w:r w:rsidR="00724706">
        <w:rPr>
          <w:rFonts w:ascii="Verdana" w:hAnsi="Verdana"/>
          <w:sz w:val="20"/>
          <w:szCs w:val="20"/>
        </w:rPr>
        <w:t>а</w:t>
      </w:r>
      <w:r w:rsidR="00724706" w:rsidRPr="00463DF6">
        <w:rPr>
          <w:rFonts w:ascii="Verdana" w:hAnsi="Verdana"/>
          <w:sz w:val="20"/>
          <w:szCs w:val="20"/>
          <w:lang w:val="sr-Cyrl-CS"/>
        </w:rPr>
        <w:t xml:space="preserve"> за обезбеђење квалитета на Универзитету у Крагујевцу </w:t>
      </w:r>
      <w:r w:rsidR="00724706">
        <w:rPr>
          <w:rFonts w:ascii="Verdana" w:hAnsi="Verdana"/>
          <w:sz w:val="20"/>
          <w:szCs w:val="20"/>
        </w:rPr>
        <w:t xml:space="preserve">је давала </w:t>
      </w:r>
      <w:r w:rsidRPr="00463DF6">
        <w:rPr>
          <w:rFonts w:ascii="Verdana" w:hAnsi="Verdana"/>
          <w:sz w:val="20"/>
          <w:szCs w:val="20"/>
          <w:lang w:val="sr-Cyrl-CS"/>
        </w:rPr>
        <w:t>мишљење, а у циљу унапређења квалитета студијских програма.</w:t>
      </w:r>
      <w:r w:rsidR="000B7FD8">
        <w:rPr>
          <w:rFonts w:ascii="Verdana" w:hAnsi="Verdana"/>
          <w:sz w:val="20"/>
          <w:szCs w:val="20"/>
        </w:rPr>
        <w:t xml:space="preserve"> </w:t>
      </w:r>
      <w:proofErr w:type="gramStart"/>
      <w:r w:rsidR="000B7FD8">
        <w:rPr>
          <w:rFonts w:ascii="Verdana" w:hAnsi="Verdana"/>
          <w:sz w:val="20"/>
          <w:szCs w:val="20"/>
        </w:rPr>
        <w:t>У 2014.</w:t>
      </w:r>
      <w:proofErr w:type="gramEnd"/>
      <w:r w:rsidR="000B7FD8">
        <w:rPr>
          <w:rFonts w:ascii="Verdana" w:hAnsi="Verdana"/>
          <w:sz w:val="20"/>
          <w:szCs w:val="20"/>
        </w:rPr>
        <w:t xml:space="preserve"> </w:t>
      </w:r>
      <w:proofErr w:type="gramStart"/>
      <w:r w:rsidR="00464C2D">
        <w:rPr>
          <w:rFonts w:ascii="Verdana" w:hAnsi="Verdana"/>
          <w:sz w:val="20"/>
          <w:szCs w:val="20"/>
        </w:rPr>
        <w:t>г</w:t>
      </w:r>
      <w:r w:rsidR="000B7FD8">
        <w:rPr>
          <w:rFonts w:ascii="Verdana" w:hAnsi="Verdana"/>
          <w:sz w:val="20"/>
          <w:szCs w:val="20"/>
        </w:rPr>
        <w:t>одини</w:t>
      </w:r>
      <w:proofErr w:type="gramEnd"/>
      <w:r w:rsidR="000B7FD8">
        <w:rPr>
          <w:rFonts w:ascii="Verdana" w:hAnsi="Verdana"/>
          <w:sz w:val="20"/>
          <w:szCs w:val="20"/>
        </w:rPr>
        <w:t xml:space="preserve"> број нових студијских програма и измена и допуна постојећих, је био у знатно мањем обиму од претходне године из разлога што је већина факултета у саставу Универзитета у Крагујевцу током 2013. </w:t>
      </w:r>
      <w:proofErr w:type="gramStart"/>
      <w:r w:rsidR="000B7FD8">
        <w:rPr>
          <w:rFonts w:ascii="Verdana" w:hAnsi="Verdana"/>
          <w:sz w:val="20"/>
          <w:szCs w:val="20"/>
        </w:rPr>
        <w:t>године</w:t>
      </w:r>
      <w:proofErr w:type="gramEnd"/>
      <w:r w:rsidR="000B7FD8">
        <w:rPr>
          <w:rFonts w:ascii="Verdana" w:hAnsi="Verdana"/>
          <w:sz w:val="20"/>
          <w:szCs w:val="20"/>
        </w:rPr>
        <w:t xml:space="preserve"> већ ушла у поступак акредитације у новом циклусу и у том смислу већина је донела или изменила и допунила студијске програме ради акредитације. </w:t>
      </w:r>
      <w:r w:rsidRPr="00463DF6">
        <w:rPr>
          <w:rFonts w:ascii="Verdana" w:hAnsi="Verdana"/>
          <w:sz w:val="20"/>
          <w:szCs w:val="20"/>
          <w:lang w:val="sr-Cyrl-CS"/>
        </w:rPr>
        <w:t xml:space="preserve"> </w:t>
      </w:r>
    </w:p>
    <w:p w:rsidR="00AF5009" w:rsidRPr="00463DF6" w:rsidRDefault="00AF5009" w:rsidP="002F5FAA">
      <w:pPr>
        <w:spacing w:after="0"/>
        <w:jc w:val="both"/>
        <w:rPr>
          <w:rFonts w:ascii="Verdana" w:hAnsi="Verdana"/>
          <w:sz w:val="20"/>
          <w:szCs w:val="20"/>
          <w:lang w:val="sr-Latn-CS"/>
        </w:rPr>
      </w:pPr>
    </w:p>
    <w:p w:rsidR="00AF5009" w:rsidRDefault="00AF5009" w:rsidP="002F5FAA">
      <w:pPr>
        <w:spacing w:after="0"/>
        <w:ind w:firstLine="720"/>
        <w:jc w:val="both"/>
        <w:rPr>
          <w:rFonts w:ascii="Verdana" w:hAnsi="Verdana"/>
          <w:sz w:val="20"/>
          <w:szCs w:val="20"/>
        </w:rPr>
      </w:pPr>
      <w:proofErr w:type="gramStart"/>
      <w:r w:rsidRPr="003B1371">
        <w:rPr>
          <w:rFonts w:ascii="Verdana" w:hAnsi="Verdana"/>
          <w:sz w:val="20"/>
          <w:szCs w:val="20"/>
        </w:rPr>
        <w:t>Током 201</w:t>
      </w:r>
      <w:r w:rsidR="002F5FAA">
        <w:rPr>
          <w:rFonts w:ascii="Verdana" w:hAnsi="Verdana"/>
          <w:sz w:val="20"/>
          <w:szCs w:val="20"/>
        </w:rPr>
        <w:t>4</w:t>
      </w:r>
      <w:r w:rsidRPr="003B1371">
        <w:rPr>
          <w:rFonts w:ascii="Verdana" w:hAnsi="Verdana"/>
          <w:sz w:val="20"/>
          <w:szCs w:val="20"/>
        </w:rPr>
        <w:t>.</w:t>
      </w:r>
      <w:proofErr w:type="gramEnd"/>
      <w:r w:rsidRPr="003B1371">
        <w:rPr>
          <w:rFonts w:ascii="Verdana" w:hAnsi="Verdana"/>
          <w:sz w:val="20"/>
          <w:szCs w:val="20"/>
        </w:rPr>
        <w:t xml:space="preserve"> </w:t>
      </w:r>
      <w:proofErr w:type="gramStart"/>
      <w:r w:rsidRPr="003B1371">
        <w:rPr>
          <w:rFonts w:ascii="Verdana" w:hAnsi="Verdana"/>
          <w:sz w:val="20"/>
          <w:szCs w:val="20"/>
        </w:rPr>
        <w:t>године</w:t>
      </w:r>
      <w:proofErr w:type="gramEnd"/>
      <w:r w:rsidRPr="003B1371">
        <w:rPr>
          <w:rFonts w:ascii="Verdana" w:hAnsi="Verdana"/>
          <w:sz w:val="20"/>
          <w:szCs w:val="20"/>
        </w:rPr>
        <w:t>, Сенат је донео у</w:t>
      </w:r>
      <w:r w:rsidRPr="003B1371">
        <w:rPr>
          <w:rFonts w:ascii="Verdana" w:hAnsi="Verdana"/>
          <w:sz w:val="20"/>
          <w:szCs w:val="20"/>
          <w:lang w:val="sr-Cyrl-CS"/>
        </w:rPr>
        <w:t xml:space="preserve">купно </w:t>
      </w:r>
      <w:r w:rsidRPr="003B1371">
        <w:rPr>
          <w:rFonts w:ascii="Verdana" w:hAnsi="Verdana"/>
          <w:sz w:val="20"/>
          <w:szCs w:val="20"/>
          <w:lang w:val="sr-Latn-CS"/>
        </w:rPr>
        <w:t>1</w:t>
      </w:r>
      <w:r w:rsidR="00464C2D">
        <w:rPr>
          <w:rFonts w:ascii="Verdana" w:hAnsi="Verdana"/>
          <w:sz w:val="20"/>
          <w:szCs w:val="20"/>
          <w:lang w:val="sr-Latn-CS"/>
        </w:rPr>
        <w:t>4</w:t>
      </w:r>
      <w:r w:rsidRPr="003B1371">
        <w:rPr>
          <w:rFonts w:ascii="Verdana" w:hAnsi="Verdana"/>
          <w:sz w:val="20"/>
          <w:szCs w:val="20"/>
          <w:lang w:val="sr-Cyrl-CS"/>
        </w:rPr>
        <w:t xml:space="preserve"> одлука </w:t>
      </w:r>
      <w:r w:rsidRPr="003B1371">
        <w:rPr>
          <w:rFonts w:ascii="Verdana" w:hAnsi="Verdana"/>
          <w:sz w:val="20"/>
          <w:szCs w:val="20"/>
        </w:rPr>
        <w:t>о избору у</w:t>
      </w:r>
      <w:r w:rsidRPr="003B1371">
        <w:rPr>
          <w:rFonts w:ascii="Verdana" w:hAnsi="Verdana"/>
          <w:sz w:val="20"/>
          <w:szCs w:val="20"/>
          <w:lang w:val="sr-Cyrl-CS"/>
        </w:rPr>
        <w:t xml:space="preserve"> звање редовн</w:t>
      </w:r>
      <w:r w:rsidRPr="003B1371">
        <w:rPr>
          <w:rFonts w:ascii="Verdana" w:hAnsi="Verdana"/>
          <w:sz w:val="20"/>
          <w:szCs w:val="20"/>
        </w:rPr>
        <w:t>и</w:t>
      </w:r>
      <w:r w:rsidRPr="003B1371">
        <w:rPr>
          <w:rFonts w:ascii="Verdana" w:hAnsi="Verdana"/>
          <w:sz w:val="20"/>
          <w:szCs w:val="20"/>
          <w:lang w:val="sr-Cyrl-CS"/>
        </w:rPr>
        <w:t xml:space="preserve"> професор</w:t>
      </w:r>
      <w:r w:rsidRPr="003B1371">
        <w:rPr>
          <w:rFonts w:ascii="Verdana" w:hAnsi="Verdana"/>
          <w:sz w:val="20"/>
          <w:szCs w:val="20"/>
        </w:rPr>
        <w:t>.</w:t>
      </w:r>
      <w:r w:rsidR="002F5FAA">
        <w:rPr>
          <w:rFonts w:ascii="Verdana" w:hAnsi="Verdana"/>
          <w:sz w:val="20"/>
          <w:szCs w:val="20"/>
        </w:rPr>
        <w:t xml:space="preserve"> </w:t>
      </w:r>
      <w:r w:rsidRPr="003B1371">
        <w:rPr>
          <w:rFonts w:ascii="Verdana" w:hAnsi="Verdana"/>
          <w:sz w:val="20"/>
          <w:szCs w:val="20"/>
        </w:rPr>
        <w:t>У звање редовни професор изабрани су:</w:t>
      </w:r>
    </w:p>
    <w:p w:rsidR="00AF5009" w:rsidRPr="003B1371" w:rsidRDefault="00AF5009" w:rsidP="00AF5009">
      <w:pPr>
        <w:spacing w:after="0"/>
        <w:ind w:left="720"/>
        <w:jc w:val="both"/>
        <w:rPr>
          <w:rFonts w:ascii="Verdana" w:hAnsi="Verdana"/>
          <w:sz w:val="20"/>
          <w:szCs w:val="20"/>
          <w:lang w:val="sr-Latn-CS"/>
        </w:rPr>
      </w:pPr>
    </w:p>
    <w:p w:rsidR="002F5FAA" w:rsidRPr="00C86658" w:rsidRDefault="002F5FAA" w:rsidP="00574E0D">
      <w:pPr>
        <w:pStyle w:val="ListParagraph"/>
        <w:numPr>
          <w:ilvl w:val="0"/>
          <w:numId w:val="3"/>
        </w:numPr>
        <w:jc w:val="both"/>
        <w:rPr>
          <w:rFonts w:ascii="Verdana" w:hAnsi="Verdana"/>
          <w:sz w:val="20"/>
          <w:szCs w:val="20"/>
          <w:lang w:val="sr-Cyrl-CS"/>
        </w:rPr>
      </w:pPr>
      <w:r w:rsidRPr="00574E0D">
        <w:rPr>
          <w:rFonts w:ascii="Verdana" w:hAnsi="Verdana"/>
          <w:sz w:val="20"/>
          <w:szCs w:val="20"/>
          <w:lang w:val="sr-Cyrl-CS"/>
        </w:rPr>
        <w:t xml:space="preserve"> </w:t>
      </w:r>
      <w:r w:rsidRPr="00574E0D">
        <w:rPr>
          <w:rFonts w:ascii="Verdana" w:hAnsi="Verdana"/>
          <w:b/>
          <w:sz w:val="20"/>
          <w:szCs w:val="20"/>
        </w:rPr>
        <w:t>Д</w:t>
      </w:r>
      <w:r w:rsidRPr="00574E0D">
        <w:rPr>
          <w:rFonts w:ascii="Verdana" w:hAnsi="Verdana"/>
          <w:b/>
          <w:sz w:val="20"/>
          <w:szCs w:val="20"/>
          <w:lang w:val="sr-Cyrl-CS"/>
        </w:rPr>
        <w:t xml:space="preserve">р </w:t>
      </w:r>
      <w:r w:rsidRPr="00574E0D">
        <w:rPr>
          <w:rFonts w:ascii="Verdana" w:hAnsi="Verdana"/>
          <w:b/>
          <w:sz w:val="20"/>
          <w:szCs w:val="20"/>
        </w:rPr>
        <w:t>Биљана Вељковић</w:t>
      </w:r>
      <w:r w:rsidRPr="00574E0D">
        <w:rPr>
          <w:rFonts w:ascii="Verdana" w:hAnsi="Verdana"/>
          <w:sz w:val="20"/>
          <w:szCs w:val="20"/>
          <w:lang w:val="sr-Cyrl-CS"/>
        </w:rPr>
        <w:t xml:space="preserve">, за ужу научну област </w:t>
      </w:r>
      <w:r w:rsidRPr="00574E0D">
        <w:rPr>
          <w:rFonts w:ascii="Verdana" w:hAnsi="Verdana"/>
          <w:i/>
          <w:sz w:val="20"/>
          <w:szCs w:val="20"/>
        </w:rPr>
        <w:t xml:space="preserve">Аграрна економија </w:t>
      </w:r>
      <w:r w:rsidRPr="00574E0D">
        <w:rPr>
          <w:rFonts w:ascii="Verdana" w:hAnsi="Verdana"/>
          <w:i/>
          <w:sz w:val="20"/>
          <w:szCs w:val="20"/>
          <w:lang w:val="sr-Cyrl-CS"/>
        </w:rPr>
        <w:t xml:space="preserve"> </w:t>
      </w:r>
      <w:r w:rsidRPr="00574E0D">
        <w:rPr>
          <w:rFonts w:ascii="Verdana" w:hAnsi="Verdana"/>
          <w:sz w:val="20"/>
          <w:szCs w:val="20"/>
          <w:lang w:val="sr-Cyrl-CS"/>
        </w:rPr>
        <w:t xml:space="preserve">на </w:t>
      </w:r>
      <w:r w:rsidRPr="00574E0D">
        <w:rPr>
          <w:rFonts w:ascii="Verdana" w:hAnsi="Verdana"/>
          <w:sz w:val="20"/>
          <w:szCs w:val="20"/>
        </w:rPr>
        <w:t xml:space="preserve">Агрономском </w:t>
      </w:r>
      <w:r w:rsidRPr="00574E0D">
        <w:rPr>
          <w:rFonts w:ascii="Verdana" w:hAnsi="Verdana"/>
          <w:sz w:val="20"/>
          <w:szCs w:val="20"/>
          <w:lang w:val="sr-Cyrl-CS"/>
        </w:rPr>
        <w:t xml:space="preserve">факултету </w:t>
      </w:r>
      <w:r w:rsidRPr="00574E0D">
        <w:rPr>
          <w:rFonts w:ascii="Verdana" w:hAnsi="Verdana"/>
          <w:sz w:val="20"/>
          <w:szCs w:val="20"/>
        </w:rPr>
        <w:t xml:space="preserve">у Чачку </w:t>
      </w:r>
      <w:r w:rsidRPr="00574E0D">
        <w:rPr>
          <w:rFonts w:ascii="Verdana" w:hAnsi="Verdana"/>
          <w:sz w:val="20"/>
          <w:szCs w:val="20"/>
          <w:lang w:val="sr-Cyrl-CS"/>
        </w:rPr>
        <w:t>Универзитета у Крагујевцу;</w:t>
      </w:r>
    </w:p>
    <w:p w:rsidR="00C86658" w:rsidRPr="00574E0D" w:rsidRDefault="00C86658" w:rsidP="00574E0D">
      <w:pPr>
        <w:pStyle w:val="ListParagraph"/>
        <w:numPr>
          <w:ilvl w:val="0"/>
          <w:numId w:val="3"/>
        </w:numPr>
        <w:jc w:val="both"/>
        <w:rPr>
          <w:rFonts w:ascii="Verdana" w:hAnsi="Verdana"/>
          <w:sz w:val="20"/>
          <w:szCs w:val="20"/>
          <w:lang w:val="sr-Cyrl-CS"/>
        </w:rPr>
      </w:pPr>
      <w:r w:rsidRPr="00C86658">
        <w:rPr>
          <w:rFonts w:ascii="Verdana" w:hAnsi="Verdana"/>
          <w:b/>
          <w:sz w:val="20"/>
          <w:szCs w:val="20"/>
        </w:rPr>
        <w:t xml:space="preserve">Др Драган Бошковић, </w:t>
      </w:r>
      <w:r w:rsidRPr="00C86658">
        <w:rPr>
          <w:rFonts w:ascii="Verdana" w:hAnsi="Verdana"/>
          <w:sz w:val="20"/>
          <w:szCs w:val="20"/>
          <w:lang w:val="sr-Cyrl-RS"/>
        </w:rPr>
        <w:t xml:space="preserve">за ужу </w:t>
      </w:r>
      <w:r w:rsidRPr="00C86658">
        <w:rPr>
          <w:rFonts w:ascii="Verdana" w:hAnsi="Verdana"/>
          <w:sz w:val="20"/>
          <w:szCs w:val="20"/>
        </w:rPr>
        <w:t>научну област</w:t>
      </w:r>
      <w:r w:rsidRPr="00C86658">
        <w:rPr>
          <w:rFonts w:ascii="Verdana" w:hAnsi="Verdana"/>
          <w:sz w:val="20"/>
          <w:szCs w:val="20"/>
          <w:lang w:val="sr-Cyrl-RS"/>
        </w:rPr>
        <w:t xml:space="preserve"> </w:t>
      </w:r>
      <w:r w:rsidRPr="00C86658">
        <w:rPr>
          <w:rFonts w:ascii="Verdana" w:hAnsi="Verdana"/>
          <w:i/>
          <w:sz w:val="20"/>
          <w:szCs w:val="20"/>
        </w:rPr>
        <w:t>Српска књижевност</w:t>
      </w:r>
      <w:r w:rsidRPr="00C86658">
        <w:rPr>
          <w:rFonts w:ascii="Verdana" w:hAnsi="Verdana"/>
          <w:i/>
          <w:sz w:val="20"/>
          <w:szCs w:val="20"/>
          <w:lang w:val="sr-Cyrl-RS"/>
        </w:rPr>
        <w:t xml:space="preserve">, </w:t>
      </w:r>
      <w:r w:rsidRPr="00C86658">
        <w:rPr>
          <w:rFonts w:ascii="Verdana" w:hAnsi="Verdana"/>
          <w:sz w:val="20"/>
          <w:szCs w:val="20"/>
          <w:lang w:val="sr-Cyrl-RS"/>
        </w:rPr>
        <w:t xml:space="preserve">на </w:t>
      </w:r>
      <w:r w:rsidRPr="00C86658">
        <w:rPr>
          <w:rFonts w:ascii="Verdana" w:hAnsi="Verdana"/>
          <w:sz w:val="20"/>
          <w:szCs w:val="20"/>
        </w:rPr>
        <w:t>Филолошко-уметничком факултету – Одсек за филологију,</w:t>
      </w:r>
      <w:r w:rsidRPr="00C86658">
        <w:rPr>
          <w:rFonts w:ascii="Verdana" w:hAnsi="Verdana"/>
          <w:sz w:val="20"/>
          <w:szCs w:val="20"/>
          <w:lang w:val="sr-Cyrl-RS"/>
        </w:rPr>
        <w:t xml:space="preserve"> Универзитета у Крагујевцу</w:t>
      </w:r>
    </w:p>
    <w:p w:rsidR="002F5FAA" w:rsidRPr="00574E0D" w:rsidRDefault="002F5FAA" w:rsidP="00574E0D">
      <w:pPr>
        <w:pStyle w:val="ListParagraph"/>
        <w:numPr>
          <w:ilvl w:val="0"/>
          <w:numId w:val="3"/>
        </w:numPr>
        <w:jc w:val="both"/>
        <w:rPr>
          <w:rFonts w:ascii="Verdana" w:hAnsi="Verdana"/>
          <w:sz w:val="20"/>
          <w:szCs w:val="20"/>
          <w:lang w:val="sr-Cyrl-CS"/>
        </w:rPr>
      </w:pPr>
      <w:r w:rsidRPr="00574E0D">
        <w:rPr>
          <w:rFonts w:ascii="Verdana" w:hAnsi="Verdana"/>
          <w:sz w:val="20"/>
          <w:szCs w:val="20"/>
          <w:lang w:val="sr-Cyrl-CS"/>
        </w:rPr>
        <w:t xml:space="preserve"> </w:t>
      </w:r>
      <w:r w:rsidRPr="00574E0D">
        <w:rPr>
          <w:rFonts w:ascii="Verdana" w:hAnsi="Verdana"/>
          <w:b/>
          <w:sz w:val="20"/>
          <w:szCs w:val="20"/>
        </w:rPr>
        <w:t>Драган Пешић</w:t>
      </w:r>
      <w:r w:rsidRPr="00574E0D">
        <w:rPr>
          <w:rFonts w:ascii="Verdana" w:hAnsi="Verdana"/>
          <w:sz w:val="20"/>
          <w:szCs w:val="20"/>
          <w:lang w:val="sr-Cyrl-CS"/>
        </w:rPr>
        <w:t xml:space="preserve">, за ужу </w:t>
      </w:r>
      <w:r w:rsidRPr="00574E0D">
        <w:rPr>
          <w:rFonts w:ascii="Verdana" w:hAnsi="Verdana"/>
          <w:sz w:val="20"/>
          <w:szCs w:val="20"/>
        </w:rPr>
        <w:t xml:space="preserve">уметничку </w:t>
      </w:r>
      <w:r w:rsidRPr="00574E0D">
        <w:rPr>
          <w:rFonts w:ascii="Verdana" w:hAnsi="Verdana"/>
          <w:sz w:val="20"/>
          <w:szCs w:val="20"/>
          <w:lang w:val="sr-Cyrl-CS"/>
        </w:rPr>
        <w:t xml:space="preserve">област </w:t>
      </w:r>
      <w:r w:rsidRPr="00574E0D">
        <w:rPr>
          <w:rFonts w:ascii="Verdana" w:hAnsi="Verdana"/>
          <w:i/>
          <w:sz w:val="20"/>
          <w:szCs w:val="20"/>
        </w:rPr>
        <w:t>Писмо</w:t>
      </w:r>
      <w:r w:rsidRPr="00574E0D">
        <w:rPr>
          <w:rFonts w:ascii="Verdana" w:hAnsi="Verdana"/>
          <w:i/>
          <w:sz w:val="20"/>
          <w:szCs w:val="20"/>
          <w:lang w:val="sr-Cyrl-CS"/>
        </w:rPr>
        <w:t xml:space="preserve"> </w:t>
      </w:r>
      <w:r w:rsidRPr="00574E0D">
        <w:rPr>
          <w:rFonts w:ascii="Verdana" w:hAnsi="Verdana"/>
          <w:sz w:val="20"/>
          <w:szCs w:val="20"/>
          <w:lang w:val="sr-Cyrl-CS"/>
        </w:rPr>
        <w:t xml:space="preserve">на </w:t>
      </w:r>
      <w:r w:rsidRPr="00574E0D">
        <w:rPr>
          <w:rFonts w:ascii="Verdana" w:hAnsi="Verdana"/>
          <w:sz w:val="20"/>
          <w:szCs w:val="20"/>
        </w:rPr>
        <w:t xml:space="preserve">Одсеку за примењену уметност - Филолошко-уметничког факултета Универзитета у </w:t>
      </w:r>
      <w:r w:rsidRPr="00574E0D">
        <w:rPr>
          <w:rFonts w:ascii="Verdana" w:hAnsi="Verdana"/>
          <w:sz w:val="20"/>
          <w:szCs w:val="20"/>
          <w:lang w:val="sr-Cyrl-CS"/>
        </w:rPr>
        <w:t>Крагујевцу;</w:t>
      </w:r>
    </w:p>
    <w:p w:rsidR="002F5FAA" w:rsidRPr="00574E0D" w:rsidRDefault="002F5FAA" w:rsidP="00574E0D">
      <w:pPr>
        <w:pStyle w:val="ListParagraph"/>
        <w:numPr>
          <w:ilvl w:val="0"/>
          <w:numId w:val="3"/>
        </w:numPr>
        <w:jc w:val="both"/>
        <w:rPr>
          <w:rFonts w:ascii="Verdana" w:hAnsi="Verdana"/>
          <w:sz w:val="20"/>
          <w:szCs w:val="20"/>
          <w:lang w:val="sr-Cyrl-CS"/>
        </w:rPr>
      </w:pPr>
      <w:r w:rsidRPr="00574E0D">
        <w:rPr>
          <w:rFonts w:ascii="Verdana" w:hAnsi="Verdana"/>
          <w:b/>
          <w:sz w:val="20"/>
          <w:szCs w:val="20"/>
        </w:rPr>
        <w:t>Др Тијана Ашић</w:t>
      </w:r>
      <w:r w:rsidRPr="00574E0D">
        <w:rPr>
          <w:rFonts w:ascii="Verdana" w:hAnsi="Verdana"/>
          <w:sz w:val="20"/>
          <w:szCs w:val="20"/>
        </w:rPr>
        <w:t xml:space="preserve">, </w:t>
      </w:r>
      <w:r w:rsidR="00464C2D">
        <w:rPr>
          <w:rFonts w:ascii="Verdana" w:hAnsi="Verdana"/>
          <w:sz w:val="20"/>
          <w:szCs w:val="20"/>
        </w:rPr>
        <w:t>за</w:t>
      </w:r>
      <w:r w:rsidRPr="00574E0D">
        <w:rPr>
          <w:rFonts w:ascii="Verdana" w:hAnsi="Verdana"/>
          <w:sz w:val="20"/>
          <w:szCs w:val="20"/>
        </w:rPr>
        <w:t xml:space="preserve"> уже научне области </w:t>
      </w:r>
      <w:r w:rsidRPr="00574E0D">
        <w:rPr>
          <w:rFonts w:ascii="Verdana" w:hAnsi="Verdana"/>
          <w:i/>
          <w:sz w:val="20"/>
          <w:szCs w:val="20"/>
        </w:rPr>
        <w:t>Теоријске лингвистичке дисциплине</w:t>
      </w:r>
      <w:r w:rsidRPr="00574E0D">
        <w:rPr>
          <w:rFonts w:ascii="Verdana" w:hAnsi="Verdana"/>
          <w:sz w:val="20"/>
          <w:szCs w:val="20"/>
        </w:rPr>
        <w:t xml:space="preserve"> и </w:t>
      </w:r>
      <w:r w:rsidRPr="00574E0D">
        <w:rPr>
          <w:rFonts w:ascii="Verdana" w:hAnsi="Verdana"/>
          <w:i/>
          <w:sz w:val="20"/>
          <w:szCs w:val="20"/>
        </w:rPr>
        <w:t xml:space="preserve">Француски језик </w:t>
      </w:r>
      <w:r w:rsidRPr="00574E0D">
        <w:rPr>
          <w:rFonts w:ascii="Verdana" w:hAnsi="Verdana"/>
          <w:sz w:val="20"/>
          <w:szCs w:val="20"/>
        </w:rPr>
        <w:t>на Филолошко-уметничком факултету у Крагујевцу</w:t>
      </w:r>
      <w:r w:rsidR="00AF5009" w:rsidRPr="00574E0D">
        <w:rPr>
          <w:rFonts w:ascii="Verdana" w:hAnsi="Verdana"/>
          <w:sz w:val="20"/>
          <w:szCs w:val="20"/>
          <w:lang w:val="sr-Cyrl-CS"/>
        </w:rPr>
        <w:t>;</w:t>
      </w:r>
    </w:p>
    <w:p w:rsidR="00AF5009" w:rsidRPr="00574E0D" w:rsidRDefault="002F5FAA" w:rsidP="00574E0D">
      <w:pPr>
        <w:pStyle w:val="ListParagraph"/>
        <w:numPr>
          <w:ilvl w:val="0"/>
          <w:numId w:val="3"/>
        </w:numPr>
        <w:jc w:val="both"/>
        <w:rPr>
          <w:rFonts w:ascii="Verdana" w:hAnsi="Verdana"/>
          <w:sz w:val="20"/>
          <w:szCs w:val="20"/>
          <w:lang w:val="sr-Cyrl-CS"/>
        </w:rPr>
      </w:pPr>
      <w:r w:rsidRPr="00574E0D">
        <w:rPr>
          <w:rFonts w:ascii="Verdana" w:eastAsia="Calibri" w:hAnsi="Verdana"/>
          <w:b/>
          <w:sz w:val="20"/>
          <w:szCs w:val="20"/>
        </w:rPr>
        <w:t xml:space="preserve"> Др Мирјан</w:t>
      </w:r>
      <w:r w:rsidR="00464C2D">
        <w:rPr>
          <w:rFonts w:ascii="Verdana" w:eastAsia="Calibri" w:hAnsi="Verdana"/>
          <w:b/>
          <w:sz w:val="20"/>
          <w:szCs w:val="20"/>
        </w:rPr>
        <w:t>а</w:t>
      </w:r>
      <w:r w:rsidRPr="00574E0D">
        <w:rPr>
          <w:rFonts w:ascii="Verdana" w:eastAsia="Calibri" w:hAnsi="Verdana"/>
          <w:b/>
          <w:sz w:val="20"/>
          <w:szCs w:val="20"/>
        </w:rPr>
        <w:t xml:space="preserve"> Јанићијевић-Петровић</w:t>
      </w:r>
      <w:r w:rsidRPr="00574E0D">
        <w:rPr>
          <w:rFonts w:ascii="Verdana" w:eastAsia="Calibri" w:hAnsi="Verdana"/>
          <w:sz w:val="20"/>
          <w:szCs w:val="20"/>
        </w:rPr>
        <w:t xml:space="preserve">, за ужу научну област </w:t>
      </w:r>
      <w:r w:rsidRPr="00574E0D">
        <w:rPr>
          <w:rFonts w:ascii="Verdana" w:eastAsia="Calibri" w:hAnsi="Verdana"/>
          <w:i/>
          <w:sz w:val="20"/>
          <w:szCs w:val="20"/>
        </w:rPr>
        <w:t xml:space="preserve"> Офталмологија, </w:t>
      </w:r>
      <w:r w:rsidRPr="00574E0D">
        <w:rPr>
          <w:rFonts w:ascii="Verdana" w:eastAsia="Calibri" w:hAnsi="Verdana"/>
          <w:sz w:val="20"/>
          <w:szCs w:val="20"/>
        </w:rPr>
        <w:t>на Факултету медицинских наука у Крагујевцу;</w:t>
      </w:r>
    </w:p>
    <w:p w:rsidR="002F5FAA" w:rsidRPr="00574E0D" w:rsidRDefault="002F5FAA" w:rsidP="00574E0D">
      <w:pPr>
        <w:pStyle w:val="ListParagraph"/>
        <w:numPr>
          <w:ilvl w:val="0"/>
          <w:numId w:val="3"/>
        </w:numPr>
        <w:jc w:val="both"/>
        <w:rPr>
          <w:rFonts w:ascii="Verdana" w:eastAsia="Calibri" w:hAnsi="Verdana"/>
          <w:sz w:val="20"/>
          <w:szCs w:val="20"/>
        </w:rPr>
      </w:pPr>
      <w:r w:rsidRPr="00574E0D">
        <w:rPr>
          <w:rFonts w:ascii="Verdana" w:eastAsia="Calibri" w:hAnsi="Verdana"/>
          <w:b/>
          <w:sz w:val="20"/>
          <w:szCs w:val="20"/>
        </w:rPr>
        <w:t>Др Владимир Јаковљевић</w:t>
      </w:r>
      <w:r w:rsidRPr="00574E0D">
        <w:rPr>
          <w:rFonts w:ascii="Verdana" w:eastAsia="Calibri" w:hAnsi="Verdana"/>
          <w:sz w:val="20"/>
          <w:szCs w:val="20"/>
        </w:rPr>
        <w:t xml:space="preserve">, за ужу научну област </w:t>
      </w:r>
      <w:r w:rsidRPr="00574E0D">
        <w:rPr>
          <w:rFonts w:ascii="Verdana" w:eastAsia="Calibri" w:hAnsi="Verdana"/>
          <w:i/>
          <w:sz w:val="20"/>
          <w:szCs w:val="20"/>
        </w:rPr>
        <w:t xml:space="preserve"> Физиологија, </w:t>
      </w:r>
      <w:r w:rsidRPr="00574E0D">
        <w:rPr>
          <w:rFonts w:ascii="Verdana" w:eastAsia="Calibri" w:hAnsi="Verdana"/>
          <w:sz w:val="20"/>
          <w:szCs w:val="20"/>
        </w:rPr>
        <w:t xml:space="preserve">на Факултету медицинских наука у Крагујевцу; </w:t>
      </w:r>
    </w:p>
    <w:p w:rsidR="002F5FAA" w:rsidRPr="00574E0D" w:rsidRDefault="002F5FAA" w:rsidP="00574E0D">
      <w:pPr>
        <w:pStyle w:val="ListParagraph"/>
        <w:numPr>
          <w:ilvl w:val="0"/>
          <w:numId w:val="3"/>
        </w:numPr>
        <w:jc w:val="both"/>
        <w:rPr>
          <w:rFonts w:ascii="Verdana" w:hAnsi="Verdana"/>
          <w:b/>
          <w:sz w:val="20"/>
          <w:szCs w:val="20"/>
        </w:rPr>
      </w:pPr>
      <w:r w:rsidRPr="00574E0D">
        <w:rPr>
          <w:rFonts w:ascii="Verdana" w:eastAsia="Calibri" w:hAnsi="Verdana"/>
          <w:b/>
          <w:sz w:val="20"/>
          <w:szCs w:val="20"/>
        </w:rPr>
        <w:t>Др</w:t>
      </w:r>
      <w:r w:rsidRPr="00574E0D">
        <w:rPr>
          <w:rFonts w:ascii="Verdana" w:eastAsia="Calibri" w:hAnsi="Verdana"/>
          <w:sz w:val="20"/>
          <w:szCs w:val="20"/>
        </w:rPr>
        <w:t xml:space="preserve"> </w:t>
      </w:r>
      <w:r w:rsidRPr="00574E0D">
        <w:rPr>
          <w:rFonts w:ascii="Verdana" w:hAnsi="Verdana"/>
          <w:b/>
          <w:sz w:val="20"/>
          <w:szCs w:val="20"/>
        </w:rPr>
        <w:t>Весна Ранковић</w:t>
      </w:r>
      <w:r w:rsidRPr="00574E0D">
        <w:rPr>
          <w:rFonts w:ascii="Verdana" w:hAnsi="Verdana"/>
          <w:sz w:val="20"/>
          <w:szCs w:val="20"/>
        </w:rPr>
        <w:t xml:space="preserve">, за уже научне области </w:t>
      </w:r>
      <w:r w:rsidRPr="00574E0D">
        <w:rPr>
          <w:rFonts w:ascii="Verdana" w:hAnsi="Verdana"/>
          <w:i/>
          <w:sz w:val="20"/>
          <w:szCs w:val="20"/>
        </w:rPr>
        <w:t xml:space="preserve"> Аутоматика и мехатроника, Примењена информатика и рачунарско инжењерство, </w:t>
      </w:r>
      <w:r w:rsidRPr="00574E0D">
        <w:rPr>
          <w:rFonts w:ascii="Verdana" w:hAnsi="Verdana"/>
          <w:sz w:val="20"/>
          <w:szCs w:val="20"/>
        </w:rPr>
        <w:t xml:space="preserve">на Факултету инжењерских наука у Крагујевцу; </w:t>
      </w:r>
    </w:p>
    <w:p w:rsidR="002F5FAA" w:rsidRPr="00574E0D" w:rsidRDefault="002F5FAA" w:rsidP="00574E0D">
      <w:pPr>
        <w:pStyle w:val="ListParagraph"/>
        <w:numPr>
          <w:ilvl w:val="0"/>
          <w:numId w:val="3"/>
        </w:numPr>
        <w:contextualSpacing w:val="0"/>
        <w:jc w:val="both"/>
        <w:rPr>
          <w:rFonts w:ascii="Verdana" w:eastAsia="Calibri" w:hAnsi="Verdana"/>
          <w:sz w:val="20"/>
          <w:szCs w:val="20"/>
        </w:rPr>
      </w:pPr>
      <w:r w:rsidRPr="00574E0D">
        <w:rPr>
          <w:rFonts w:ascii="Verdana" w:eastAsia="Calibri" w:hAnsi="Verdana"/>
          <w:b/>
          <w:sz w:val="20"/>
          <w:szCs w:val="20"/>
        </w:rPr>
        <w:t>Др Ружица Петровић</w:t>
      </w:r>
      <w:r w:rsidRPr="00574E0D">
        <w:rPr>
          <w:rFonts w:ascii="Verdana" w:eastAsia="Calibri" w:hAnsi="Verdana"/>
          <w:sz w:val="20"/>
          <w:szCs w:val="20"/>
        </w:rPr>
        <w:t xml:space="preserve">, за ужу научну област </w:t>
      </w:r>
      <w:r w:rsidRPr="00574E0D">
        <w:rPr>
          <w:rFonts w:ascii="Verdana" w:eastAsia="Calibri" w:hAnsi="Verdana"/>
          <w:i/>
          <w:sz w:val="20"/>
          <w:szCs w:val="20"/>
        </w:rPr>
        <w:t>Филозофија</w:t>
      </w:r>
      <w:r w:rsidRPr="00574E0D">
        <w:rPr>
          <w:rFonts w:ascii="Verdana" w:eastAsia="Calibri" w:hAnsi="Verdana"/>
          <w:sz w:val="20"/>
          <w:szCs w:val="20"/>
        </w:rPr>
        <w:t>, на Факултету педагошких наука у Јагодини;</w:t>
      </w:r>
    </w:p>
    <w:p w:rsidR="002F5FAA" w:rsidRPr="00574E0D" w:rsidRDefault="002F5FAA" w:rsidP="00574E0D">
      <w:pPr>
        <w:pStyle w:val="ListParagraph"/>
        <w:numPr>
          <w:ilvl w:val="0"/>
          <w:numId w:val="3"/>
        </w:numPr>
        <w:jc w:val="both"/>
        <w:rPr>
          <w:rFonts w:ascii="Verdana" w:hAnsi="Verdana"/>
          <w:sz w:val="20"/>
          <w:szCs w:val="20"/>
        </w:rPr>
      </w:pPr>
      <w:r w:rsidRPr="00574E0D">
        <w:rPr>
          <w:rFonts w:ascii="Verdana" w:hAnsi="Verdana"/>
          <w:b/>
          <w:sz w:val="20"/>
          <w:szCs w:val="20"/>
        </w:rPr>
        <w:lastRenderedPageBreak/>
        <w:t>Др Гордана Будимир Нинковић</w:t>
      </w:r>
      <w:r w:rsidRPr="00574E0D">
        <w:rPr>
          <w:rFonts w:ascii="Verdana" w:hAnsi="Verdana"/>
          <w:sz w:val="20"/>
          <w:szCs w:val="20"/>
        </w:rPr>
        <w:t xml:space="preserve">, за ужу научну област </w:t>
      </w:r>
      <w:r w:rsidRPr="00574E0D">
        <w:rPr>
          <w:rFonts w:ascii="Verdana" w:hAnsi="Verdana"/>
          <w:i/>
          <w:sz w:val="20"/>
          <w:szCs w:val="20"/>
        </w:rPr>
        <w:t xml:space="preserve"> Педагогија, </w:t>
      </w:r>
      <w:r w:rsidRPr="00574E0D">
        <w:rPr>
          <w:rFonts w:ascii="Verdana" w:hAnsi="Verdana"/>
          <w:sz w:val="20"/>
          <w:szCs w:val="20"/>
        </w:rPr>
        <w:t xml:space="preserve">на Факултету педагошких наука у Јагодини; </w:t>
      </w:r>
    </w:p>
    <w:p w:rsidR="002F5FAA" w:rsidRPr="00574E0D" w:rsidRDefault="00574E0D" w:rsidP="00574E0D">
      <w:pPr>
        <w:pStyle w:val="ListParagraph"/>
        <w:numPr>
          <w:ilvl w:val="0"/>
          <w:numId w:val="3"/>
        </w:numPr>
        <w:jc w:val="both"/>
        <w:rPr>
          <w:rFonts w:ascii="Verdana" w:hAnsi="Verdana"/>
          <w:sz w:val="20"/>
          <w:szCs w:val="20"/>
        </w:rPr>
      </w:pPr>
      <w:r w:rsidRPr="00574E0D">
        <w:rPr>
          <w:rFonts w:ascii="Verdana" w:hAnsi="Verdana"/>
          <w:b/>
          <w:sz w:val="20"/>
          <w:szCs w:val="20"/>
        </w:rPr>
        <w:t>Др Виолета</w:t>
      </w:r>
      <w:r w:rsidR="002F5FAA" w:rsidRPr="00574E0D">
        <w:rPr>
          <w:rFonts w:ascii="Verdana" w:hAnsi="Verdana"/>
          <w:b/>
          <w:sz w:val="20"/>
          <w:szCs w:val="20"/>
        </w:rPr>
        <w:t xml:space="preserve"> Јовановић</w:t>
      </w:r>
      <w:r w:rsidR="002F5FAA" w:rsidRPr="00574E0D">
        <w:rPr>
          <w:rFonts w:ascii="Verdana" w:hAnsi="Verdana"/>
          <w:sz w:val="20"/>
          <w:szCs w:val="20"/>
        </w:rPr>
        <w:t xml:space="preserve">, за ужу научну област </w:t>
      </w:r>
      <w:r w:rsidR="002F5FAA" w:rsidRPr="00574E0D">
        <w:rPr>
          <w:rFonts w:ascii="Verdana" w:hAnsi="Verdana"/>
          <w:i/>
          <w:sz w:val="20"/>
          <w:szCs w:val="20"/>
        </w:rPr>
        <w:t xml:space="preserve"> Књижевност са методиком наставе, </w:t>
      </w:r>
      <w:r w:rsidR="002F5FAA" w:rsidRPr="00574E0D">
        <w:rPr>
          <w:rFonts w:ascii="Verdana" w:hAnsi="Verdana"/>
          <w:sz w:val="20"/>
          <w:szCs w:val="20"/>
        </w:rPr>
        <w:t xml:space="preserve">на Факултету педагошких наука у Јагодини; </w:t>
      </w:r>
    </w:p>
    <w:p w:rsidR="002F5FAA" w:rsidRPr="00574E0D" w:rsidRDefault="002F5FAA" w:rsidP="00574E0D">
      <w:pPr>
        <w:pStyle w:val="ListParagraph"/>
        <w:numPr>
          <w:ilvl w:val="0"/>
          <w:numId w:val="3"/>
        </w:numPr>
        <w:jc w:val="both"/>
        <w:rPr>
          <w:rFonts w:ascii="Verdana" w:hAnsi="Verdana"/>
          <w:sz w:val="20"/>
          <w:szCs w:val="20"/>
        </w:rPr>
      </w:pPr>
      <w:r w:rsidRPr="00574E0D">
        <w:rPr>
          <w:rFonts w:ascii="Verdana" w:hAnsi="Verdana"/>
          <w:b/>
          <w:sz w:val="20"/>
          <w:szCs w:val="20"/>
        </w:rPr>
        <w:t xml:space="preserve"> </w:t>
      </w:r>
      <w:r w:rsidR="00574E0D" w:rsidRPr="00574E0D">
        <w:rPr>
          <w:rFonts w:ascii="Verdana" w:hAnsi="Verdana"/>
          <w:b/>
          <w:sz w:val="20"/>
          <w:szCs w:val="20"/>
        </w:rPr>
        <w:t>Д</w:t>
      </w:r>
      <w:r w:rsidRPr="00574E0D">
        <w:rPr>
          <w:rFonts w:ascii="Verdana" w:hAnsi="Verdana"/>
          <w:b/>
          <w:sz w:val="20"/>
          <w:szCs w:val="20"/>
        </w:rPr>
        <w:t>р Тиодор</w:t>
      </w:r>
      <w:r w:rsidR="00574E0D" w:rsidRPr="00574E0D">
        <w:rPr>
          <w:rFonts w:ascii="Verdana" w:hAnsi="Verdana"/>
          <w:b/>
          <w:sz w:val="20"/>
          <w:szCs w:val="20"/>
        </w:rPr>
        <w:t xml:space="preserve"> Росић</w:t>
      </w:r>
      <w:r w:rsidRPr="00574E0D">
        <w:rPr>
          <w:rFonts w:ascii="Verdana" w:hAnsi="Verdana"/>
          <w:sz w:val="20"/>
          <w:szCs w:val="20"/>
        </w:rPr>
        <w:t xml:space="preserve">, за ужу научну област </w:t>
      </w:r>
      <w:r w:rsidRPr="00574E0D">
        <w:rPr>
          <w:rFonts w:ascii="Verdana" w:hAnsi="Verdana"/>
          <w:i/>
          <w:sz w:val="20"/>
          <w:szCs w:val="20"/>
        </w:rPr>
        <w:t xml:space="preserve"> Методика наставе српског језика и књижевности, </w:t>
      </w:r>
      <w:r w:rsidRPr="00574E0D">
        <w:rPr>
          <w:rFonts w:ascii="Verdana" w:hAnsi="Verdana"/>
          <w:sz w:val="20"/>
          <w:szCs w:val="20"/>
        </w:rPr>
        <w:t xml:space="preserve">на Факултету педагошких наука у Јагодини; </w:t>
      </w:r>
    </w:p>
    <w:p w:rsidR="002F5FAA" w:rsidRPr="00574E0D" w:rsidRDefault="00574E0D" w:rsidP="00574E0D">
      <w:pPr>
        <w:pStyle w:val="ListParagraph"/>
        <w:numPr>
          <w:ilvl w:val="0"/>
          <w:numId w:val="3"/>
        </w:numPr>
        <w:jc w:val="both"/>
        <w:rPr>
          <w:rFonts w:ascii="Verdana" w:hAnsi="Verdana"/>
          <w:sz w:val="20"/>
          <w:szCs w:val="20"/>
        </w:rPr>
      </w:pPr>
      <w:r w:rsidRPr="00574E0D">
        <w:rPr>
          <w:rFonts w:ascii="Verdana" w:hAnsi="Verdana"/>
          <w:b/>
          <w:sz w:val="20"/>
          <w:szCs w:val="20"/>
        </w:rPr>
        <w:t>Мр Срђан Стошић</w:t>
      </w:r>
      <w:r w:rsidR="002F5FAA" w:rsidRPr="00574E0D">
        <w:rPr>
          <w:rFonts w:ascii="Verdana" w:hAnsi="Verdana"/>
          <w:sz w:val="20"/>
          <w:szCs w:val="20"/>
        </w:rPr>
        <w:t xml:space="preserve">, за ужу уметничку област </w:t>
      </w:r>
      <w:r w:rsidR="002F5FAA" w:rsidRPr="00574E0D">
        <w:rPr>
          <w:rFonts w:ascii="Verdana" w:hAnsi="Verdana"/>
          <w:i/>
          <w:sz w:val="20"/>
          <w:szCs w:val="20"/>
        </w:rPr>
        <w:t xml:space="preserve">контрабас, </w:t>
      </w:r>
      <w:r w:rsidR="002F5FAA" w:rsidRPr="00574E0D">
        <w:rPr>
          <w:rFonts w:ascii="Verdana" w:hAnsi="Verdana"/>
          <w:sz w:val="20"/>
          <w:szCs w:val="20"/>
        </w:rPr>
        <w:t xml:space="preserve">на Филолошко-уметничком факултету у Крагујевцу – Одсек за музичку уметност; </w:t>
      </w:r>
    </w:p>
    <w:p w:rsidR="002F5FAA" w:rsidRPr="00574E0D" w:rsidRDefault="00574E0D" w:rsidP="00574E0D">
      <w:pPr>
        <w:pStyle w:val="ListParagraph"/>
        <w:numPr>
          <w:ilvl w:val="0"/>
          <w:numId w:val="3"/>
        </w:numPr>
        <w:jc w:val="both"/>
        <w:rPr>
          <w:rFonts w:ascii="Verdana" w:hAnsi="Verdana"/>
          <w:b/>
          <w:sz w:val="20"/>
          <w:szCs w:val="20"/>
        </w:rPr>
      </w:pPr>
      <w:r w:rsidRPr="00574E0D">
        <w:rPr>
          <w:rFonts w:ascii="Verdana" w:hAnsi="Verdana"/>
          <w:b/>
          <w:sz w:val="20"/>
          <w:szCs w:val="20"/>
        </w:rPr>
        <w:t>Др Миладин</w:t>
      </w:r>
      <w:r w:rsidR="002F5FAA" w:rsidRPr="00574E0D">
        <w:rPr>
          <w:rFonts w:ascii="Verdana" w:hAnsi="Verdana"/>
          <w:b/>
          <w:sz w:val="20"/>
          <w:szCs w:val="20"/>
        </w:rPr>
        <w:t xml:space="preserve"> Стефановић</w:t>
      </w:r>
      <w:r w:rsidR="002F5FAA" w:rsidRPr="00574E0D">
        <w:rPr>
          <w:rFonts w:ascii="Verdana" w:hAnsi="Verdana"/>
          <w:sz w:val="20"/>
          <w:szCs w:val="20"/>
        </w:rPr>
        <w:t xml:space="preserve">, за ужу научну област </w:t>
      </w:r>
      <w:r w:rsidR="002F5FAA" w:rsidRPr="00574E0D">
        <w:rPr>
          <w:rFonts w:ascii="Verdana" w:hAnsi="Verdana"/>
          <w:i/>
          <w:sz w:val="20"/>
          <w:szCs w:val="20"/>
        </w:rPr>
        <w:t xml:space="preserve"> Производно машинство и индустријски инжењеринг, </w:t>
      </w:r>
      <w:r w:rsidR="002F5FAA" w:rsidRPr="00574E0D">
        <w:rPr>
          <w:rFonts w:ascii="Verdana" w:hAnsi="Verdana"/>
          <w:sz w:val="20"/>
          <w:szCs w:val="20"/>
        </w:rPr>
        <w:t xml:space="preserve">на Факултету инжењерских наука у Крагујевцу; </w:t>
      </w:r>
    </w:p>
    <w:p w:rsidR="002F5FAA" w:rsidRPr="00464C2D" w:rsidRDefault="00574E0D" w:rsidP="00574E0D">
      <w:pPr>
        <w:pStyle w:val="ListParagraph"/>
        <w:numPr>
          <w:ilvl w:val="0"/>
          <w:numId w:val="3"/>
        </w:numPr>
        <w:jc w:val="both"/>
        <w:rPr>
          <w:rFonts w:ascii="Verdana" w:hAnsi="Verdana"/>
          <w:sz w:val="20"/>
          <w:szCs w:val="20"/>
        </w:rPr>
      </w:pPr>
      <w:r w:rsidRPr="00574E0D">
        <w:rPr>
          <w:rFonts w:ascii="Verdana" w:hAnsi="Verdana"/>
          <w:b/>
          <w:sz w:val="20"/>
          <w:szCs w:val="20"/>
        </w:rPr>
        <w:t>Др Властимир Лековић</w:t>
      </w:r>
      <w:r w:rsidR="002F5FAA" w:rsidRPr="00574E0D">
        <w:rPr>
          <w:rFonts w:ascii="Verdana" w:hAnsi="Verdana"/>
          <w:sz w:val="20"/>
          <w:szCs w:val="20"/>
        </w:rPr>
        <w:t xml:space="preserve">, за ужу научну област </w:t>
      </w:r>
      <w:r w:rsidR="002F5FAA" w:rsidRPr="00574E0D">
        <w:rPr>
          <w:rFonts w:ascii="Verdana" w:hAnsi="Verdana"/>
          <w:i/>
          <w:sz w:val="20"/>
          <w:szCs w:val="20"/>
        </w:rPr>
        <w:t xml:space="preserve">Општа економија и привредни развој, </w:t>
      </w:r>
      <w:r w:rsidR="002F5FAA" w:rsidRPr="00574E0D">
        <w:rPr>
          <w:rFonts w:ascii="Verdana" w:hAnsi="Verdana"/>
          <w:sz w:val="20"/>
          <w:szCs w:val="20"/>
        </w:rPr>
        <w:t xml:space="preserve">на </w:t>
      </w:r>
      <w:r w:rsidR="002F5FAA" w:rsidRPr="00464C2D">
        <w:rPr>
          <w:rFonts w:ascii="Verdana" w:hAnsi="Verdana"/>
          <w:sz w:val="20"/>
          <w:szCs w:val="20"/>
        </w:rPr>
        <w:t xml:space="preserve">Економском факултету у Крагујевцу; </w:t>
      </w:r>
    </w:p>
    <w:p w:rsidR="00C86658" w:rsidRDefault="00574E0D" w:rsidP="00574E0D">
      <w:pPr>
        <w:pStyle w:val="ListParagraph"/>
        <w:numPr>
          <w:ilvl w:val="0"/>
          <w:numId w:val="3"/>
        </w:numPr>
        <w:jc w:val="both"/>
        <w:rPr>
          <w:rFonts w:ascii="Verdana" w:hAnsi="Verdana"/>
          <w:sz w:val="20"/>
          <w:szCs w:val="20"/>
        </w:rPr>
      </w:pPr>
      <w:r w:rsidRPr="00574E0D">
        <w:rPr>
          <w:rFonts w:ascii="Verdana" w:hAnsi="Verdana"/>
          <w:b/>
          <w:sz w:val="20"/>
          <w:szCs w:val="20"/>
        </w:rPr>
        <w:t>Д</w:t>
      </w:r>
      <w:r w:rsidR="002F5FAA" w:rsidRPr="00574E0D">
        <w:rPr>
          <w:rFonts w:ascii="Verdana" w:hAnsi="Verdana"/>
          <w:b/>
          <w:sz w:val="20"/>
          <w:szCs w:val="20"/>
        </w:rPr>
        <w:t>р Пет</w:t>
      </w:r>
      <w:r w:rsidRPr="00574E0D">
        <w:rPr>
          <w:rFonts w:ascii="Verdana" w:hAnsi="Verdana"/>
          <w:b/>
          <w:sz w:val="20"/>
          <w:szCs w:val="20"/>
        </w:rPr>
        <w:t>а</w:t>
      </w:r>
      <w:r w:rsidR="002F5FAA" w:rsidRPr="00574E0D">
        <w:rPr>
          <w:rFonts w:ascii="Verdana" w:hAnsi="Verdana"/>
          <w:b/>
          <w:sz w:val="20"/>
          <w:szCs w:val="20"/>
        </w:rPr>
        <w:t>р Веселиновић</w:t>
      </w:r>
      <w:r w:rsidR="002F5FAA" w:rsidRPr="00574E0D">
        <w:rPr>
          <w:rFonts w:ascii="Verdana" w:hAnsi="Verdana"/>
          <w:sz w:val="20"/>
          <w:szCs w:val="20"/>
        </w:rPr>
        <w:t xml:space="preserve">, за ужу научну област </w:t>
      </w:r>
      <w:r w:rsidR="002F5FAA" w:rsidRPr="00574E0D">
        <w:rPr>
          <w:rFonts w:ascii="Verdana" w:hAnsi="Verdana"/>
          <w:i/>
          <w:sz w:val="20"/>
          <w:szCs w:val="20"/>
        </w:rPr>
        <w:t xml:space="preserve">Општа економија и привредни развој, </w:t>
      </w:r>
      <w:r w:rsidR="002F5FAA" w:rsidRPr="00574E0D">
        <w:rPr>
          <w:rFonts w:ascii="Verdana" w:hAnsi="Verdana"/>
          <w:sz w:val="20"/>
          <w:szCs w:val="20"/>
        </w:rPr>
        <w:t>на Економском факултету у Крагујевцу</w:t>
      </w:r>
      <w:r w:rsidR="00C86658">
        <w:rPr>
          <w:rFonts w:ascii="Verdana" w:hAnsi="Verdana"/>
          <w:sz w:val="20"/>
          <w:szCs w:val="20"/>
        </w:rPr>
        <w:t>.</w:t>
      </w:r>
    </w:p>
    <w:p w:rsidR="00AF5009" w:rsidRDefault="00AF5009" w:rsidP="00AF5009">
      <w:pPr>
        <w:spacing w:after="0"/>
        <w:jc w:val="both"/>
        <w:rPr>
          <w:rFonts w:ascii="Times New Roman" w:hAnsi="Times New Roman"/>
          <w:sz w:val="24"/>
          <w:szCs w:val="24"/>
        </w:rPr>
      </w:pPr>
    </w:p>
    <w:p w:rsidR="00AF5009" w:rsidRDefault="00AF5009" w:rsidP="00C46873">
      <w:pPr>
        <w:spacing w:after="0" w:line="240" w:lineRule="auto"/>
        <w:ind w:firstLine="720"/>
        <w:jc w:val="both"/>
        <w:rPr>
          <w:rFonts w:ascii="Verdana" w:hAnsi="Verdana"/>
          <w:sz w:val="20"/>
          <w:szCs w:val="20"/>
        </w:rPr>
      </w:pPr>
      <w:proofErr w:type="gramStart"/>
      <w:r w:rsidRPr="0030567A">
        <w:rPr>
          <w:rFonts w:ascii="Verdana" w:hAnsi="Verdana"/>
          <w:sz w:val="20"/>
          <w:szCs w:val="20"/>
        </w:rPr>
        <w:t xml:space="preserve">Сенат је </w:t>
      </w:r>
      <w:r w:rsidR="00C46069">
        <w:rPr>
          <w:rFonts w:ascii="Verdana" w:hAnsi="Verdana"/>
          <w:sz w:val="20"/>
          <w:szCs w:val="20"/>
        </w:rPr>
        <w:t xml:space="preserve">на првој седници у јануару месецу </w:t>
      </w:r>
      <w:r w:rsidRPr="0030567A">
        <w:rPr>
          <w:rFonts w:ascii="Verdana" w:hAnsi="Verdana"/>
          <w:sz w:val="20"/>
          <w:szCs w:val="20"/>
        </w:rPr>
        <w:t>201</w:t>
      </w:r>
      <w:r w:rsidR="00574E0D">
        <w:rPr>
          <w:rFonts w:ascii="Verdana" w:hAnsi="Verdana"/>
          <w:sz w:val="20"/>
          <w:szCs w:val="20"/>
        </w:rPr>
        <w:t>4</w:t>
      </w:r>
      <w:r w:rsidRPr="0030567A">
        <w:rPr>
          <w:rFonts w:ascii="Verdana" w:hAnsi="Verdana"/>
          <w:sz w:val="20"/>
          <w:szCs w:val="20"/>
        </w:rPr>
        <w:t>.</w:t>
      </w:r>
      <w:proofErr w:type="gramEnd"/>
      <w:r w:rsidRPr="0030567A">
        <w:rPr>
          <w:rFonts w:ascii="Verdana" w:hAnsi="Verdana"/>
          <w:sz w:val="20"/>
          <w:szCs w:val="20"/>
        </w:rPr>
        <w:t xml:space="preserve"> </w:t>
      </w:r>
      <w:proofErr w:type="gramStart"/>
      <w:r w:rsidR="00C46069">
        <w:rPr>
          <w:rFonts w:ascii="Verdana" w:hAnsi="Verdana"/>
          <w:sz w:val="20"/>
          <w:szCs w:val="20"/>
        </w:rPr>
        <w:t>г</w:t>
      </w:r>
      <w:r w:rsidRPr="0030567A">
        <w:rPr>
          <w:rFonts w:ascii="Verdana" w:hAnsi="Verdana"/>
          <w:sz w:val="20"/>
          <w:szCs w:val="20"/>
        </w:rPr>
        <w:t>один</w:t>
      </w:r>
      <w:r w:rsidR="00C46069">
        <w:rPr>
          <w:rFonts w:ascii="Verdana" w:hAnsi="Verdana"/>
          <w:sz w:val="20"/>
          <w:szCs w:val="20"/>
        </w:rPr>
        <w:t>е</w:t>
      </w:r>
      <w:proofErr w:type="gramEnd"/>
      <w:r w:rsidR="00C46069">
        <w:rPr>
          <w:rFonts w:ascii="Verdana" w:hAnsi="Verdana"/>
          <w:sz w:val="20"/>
          <w:szCs w:val="20"/>
        </w:rPr>
        <w:t xml:space="preserve">, </w:t>
      </w:r>
      <w:r w:rsidRPr="0030567A">
        <w:rPr>
          <w:rFonts w:ascii="Verdana" w:hAnsi="Verdana"/>
          <w:sz w:val="20"/>
          <w:szCs w:val="20"/>
        </w:rPr>
        <w:t xml:space="preserve">донео </w:t>
      </w:r>
      <w:r w:rsidR="00C46069">
        <w:rPr>
          <w:rFonts w:ascii="Verdana" w:hAnsi="Verdana"/>
          <w:sz w:val="20"/>
          <w:szCs w:val="20"/>
        </w:rPr>
        <w:t>Одлуку о избору чланова Комисије за обезбеђење квалитета на Универзитету у Крагујевцу на нов мандатни период и истовремено изабрао др Марију Станић за председника Комисије за обезбеђење квалитета</w:t>
      </w:r>
      <w:r w:rsidR="00C716D6">
        <w:rPr>
          <w:rFonts w:ascii="Verdana" w:hAnsi="Verdana"/>
          <w:sz w:val="20"/>
          <w:szCs w:val="20"/>
        </w:rPr>
        <w:t>.</w:t>
      </w:r>
      <w:r w:rsidR="00C46069">
        <w:rPr>
          <w:rFonts w:ascii="Verdana" w:hAnsi="Verdana"/>
          <w:sz w:val="20"/>
          <w:szCs w:val="20"/>
        </w:rPr>
        <w:t xml:space="preserve"> </w:t>
      </w:r>
    </w:p>
    <w:p w:rsidR="00262F28" w:rsidRDefault="00C46069" w:rsidP="00C46873">
      <w:pPr>
        <w:spacing w:after="0" w:line="240" w:lineRule="auto"/>
        <w:ind w:left="360"/>
        <w:jc w:val="both"/>
        <w:rPr>
          <w:rFonts w:ascii="Verdana" w:hAnsi="Verdana"/>
          <w:sz w:val="20"/>
          <w:szCs w:val="20"/>
        </w:rPr>
      </w:pPr>
      <w:r>
        <w:rPr>
          <w:rFonts w:ascii="Verdana" w:hAnsi="Verdana"/>
          <w:sz w:val="20"/>
          <w:szCs w:val="20"/>
        </w:rPr>
        <w:tab/>
      </w:r>
    </w:p>
    <w:p w:rsidR="00C46069" w:rsidRDefault="00C46069" w:rsidP="00C46873">
      <w:pPr>
        <w:spacing w:after="0" w:line="240" w:lineRule="auto"/>
        <w:ind w:left="360"/>
        <w:jc w:val="both"/>
        <w:rPr>
          <w:rFonts w:ascii="Verdana" w:hAnsi="Verdana"/>
          <w:sz w:val="20"/>
          <w:szCs w:val="20"/>
        </w:rPr>
      </w:pPr>
      <w:r>
        <w:rPr>
          <w:rFonts w:ascii="Verdana" w:hAnsi="Verdana"/>
          <w:sz w:val="20"/>
          <w:szCs w:val="20"/>
        </w:rPr>
        <w:t>Поред осталог, Сенат је донео одлуке које се односе и на:</w:t>
      </w:r>
    </w:p>
    <w:p w:rsidR="00C46069" w:rsidRPr="0030567A" w:rsidRDefault="00C46069" w:rsidP="00C46873">
      <w:pPr>
        <w:spacing w:after="0" w:line="240" w:lineRule="auto"/>
        <w:ind w:left="360"/>
        <w:jc w:val="both"/>
        <w:rPr>
          <w:rFonts w:ascii="Verdana" w:hAnsi="Verdana"/>
          <w:sz w:val="20"/>
          <w:szCs w:val="20"/>
        </w:rPr>
      </w:pPr>
    </w:p>
    <w:p w:rsidR="00B8237D" w:rsidRDefault="00B8237D" w:rsidP="00C36CB1">
      <w:pPr>
        <w:numPr>
          <w:ilvl w:val="0"/>
          <w:numId w:val="14"/>
        </w:numPr>
        <w:spacing w:after="0" w:line="240" w:lineRule="auto"/>
        <w:jc w:val="both"/>
        <w:rPr>
          <w:rFonts w:ascii="Verdana" w:hAnsi="Verdana"/>
          <w:sz w:val="20"/>
          <w:szCs w:val="20"/>
          <w:lang w:val="sr-Latn-CS"/>
        </w:rPr>
      </w:pPr>
      <w:r w:rsidRPr="003B1371">
        <w:rPr>
          <w:rFonts w:ascii="Verdana" w:hAnsi="Verdana"/>
          <w:sz w:val="20"/>
          <w:szCs w:val="20"/>
          <w:lang w:val="sr-Latn-CS"/>
        </w:rPr>
        <w:t xml:space="preserve">Утврђивање </w:t>
      </w:r>
      <w:r>
        <w:rPr>
          <w:rFonts w:ascii="Verdana" w:hAnsi="Verdana"/>
          <w:sz w:val="20"/>
          <w:szCs w:val="20"/>
          <w:lang w:val="sr-Latn-CS"/>
        </w:rPr>
        <w:t xml:space="preserve">предлога </w:t>
      </w:r>
      <w:r w:rsidRPr="003B1371">
        <w:rPr>
          <w:rFonts w:ascii="Verdana" w:hAnsi="Verdana"/>
          <w:sz w:val="20"/>
          <w:szCs w:val="20"/>
          <w:lang w:val="sr-Latn-CS"/>
        </w:rPr>
        <w:t>броја студената за упис у школску 201</w:t>
      </w:r>
      <w:r>
        <w:rPr>
          <w:rFonts w:ascii="Verdana" w:hAnsi="Verdana"/>
          <w:sz w:val="20"/>
          <w:szCs w:val="20"/>
          <w:lang w:val="sr-Latn-CS"/>
        </w:rPr>
        <w:t>4</w:t>
      </w:r>
      <w:r w:rsidRPr="003B1371">
        <w:rPr>
          <w:rFonts w:ascii="Verdana" w:hAnsi="Verdana"/>
          <w:sz w:val="20"/>
          <w:szCs w:val="20"/>
          <w:lang w:val="sr-Latn-CS"/>
        </w:rPr>
        <w:t>/201</w:t>
      </w:r>
      <w:r>
        <w:rPr>
          <w:rFonts w:ascii="Verdana" w:hAnsi="Verdana"/>
          <w:sz w:val="20"/>
          <w:szCs w:val="20"/>
          <w:lang w:val="sr-Latn-CS"/>
        </w:rPr>
        <w:t>5</w:t>
      </w:r>
      <w:r w:rsidRPr="003B1371">
        <w:rPr>
          <w:rFonts w:ascii="Verdana" w:hAnsi="Verdana"/>
          <w:sz w:val="20"/>
          <w:szCs w:val="20"/>
          <w:lang w:val="sr-Latn-CS"/>
        </w:rPr>
        <w:t>. годину и расписивању конкурса за упис у школску 201</w:t>
      </w:r>
      <w:r>
        <w:rPr>
          <w:rFonts w:ascii="Verdana" w:hAnsi="Verdana"/>
          <w:sz w:val="20"/>
          <w:szCs w:val="20"/>
          <w:lang w:val="sr-Latn-CS"/>
        </w:rPr>
        <w:t>4</w:t>
      </w:r>
      <w:r w:rsidRPr="003B1371">
        <w:rPr>
          <w:rFonts w:ascii="Verdana" w:hAnsi="Verdana"/>
          <w:sz w:val="20"/>
          <w:szCs w:val="20"/>
          <w:lang w:val="sr-Latn-CS"/>
        </w:rPr>
        <w:t>/201</w:t>
      </w:r>
      <w:r>
        <w:rPr>
          <w:rFonts w:ascii="Verdana" w:hAnsi="Verdana"/>
          <w:sz w:val="20"/>
          <w:szCs w:val="20"/>
          <w:lang w:val="sr-Latn-CS"/>
        </w:rPr>
        <w:t>5</w:t>
      </w:r>
      <w:r w:rsidRPr="003B1371">
        <w:rPr>
          <w:rFonts w:ascii="Verdana" w:hAnsi="Verdana"/>
          <w:sz w:val="20"/>
          <w:szCs w:val="20"/>
          <w:lang w:val="sr-Latn-CS"/>
        </w:rPr>
        <w:t>. годину, као и утврђивање предлога в</w:t>
      </w:r>
      <w:r w:rsidRPr="003B1371">
        <w:rPr>
          <w:rFonts w:ascii="Verdana" w:hAnsi="Verdana"/>
          <w:sz w:val="20"/>
          <w:szCs w:val="20"/>
          <w:lang w:val="sr-Cyrl-CS"/>
        </w:rPr>
        <w:t>исин</w:t>
      </w:r>
      <w:r w:rsidRPr="003B1371">
        <w:rPr>
          <w:rFonts w:ascii="Verdana" w:hAnsi="Verdana"/>
          <w:sz w:val="20"/>
          <w:szCs w:val="20"/>
          <w:lang w:val="sr-Latn-CS"/>
        </w:rPr>
        <w:t>е</w:t>
      </w:r>
      <w:r w:rsidRPr="003B1371">
        <w:rPr>
          <w:rFonts w:ascii="Verdana" w:hAnsi="Verdana"/>
          <w:sz w:val="20"/>
          <w:szCs w:val="20"/>
          <w:lang w:val="sr-Cyrl-CS"/>
        </w:rPr>
        <w:t xml:space="preserve"> износа школарине за упис на студије које организује Универзитет у Крагујевцу за школску 201</w:t>
      </w:r>
      <w:r>
        <w:rPr>
          <w:rFonts w:ascii="Verdana" w:hAnsi="Verdana"/>
          <w:sz w:val="20"/>
          <w:szCs w:val="20"/>
        </w:rPr>
        <w:t>4</w:t>
      </w:r>
      <w:r w:rsidRPr="003B1371">
        <w:rPr>
          <w:rFonts w:ascii="Verdana" w:hAnsi="Verdana"/>
          <w:sz w:val="20"/>
          <w:szCs w:val="20"/>
          <w:lang w:val="sr-Cyrl-CS"/>
        </w:rPr>
        <w:t>/201</w:t>
      </w:r>
      <w:r>
        <w:rPr>
          <w:rFonts w:ascii="Verdana" w:hAnsi="Verdana"/>
          <w:sz w:val="20"/>
          <w:szCs w:val="20"/>
        </w:rPr>
        <w:t>5</w:t>
      </w:r>
      <w:r w:rsidRPr="003B1371">
        <w:rPr>
          <w:rFonts w:ascii="Verdana" w:hAnsi="Verdana"/>
          <w:sz w:val="20"/>
          <w:szCs w:val="20"/>
          <w:lang w:val="sr-Cyrl-CS"/>
        </w:rPr>
        <w:t>. годину</w:t>
      </w:r>
      <w:r w:rsidRPr="003B1371">
        <w:rPr>
          <w:rFonts w:ascii="Verdana" w:hAnsi="Verdana"/>
          <w:sz w:val="20"/>
          <w:szCs w:val="20"/>
          <w:lang w:val="sr-Latn-CS"/>
        </w:rPr>
        <w:t>;</w:t>
      </w:r>
    </w:p>
    <w:p w:rsidR="00B8237D" w:rsidRPr="00B8237D" w:rsidRDefault="00B8237D" w:rsidP="00C36CB1">
      <w:pPr>
        <w:numPr>
          <w:ilvl w:val="0"/>
          <w:numId w:val="14"/>
        </w:numPr>
        <w:spacing w:after="0" w:line="240" w:lineRule="auto"/>
        <w:jc w:val="both"/>
        <w:rPr>
          <w:rFonts w:ascii="Verdana" w:hAnsi="Verdana"/>
          <w:sz w:val="20"/>
          <w:szCs w:val="20"/>
          <w:lang w:val="sr-Latn-CS"/>
        </w:rPr>
      </w:pPr>
      <w:r>
        <w:rPr>
          <w:rFonts w:ascii="Verdana" w:hAnsi="Verdana"/>
          <w:sz w:val="20"/>
          <w:szCs w:val="20"/>
        </w:rPr>
        <w:t xml:space="preserve">Утврђивање предлога Извештаја о раду Универзитета у Крагујевцу за 2013. </w:t>
      </w:r>
      <w:proofErr w:type="gramStart"/>
      <w:r>
        <w:rPr>
          <w:rFonts w:ascii="Verdana" w:hAnsi="Verdana"/>
          <w:sz w:val="20"/>
          <w:szCs w:val="20"/>
        </w:rPr>
        <w:t>годину</w:t>
      </w:r>
      <w:proofErr w:type="gramEnd"/>
      <w:r>
        <w:rPr>
          <w:rFonts w:ascii="Verdana" w:hAnsi="Verdana"/>
          <w:sz w:val="20"/>
          <w:szCs w:val="20"/>
        </w:rPr>
        <w:t xml:space="preserve"> и предлога Плана рада Универзитета у Крагујевцу за 2014. годину;</w:t>
      </w:r>
    </w:p>
    <w:p w:rsidR="00B8237D" w:rsidRPr="00B8237D" w:rsidRDefault="00B8237D" w:rsidP="00C36CB1">
      <w:pPr>
        <w:numPr>
          <w:ilvl w:val="0"/>
          <w:numId w:val="14"/>
        </w:numPr>
        <w:spacing w:after="0" w:line="240" w:lineRule="auto"/>
        <w:jc w:val="both"/>
        <w:rPr>
          <w:rFonts w:ascii="Verdana" w:hAnsi="Verdana"/>
          <w:sz w:val="20"/>
          <w:szCs w:val="20"/>
          <w:lang w:val="sr-Latn-CS"/>
        </w:rPr>
      </w:pPr>
      <w:r w:rsidRPr="00B8237D">
        <w:rPr>
          <w:rFonts w:ascii="Verdana" w:hAnsi="Verdana"/>
          <w:sz w:val="20"/>
          <w:szCs w:val="20"/>
        </w:rPr>
        <w:t xml:space="preserve">Усвајање Извештаја о </w:t>
      </w:r>
      <w:r w:rsidRPr="00B8237D">
        <w:rPr>
          <w:rFonts w:ascii="Verdana" w:eastAsia="Times New Roman" w:hAnsi="Verdana"/>
          <w:sz w:val="20"/>
          <w:szCs w:val="20"/>
        </w:rPr>
        <w:t>р</w:t>
      </w:r>
      <w:r w:rsidRPr="00B8237D">
        <w:rPr>
          <w:rFonts w:ascii="Verdana" w:hAnsi="Verdana"/>
          <w:sz w:val="20"/>
          <w:szCs w:val="20"/>
        </w:rPr>
        <w:t xml:space="preserve">еализацији програма рада </w:t>
      </w:r>
      <w:r w:rsidRPr="00B8237D">
        <w:rPr>
          <w:rFonts w:ascii="Verdana" w:eastAsia="Times New Roman" w:hAnsi="Verdana"/>
          <w:sz w:val="20"/>
          <w:szCs w:val="20"/>
        </w:rPr>
        <w:t xml:space="preserve">Центра за научноистраживачки рад Српске академије наука и уметности и Универзитета у Крагујевцу за 2013. </w:t>
      </w:r>
      <w:proofErr w:type="gramStart"/>
      <w:r>
        <w:rPr>
          <w:rFonts w:ascii="Verdana" w:eastAsia="Times New Roman" w:hAnsi="Verdana"/>
          <w:sz w:val="20"/>
          <w:szCs w:val="20"/>
        </w:rPr>
        <w:t>г</w:t>
      </w:r>
      <w:r w:rsidRPr="00B8237D">
        <w:rPr>
          <w:rFonts w:ascii="Verdana" w:eastAsia="Times New Roman" w:hAnsi="Verdana"/>
          <w:sz w:val="20"/>
          <w:szCs w:val="20"/>
        </w:rPr>
        <w:t>одину</w:t>
      </w:r>
      <w:proofErr w:type="gramEnd"/>
      <w:r>
        <w:rPr>
          <w:rFonts w:ascii="Verdana" w:eastAsia="Times New Roman" w:hAnsi="Verdana"/>
          <w:sz w:val="20"/>
          <w:szCs w:val="20"/>
        </w:rPr>
        <w:t xml:space="preserve"> са Планом рада у 2014. години</w:t>
      </w:r>
      <w:r w:rsidRPr="00B8237D">
        <w:rPr>
          <w:rFonts w:ascii="Verdana" w:eastAsia="Times New Roman" w:hAnsi="Verdana"/>
          <w:sz w:val="20"/>
          <w:szCs w:val="20"/>
        </w:rPr>
        <w:t>;</w:t>
      </w:r>
    </w:p>
    <w:p w:rsidR="00B8237D" w:rsidRPr="00B8237D" w:rsidRDefault="00B8237D" w:rsidP="00C36CB1">
      <w:pPr>
        <w:numPr>
          <w:ilvl w:val="0"/>
          <w:numId w:val="14"/>
        </w:numPr>
        <w:spacing w:after="0" w:line="240" w:lineRule="auto"/>
        <w:jc w:val="both"/>
        <w:rPr>
          <w:rFonts w:ascii="Verdana" w:hAnsi="Verdana"/>
          <w:sz w:val="20"/>
          <w:szCs w:val="20"/>
          <w:lang w:val="sr-Latn-CS"/>
        </w:rPr>
      </w:pPr>
      <w:r w:rsidRPr="00B8237D">
        <w:rPr>
          <w:rFonts w:ascii="Verdana" w:hAnsi="Verdana"/>
          <w:sz w:val="20"/>
          <w:szCs w:val="20"/>
        </w:rPr>
        <w:t>Утврђивање п</w:t>
      </w:r>
      <w:r w:rsidRPr="00B8237D">
        <w:rPr>
          <w:rFonts w:ascii="Verdana" w:hAnsi="Verdana"/>
          <w:sz w:val="20"/>
          <w:szCs w:val="20"/>
          <w:lang w:val="sr-Cyrl-CS"/>
        </w:rPr>
        <w:t>редлог</w:t>
      </w:r>
      <w:r w:rsidRPr="00B8237D">
        <w:rPr>
          <w:rFonts w:ascii="Verdana" w:hAnsi="Verdana"/>
          <w:sz w:val="20"/>
          <w:szCs w:val="20"/>
        </w:rPr>
        <w:t>а</w:t>
      </w:r>
      <w:r w:rsidRPr="00B8237D">
        <w:rPr>
          <w:rFonts w:ascii="Verdana" w:hAnsi="Verdana"/>
          <w:sz w:val="20"/>
          <w:szCs w:val="20"/>
          <w:lang w:val="sr-Cyrl-CS"/>
        </w:rPr>
        <w:t xml:space="preserve"> </w:t>
      </w:r>
      <w:r w:rsidRPr="00B8237D">
        <w:rPr>
          <w:rFonts w:ascii="Verdana" w:hAnsi="Verdana"/>
          <w:sz w:val="20"/>
          <w:szCs w:val="20"/>
        </w:rPr>
        <w:t>Савету Универзитета у Крагујевцу</w:t>
      </w:r>
      <w:r w:rsidRPr="00B8237D">
        <w:rPr>
          <w:rFonts w:ascii="Verdana" w:hAnsi="Verdana"/>
          <w:sz w:val="20"/>
          <w:szCs w:val="20"/>
          <w:lang w:val="sr-Cyrl-CS"/>
        </w:rPr>
        <w:t xml:space="preserve"> о у</w:t>
      </w:r>
      <w:r w:rsidRPr="00B8237D">
        <w:rPr>
          <w:rFonts w:ascii="Verdana" w:hAnsi="Verdana"/>
          <w:sz w:val="20"/>
          <w:szCs w:val="20"/>
        </w:rPr>
        <w:t xml:space="preserve">свајању </w:t>
      </w:r>
      <w:r w:rsidRPr="00B8237D">
        <w:rPr>
          <w:rFonts w:ascii="Verdana" w:eastAsia="Times New Roman" w:hAnsi="Verdana"/>
          <w:sz w:val="20"/>
          <w:szCs w:val="20"/>
        </w:rPr>
        <w:t xml:space="preserve">Извештаја о раду </w:t>
      </w:r>
      <w:r w:rsidRPr="00B8237D">
        <w:rPr>
          <w:rFonts w:ascii="Verdana" w:eastAsia="Times New Roman" w:hAnsi="Verdana"/>
          <w:sz w:val="20"/>
          <w:szCs w:val="20"/>
          <w:lang w:val="sr-Cyrl-CS"/>
        </w:rPr>
        <w:t>Универзитет</w:t>
      </w:r>
      <w:r w:rsidRPr="00B8237D">
        <w:rPr>
          <w:rFonts w:ascii="Verdana" w:eastAsia="Times New Roman" w:hAnsi="Verdana"/>
          <w:sz w:val="20"/>
          <w:szCs w:val="20"/>
        </w:rPr>
        <w:t>ске библиотеке</w:t>
      </w:r>
      <w:r w:rsidRPr="00B8237D">
        <w:rPr>
          <w:rFonts w:ascii="Verdana" w:eastAsia="Times New Roman" w:hAnsi="Verdana"/>
          <w:sz w:val="20"/>
          <w:szCs w:val="20"/>
          <w:lang w:val="sr-Cyrl-CS"/>
        </w:rPr>
        <w:t xml:space="preserve"> у Крагујевцу за 201</w:t>
      </w:r>
      <w:r w:rsidRPr="00B8237D">
        <w:rPr>
          <w:rFonts w:ascii="Verdana" w:eastAsia="Times New Roman" w:hAnsi="Verdana"/>
          <w:sz w:val="20"/>
          <w:szCs w:val="20"/>
        </w:rPr>
        <w:t>3</w:t>
      </w:r>
      <w:r w:rsidRPr="00B8237D">
        <w:rPr>
          <w:rFonts w:ascii="Verdana" w:eastAsia="Times New Roman" w:hAnsi="Verdana"/>
          <w:sz w:val="20"/>
          <w:szCs w:val="20"/>
          <w:lang w:val="sr-Cyrl-CS"/>
        </w:rPr>
        <w:t xml:space="preserve">. </w:t>
      </w:r>
      <w:r w:rsidRPr="00B8237D">
        <w:rPr>
          <w:rFonts w:ascii="Verdana" w:eastAsia="Times New Roman" w:hAnsi="Verdana"/>
          <w:sz w:val="20"/>
          <w:szCs w:val="20"/>
        </w:rPr>
        <w:t>г</w:t>
      </w:r>
      <w:r w:rsidRPr="00B8237D">
        <w:rPr>
          <w:rFonts w:ascii="Verdana" w:eastAsia="Times New Roman" w:hAnsi="Verdana"/>
          <w:sz w:val="20"/>
          <w:szCs w:val="20"/>
          <w:lang w:val="sr-Cyrl-CS"/>
        </w:rPr>
        <w:t>одину</w:t>
      </w:r>
      <w:r w:rsidRPr="00B8237D">
        <w:rPr>
          <w:rFonts w:ascii="Verdana" w:eastAsia="Times New Roman" w:hAnsi="Verdana"/>
          <w:sz w:val="20"/>
          <w:szCs w:val="20"/>
        </w:rPr>
        <w:t xml:space="preserve"> са Захтевом Управног одбора Универзитетске библиотеке</w:t>
      </w:r>
      <w:r>
        <w:rPr>
          <w:rFonts w:ascii="Verdana" w:eastAsia="Times New Roman" w:hAnsi="Verdana"/>
          <w:sz w:val="20"/>
          <w:szCs w:val="20"/>
        </w:rPr>
        <w:t>;</w:t>
      </w:r>
    </w:p>
    <w:p w:rsidR="00B8237D" w:rsidRDefault="00B8237D"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Усвајање Процедура за обезбеђење квалитета на Универзитету у Крагујевцу;</w:t>
      </w:r>
    </w:p>
    <w:p w:rsidR="00B8237D" w:rsidRDefault="00B8237D"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Формирање поткомисије за самовредновање Универзитета у Крагујевцу;</w:t>
      </w:r>
    </w:p>
    <w:p w:rsidR="00B8237D" w:rsidRDefault="00B8237D"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Усвајање Извештаја о самовредновању Универзитета у Крагујевцу;</w:t>
      </w:r>
    </w:p>
    <w:p w:rsidR="00B8237D" w:rsidRDefault="00B8237D"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 xml:space="preserve">Утврђивање предлога </w:t>
      </w:r>
      <w:r w:rsidR="00311F63">
        <w:rPr>
          <w:rFonts w:ascii="Verdana" w:hAnsi="Verdana"/>
          <w:sz w:val="20"/>
          <w:szCs w:val="20"/>
          <w:lang w:val="sr-Latn-CS"/>
        </w:rPr>
        <w:t>Савету о усвајању предлога мера и активности за унапређење квалитета  на Универзитету у Крагујевцу;</w:t>
      </w:r>
    </w:p>
    <w:p w:rsidR="00311F63" w:rsidRDefault="00311F63"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Покретање поступка за акредитацију Универзитета у Крагујевцу;</w:t>
      </w:r>
    </w:p>
    <w:p w:rsidR="00AF5009" w:rsidRPr="00311F63" w:rsidRDefault="00AF5009" w:rsidP="00C36CB1">
      <w:pPr>
        <w:numPr>
          <w:ilvl w:val="0"/>
          <w:numId w:val="14"/>
        </w:numPr>
        <w:spacing w:after="0" w:line="240" w:lineRule="auto"/>
        <w:jc w:val="both"/>
        <w:rPr>
          <w:rFonts w:ascii="Verdana" w:hAnsi="Verdana"/>
          <w:sz w:val="20"/>
          <w:szCs w:val="20"/>
          <w:lang w:val="sr-Latn-CS"/>
        </w:rPr>
      </w:pPr>
      <w:r w:rsidRPr="00311F63">
        <w:rPr>
          <w:rFonts w:ascii="Verdana" w:hAnsi="Verdana"/>
          <w:sz w:val="20"/>
          <w:szCs w:val="20"/>
          <w:lang w:val="sr-Latn-CS"/>
        </w:rPr>
        <w:t xml:space="preserve">Доношење одлука о продужетку радног односа наставницима Универзитета у Крагујевцу којима је престао радни однос због навршених 65 година живота и најмање 15 година стажа осигурања, </w:t>
      </w:r>
      <w:r w:rsidRPr="00311F63">
        <w:rPr>
          <w:rFonts w:ascii="Verdana" w:hAnsi="Verdana"/>
          <w:sz w:val="20"/>
          <w:szCs w:val="20"/>
          <w:lang w:val="sr-Cyrl-CS"/>
        </w:rPr>
        <w:t>у складу са Законом</w:t>
      </w:r>
      <w:r w:rsidRPr="00311F63">
        <w:rPr>
          <w:rFonts w:ascii="Verdana" w:hAnsi="Verdana"/>
          <w:sz w:val="20"/>
          <w:szCs w:val="20"/>
          <w:lang w:val="sr-Latn-CS"/>
        </w:rPr>
        <w:t xml:space="preserve"> и Статутом утврђеним </w:t>
      </w:r>
      <w:r w:rsidRPr="00311F63">
        <w:rPr>
          <w:rFonts w:ascii="Verdana" w:hAnsi="Verdana"/>
          <w:sz w:val="20"/>
          <w:szCs w:val="20"/>
          <w:lang w:val="sr-Cyrl-CS"/>
        </w:rPr>
        <w:t>услови</w:t>
      </w:r>
      <w:r w:rsidRPr="00311F63">
        <w:rPr>
          <w:rFonts w:ascii="Verdana" w:hAnsi="Verdana"/>
          <w:sz w:val="20"/>
          <w:szCs w:val="20"/>
          <w:lang w:val="sr-Latn-CS"/>
        </w:rPr>
        <w:t xml:space="preserve">ма </w:t>
      </w:r>
      <w:r w:rsidRPr="00311F63">
        <w:rPr>
          <w:rFonts w:ascii="Verdana" w:hAnsi="Verdana"/>
          <w:sz w:val="20"/>
          <w:szCs w:val="20"/>
          <w:lang w:val="sr-Cyrl-CS"/>
        </w:rPr>
        <w:t>и начин</w:t>
      </w:r>
      <w:r w:rsidRPr="00311F63">
        <w:rPr>
          <w:rFonts w:ascii="Verdana" w:hAnsi="Verdana"/>
          <w:sz w:val="20"/>
          <w:szCs w:val="20"/>
          <w:lang w:val="sr-Latn-CS"/>
        </w:rPr>
        <w:t xml:space="preserve">ом </w:t>
      </w:r>
      <w:r w:rsidRPr="00311F63">
        <w:rPr>
          <w:rFonts w:ascii="Verdana" w:hAnsi="Verdana"/>
          <w:sz w:val="20"/>
          <w:szCs w:val="20"/>
          <w:lang w:val="sr-Cyrl-CS"/>
        </w:rPr>
        <w:t>за продужетак радног односа</w:t>
      </w:r>
      <w:r w:rsidRPr="00311F63">
        <w:rPr>
          <w:rFonts w:ascii="Verdana" w:hAnsi="Verdana"/>
          <w:sz w:val="20"/>
          <w:szCs w:val="20"/>
          <w:lang w:val="sr-Latn-CS"/>
        </w:rPr>
        <w:t xml:space="preserve"> - укупно </w:t>
      </w:r>
      <w:r w:rsidR="00311F63">
        <w:rPr>
          <w:rFonts w:ascii="Verdana" w:hAnsi="Verdana"/>
          <w:sz w:val="20"/>
          <w:szCs w:val="20"/>
          <w:lang w:val="sr-Latn-CS"/>
        </w:rPr>
        <w:t>4</w:t>
      </w:r>
      <w:r w:rsidRPr="00311F63">
        <w:rPr>
          <w:rFonts w:ascii="Verdana" w:hAnsi="Verdana"/>
          <w:sz w:val="20"/>
          <w:szCs w:val="20"/>
          <w:lang w:val="sr-Latn-CS"/>
        </w:rPr>
        <w:t xml:space="preserve"> одлуке, за три предлога донете су одлуке за продужење радног односа</w:t>
      </w:r>
      <w:r w:rsidR="00311F63">
        <w:rPr>
          <w:rFonts w:ascii="Verdana" w:hAnsi="Verdana"/>
          <w:sz w:val="20"/>
          <w:szCs w:val="20"/>
          <w:lang w:val="sr-Latn-CS"/>
        </w:rPr>
        <w:t>, а за 1 предлог је донета одлука да се не</w:t>
      </w:r>
      <w:r w:rsidR="00C716D6">
        <w:rPr>
          <w:rFonts w:ascii="Verdana" w:hAnsi="Verdana"/>
          <w:sz w:val="20"/>
          <w:szCs w:val="20"/>
          <w:lang w:val="sr-Latn-CS"/>
        </w:rPr>
        <w:t xml:space="preserve"> </w:t>
      </w:r>
      <w:r w:rsidR="00311F63">
        <w:rPr>
          <w:rFonts w:ascii="Verdana" w:hAnsi="Verdana"/>
          <w:sz w:val="20"/>
          <w:szCs w:val="20"/>
          <w:lang w:val="sr-Latn-CS"/>
        </w:rPr>
        <w:t>продужи радни однос</w:t>
      </w:r>
      <w:r w:rsidRPr="00311F63">
        <w:rPr>
          <w:rFonts w:ascii="Verdana" w:hAnsi="Verdana"/>
          <w:sz w:val="20"/>
          <w:szCs w:val="20"/>
          <w:lang w:val="sr-Latn-CS"/>
        </w:rPr>
        <w:t>.</w:t>
      </w:r>
    </w:p>
    <w:p w:rsidR="00AF5009" w:rsidRPr="003B1371" w:rsidRDefault="00AF5009" w:rsidP="00C36CB1">
      <w:pPr>
        <w:numPr>
          <w:ilvl w:val="0"/>
          <w:numId w:val="14"/>
        </w:numPr>
        <w:spacing w:after="0" w:line="240" w:lineRule="auto"/>
        <w:jc w:val="both"/>
        <w:rPr>
          <w:rFonts w:ascii="Verdana" w:hAnsi="Verdana"/>
          <w:sz w:val="20"/>
          <w:szCs w:val="20"/>
          <w:lang w:val="sr-Latn-CS"/>
        </w:rPr>
      </w:pPr>
      <w:r>
        <w:rPr>
          <w:rFonts w:ascii="Verdana" w:hAnsi="Verdana"/>
          <w:sz w:val="20"/>
          <w:szCs w:val="20"/>
          <w:lang w:val="sr-Latn-CS"/>
        </w:rPr>
        <w:t xml:space="preserve">Извештаји о резултатима уписа студената </w:t>
      </w:r>
      <w:r w:rsidRPr="003B1371">
        <w:rPr>
          <w:rFonts w:ascii="Verdana" w:hAnsi="Verdana"/>
          <w:sz w:val="20"/>
          <w:szCs w:val="20"/>
          <w:lang w:val="sr-Latn-CS"/>
        </w:rPr>
        <w:t>у школску 201</w:t>
      </w:r>
      <w:r w:rsidR="00311F63">
        <w:rPr>
          <w:rFonts w:ascii="Verdana" w:hAnsi="Verdana"/>
          <w:sz w:val="20"/>
          <w:szCs w:val="20"/>
          <w:lang w:val="sr-Latn-CS"/>
        </w:rPr>
        <w:t>4</w:t>
      </w:r>
      <w:r w:rsidRPr="003B1371">
        <w:rPr>
          <w:rFonts w:ascii="Verdana" w:hAnsi="Verdana"/>
          <w:sz w:val="20"/>
          <w:szCs w:val="20"/>
          <w:lang w:val="sr-Latn-CS"/>
        </w:rPr>
        <w:t>/201</w:t>
      </w:r>
      <w:r w:rsidR="00311F63">
        <w:rPr>
          <w:rFonts w:ascii="Verdana" w:hAnsi="Verdana"/>
          <w:sz w:val="20"/>
          <w:szCs w:val="20"/>
          <w:lang w:val="sr-Latn-CS"/>
        </w:rPr>
        <w:t>5</w:t>
      </w:r>
      <w:r w:rsidRPr="003B1371">
        <w:rPr>
          <w:rFonts w:ascii="Verdana" w:hAnsi="Verdana"/>
          <w:sz w:val="20"/>
          <w:szCs w:val="20"/>
          <w:lang w:val="sr-Latn-CS"/>
        </w:rPr>
        <w:t xml:space="preserve">. </w:t>
      </w:r>
      <w:r>
        <w:rPr>
          <w:rFonts w:ascii="Verdana" w:hAnsi="Verdana"/>
          <w:sz w:val="20"/>
          <w:szCs w:val="20"/>
          <w:lang w:val="sr-Latn-CS"/>
        </w:rPr>
        <w:t>г</w:t>
      </w:r>
      <w:r w:rsidRPr="003B1371">
        <w:rPr>
          <w:rFonts w:ascii="Verdana" w:hAnsi="Verdana"/>
          <w:sz w:val="20"/>
          <w:szCs w:val="20"/>
          <w:lang w:val="sr-Latn-CS"/>
        </w:rPr>
        <w:t>одину</w:t>
      </w:r>
      <w:r>
        <w:rPr>
          <w:rFonts w:ascii="Verdana" w:hAnsi="Verdana"/>
          <w:sz w:val="20"/>
          <w:szCs w:val="20"/>
          <w:lang w:val="sr-Latn-CS"/>
        </w:rPr>
        <w:t xml:space="preserve"> за све врсте и нивое студија.</w:t>
      </w:r>
    </w:p>
    <w:p w:rsidR="00AF5009" w:rsidRPr="003B1371" w:rsidRDefault="00AF5009" w:rsidP="00C36CB1">
      <w:pPr>
        <w:numPr>
          <w:ilvl w:val="0"/>
          <w:numId w:val="14"/>
        </w:numPr>
        <w:spacing w:after="0" w:line="240" w:lineRule="auto"/>
        <w:jc w:val="both"/>
        <w:rPr>
          <w:rFonts w:ascii="Verdana" w:hAnsi="Verdana"/>
          <w:sz w:val="20"/>
          <w:szCs w:val="20"/>
          <w:lang w:val="sr-Latn-CS"/>
        </w:rPr>
      </w:pPr>
      <w:r w:rsidRPr="003B1371">
        <w:rPr>
          <w:rFonts w:ascii="Verdana" w:hAnsi="Verdana"/>
          <w:sz w:val="20"/>
          <w:szCs w:val="20"/>
          <w:lang w:val="sr-Latn-CS"/>
        </w:rPr>
        <w:t>П</w:t>
      </w:r>
      <w:r w:rsidRPr="003B1371">
        <w:rPr>
          <w:rFonts w:ascii="Verdana" w:hAnsi="Verdana"/>
          <w:sz w:val="20"/>
          <w:szCs w:val="20"/>
          <w:lang w:val="sr-Cyrl-CS"/>
        </w:rPr>
        <w:t>ризнавање стране високошколске исправе</w:t>
      </w:r>
      <w:r>
        <w:rPr>
          <w:rFonts w:ascii="Verdana" w:hAnsi="Verdana"/>
          <w:sz w:val="20"/>
          <w:szCs w:val="20"/>
        </w:rPr>
        <w:t xml:space="preserve"> </w:t>
      </w:r>
      <w:r w:rsidRPr="003B1371">
        <w:rPr>
          <w:rFonts w:ascii="Verdana" w:hAnsi="Verdana"/>
          <w:sz w:val="20"/>
          <w:szCs w:val="20"/>
          <w:lang w:val="sr-Cyrl-CS"/>
        </w:rPr>
        <w:t>и</w:t>
      </w:r>
      <w:r>
        <w:rPr>
          <w:rFonts w:ascii="Verdana" w:hAnsi="Verdana"/>
          <w:sz w:val="20"/>
          <w:szCs w:val="20"/>
        </w:rPr>
        <w:t xml:space="preserve"> </w:t>
      </w:r>
      <w:r w:rsidRPr="003B1371">
        <w:rPr>
          <w:rFonts w:ascii="Verdana" w:hAnsi="Verdana"/>
          <w:sz w:val="20"/>
          <w:szCs w:val="20"/>
          <w:lang w:val="sr-Cyrl-CS"/>
        </w:rPr>
        <w:t>вредновање</w:t>
      </w:r>
      <w:r>
        <w:rPr>
          <w:rFonts w:ascii="Verdana" w:hAnsi="Verdana"/>
          <w:sz w:val="20"/>
          <w:szCs w:val="20"/>
        </w:rPr>
        <w:t xml:space="preserve"> </w:t>
      </w:r>
      <w:r w:rsidRPr="003B1371">
        <w:rPr>
          <w:rFonts w:ascii="Verdana" w:hAnsi="Verdana"/>
          <w:sz w:val="20"/>
          <w:szCs w:val="20"/>
          <w:lang w:val="sr-Cyrl-CS"/>
        </w:rPr>
        <w:t>страног</w:t>
      </w:r>
      <w:r>
        <w:rPr>
          <w:rFonts w:ascii="Verdana" w:hAnsi="Verdana"/>
          <w:sz w:val="20"/>
          <w:szCs w:val="20"/>
        </w:rPr>
        <w:t xml:space="preserve"> </w:t>
      </w:r>
      <w:r w:rsidRPr="003B1371">
        <w:rPr>
          <w:rFonts w:ascii="Verdana" w:hAnsi="Verdana"/>
          <w:sz w:val="20"/>
          <w:szCs w:val="20"/>
          <w:lang w:val="sr-Cyrl-CS"/>
        </w:rPr>
        <w:t>студијског</w:t>
      </w:r>
      <w:r>
        <w:rPr>
          <w:rFonts w:ascii="Verdana" w:hAnsi="Verdana"/>
          <w:sz w:val="20"/>
          <w:szCs w:val="20"/>
        </w:rPr>
        <w:t xml:space="preserve"> </w:t>
      </w:r>
      <w:r w:rsidRPr="003B1371">
        <w:rPr>
          <w:rFonts w:ascii="Verdana" w:hAnsi="Verdana"/>
          <w:sz w:val="20"/>
          <w:szCs w:val="20"/>
          <w:lang w:val="sr-Cyrl-CS"/>
        </w:rPr>
        <w:t xml:space="preserve">програма, укупно </w:t>
      </w:r>
      <w:r w:rsidR="00311F63">
        <w:rPr>
          <w:rFonts w:ascii="Verdana" w:hAnsi="Verdana"/>
          <w:sz w:val="20"/>
          <w:szCs w:val="20"/>
        </w:rPr>
        <w:t>32</w:t>
      </w:r>
      <w:r w:rsidRPr="003B1371">
        <w:rPr>
          <w:rFonts w:ascii="Verdana" w:hAnsi="Verdana"/>
          <w:sz w:val="20"/>
          <w:szCs w:val="20"/>
          <w:lang w:val="sr-Latn-CS"/>
        </w:rPr>
        <w:t xml:space="preserve"> одлук</w:t>
      </w:r>
      <w:r w:rsidR="00311F63">
        <w:rPr>
          <w:rFonts w:ascii="Verdana" w:hAnsi="Verdana"/>
          <w:sz w:val="20"/>
          <w:szCs w:val="20"/>
          <w:lang w:val="sr-Latn-CS"/>
        </w:rPr>
        <w:t>е</w:t>
      </w:r>
      <w:r w:rsidRPr="003B1371">
        <w:rPr>
          <w:rFonts w:ascii="Verdana" w:hAnsi="Verdana"/>
          <w:sz w:val="20"/>
          <w:szCs w:val="20"/>
          <w:lang w:val="sr-Latn-CS"/>
        </w:rPr>
        <w:t>;</w:t>
      </w:r>
    </w:p>
    <w:p w:rsidR="00AF5009" w:rsidRPr="003B1371" w:rsidRDefault="00AF5009" w:rsidP="00C36CB1">
      <w:pPr>
        <w:numPr>
          <w:ilvl w:val="0"/>
          <w:numId w:val="14"/>
        </w:numPr>
        <w:spacing w:after="0" w:line="240" w:lineRule="auto"/>
        <w:jc w:val="both"/>
        <w:rPr>
          <w:rFonts w:ascii="Verdana" w:hAnsi="Verdana"/>
          <w:sz w:val="20"/>
          <w:szCs w:val="20"/>
          <w:lang w:val="sr-Latn-CS"/>
        </w:rPr>
      </w:pPr>
      <w:r w:rsidRPr="003B1371">
        <w:rPr>
          <w:rFonts w:ascii="Verdana" w:hAnsi="Verdana"/>
          <w:sz w:val="20"/>
          <w:szCs w:val="20"/>
          <w:lang w:val="sr-Latn-CS"/>
        </w:rPr>
        <w:t>Р</w:t>
      </w:r>
      <w:r w:rsidRPr="003B1371">
        <w:rPr>
          <w:rFonts w:ascii="Verdana" w:hAnsi="Verdana"/>
          <w:sz w:val="20"/>
          <w:szCs w:val="20"/>
          <w:lang w:val="sr-Cyrl-CS"/>
        </w:rPr>
        <w:t xml:space="preserve">азматрање приговора </w:t>
      </w:r>
      <w:r w:rsidR="00311F63">
        <w:rPr>
          <w:rFonts w:ascii="Verdana" w:hAnsi="Verdana"/>
          <w:sz w:val="20"/>
          <w:szCs w:val="20"/>
        </w:rPr>
        <w:t xml:space="preserve">кандидата </w:t>
      </w:r>
      <w:r w:rsidRPr="003B1371">
        <w:rPr>
          <w:rFonts w:ascii="Verdana" w:hAnsi="Verdana"/>
          <w:sz w:val="20"/>
          <w:szCs w:val="20"/>
          <w:lang w:val="sr-Cyrl-CS"/>
        </w:rPr>
        <w:t>на одлуке стручних већа</w:t>
      </w:r>
      <w:r w:rsidR="00311F63">
        <w:rPr>
          <w:rFonts w:ascii="Verdana" w:hAnsi="Verdana"/>
          <w:sz w:val="20"/>
          <w:szCs w:val="20"/>
          <w:lang w:val="sr-Latn-CS"/>
        </w:rPr>
        <w:t>;</w:t>
      </w:r>
    </w:p>
    <w:p w:rsidR="00AF5009" w:rsidRPr="003B1371" w:rsidRDefault="00AF5009" w:rsidP="00C36CB1">
      <w:pPr>
        <w:numPr>
          <w:ilvl w:val="0"/>
          <w:numId w:val="14"/>
        </w:numPr>
        <w:spacing w:after="0" w:line="240" w:lineRule="auto"/>
        <w:jc w:val="both"/>
        <w:rPr>
          <w:rFonts w:ascii="Verdana" w:hAnsi="Verdana"/>
          <w:sz w:val="20"/>
          <w:szCs w:val="20"/>
          <w:lang w:val="sr-Latn-CS"/>
        </w:rPr>
      </w:pPr>
      <w:r w:rsidRPr="003B1371">
        <w:rPr>
          <w:rFonts w:ascii="Verdana" w:hAnsi="Verdana"/>
          <w:sz w:val="20"/>
          <w:szCs w:val="20"/>
          <w:lang w:val="sr-Latn-CS"/>
        </w:rPr>
        <w:lastRenderedPageBreak/>
        <w:t xml:space="preserve">Давање сагласности на продужење </w:t>
      </w:r>
      <w:r>
        <w:rPr>
          <w:rFonts w:ascii="Verdana" w:hAnsi="Verdana"/>
          <w:sz w:val="20"/>
          <w:szCs w:val="20"/>
          <w:lang w:val="sr-Latn-CS"/>
        </w:rPr>
        <w:t xml:space="preserve">уговора о </w:t>
      </w:r>
      <w:r w:rsidR="00311F63">
        <w:rPr>
          <w:rFonts w:ascii="Verdana" w:hAnsi="Verdana"/>
          <w:sz w:val="20"/>
          <w:szCs w:val="20"/>
          <w:lang w:val="sr-Latn-CS"/>
        </w:rPr>
        <w:t xml:space="preserve">међународној </w:t>
      </w:r>
      <w:r w:rsidRPr="003B1371">
        <w:rPr>
          <w:rFonts w:ascii="Verdana" w:hAnsi="Verdana"/>
          <w:sz w:val="20"/>
          <w:szCs w:val="20"/>
          <w:lang w:val="sr-Latn-CS"/>
        </w:rPr>
        <w:t>академск</w:t>
      </w:r>
      <w:r>
        <w:rPr>
          <w:rFonts w:ascii="Verdana" w:hAnsi="Verdana"/>
          <w:sz w:val="20"/>
          <w:szCs w:val="20"/>
          <w:lang w:val="sr-Latn-CS"/>
        </w:rPr>
        <w:t>ој</w:t>
      </w:r>
      <w:r w:rsidRPr="003B1371">
        <w:rPr>
          <w:rFonts w:ascii="Verdana" w:hAnsi="Verdana"/>
          <w:sz w:val="20"/>
          <w:szCs w:val="20"/>
          <w:lang w:val="sr-Latn-CS"/>
        </w:rPr>
        <w:t xml:space="preserve"> сарадњ</w:t>
      </w:r>
      <w:r>
        <w:rPr>
          <w:rFonts w:ascii="Verdana" w:hAnsi="Verdana"/>
          <w:sz w:val="20"/>
          <w:szCs w:val="20"/>
          <w:lang w:val="sr-Latn-CS"/>
        </w:rPr>
        <w:t>и</w:t>
      </w:r>
      <w:r w:rsidRPr="003B1371">
        <w:rPr>
          <w:rFonts w:ascii="Verdana" w:hAnsi="Verdana"/>
          <w:sz w:val="20"/>
          <w:szCs w:val="20"/>
          <w:lang w:val="sr-Latn-CS"/>
        </w:rPr>
        <w:t xml:space="preserve"> између Универзитета у Крагујевцу и других универзитета.</w:t>
      </w:r>
    </w:p>
    <w:p w:rsidR="00AF5009" w:rsidRPr="003B1371" w:rsidRDefault="00AF5009" w:rsidP="00C46873">
      <w:pPr>
        <w:spacing w:after="0" w:line="240" w:lineRule="auto"/>
        <w:ind w:left="720"/>
        <w:jc w:val="both"/>
        <w:rPr>
          <w:rFonts w:ascii="Verdana" w:hAnsi="Verdana"/>
          <w:sz w:val="20"/>
          <w:szCs w:val="20"/>
          <w:lang w:val="sr-Latn-CS"/>
        </w:rPr>
      </w:pPr>
    </w:p>
    <w:p w:rsidR="00AF5009" w:rsidRDefault="00AF5009" w:rsidP="00C46873">
      <w:pPr>
        <w:spacing w:after="0" w:line="240" w:lineRule="auto"/>
        <w:ind w:firstLine="720"/>
        <w:jc w:val="both"/>
        <w:rPr>
          <w:rFonts w:ascii="Verdana" w:hAnsi="Verdana"/>
          <w:color w:val="000000"/>
          <w:sz w:val="20"/>
          <w:szCs w:val="20"/>
        </w:rPr>
      </w:pPr>
      <w:r w:rsidRPr="003B1371">
        <w:rPr>
          <w:rFonts w:ascii="Verdana" w:hAnsi="Verdana"/>
          <w:color w:val="000000"/>
          <w:sz w:val="20"/>
          <w:szCs w:val="20"/>
          <w:lang w:val="sr-Cyrl-CS"/>
        </w:rPr>
        <w:t xml:space="preserve">Сенат је у складу са Законом о високом образовању и Статутом Универзитета у Крагујевцу, разматрао </w:t>
      </w:r>
      <w:r w:rsidR="00311F63">
        <w:rPr>
          <w:rFonts w:ascii="Verdana" w:hAnsi="Verdana"/>
          <w:color w:val="000000"/>
          <w:sz w:val="20"/>
          <w:szCs w:val="20"/>
        </w:rPr>
        <w:t xml:space="preserve">и </w:t>
      </w:r>
      <w:r w:rsidRPr="003B1371">
        <w:rPr>
          <w:rFonts w:ascii="Verdana" w:hAnsi="Verdana"/>
          <w:color w:val="000000"/>
          <w:sz w:val="20"/>
          <w:szCs w:val="20"/>
          <w:lang w:val="sr-Cyrl-CS"/>
        </w:rPr>
        <w:t>питања,</w:t>
      </w:r>
      <w:r w:rsidR="00311F63">
        <w:rPr>
          <w:rFonts w:ascii="Verdana" w:hAnsi="Verdana"/>
          <w:color w:val="000000"/>
          <w:sz w:val="20"/>
          <w:szCs w:val="20"/>
        </w:rPr>
        <w:t xml:space="preserve"> </w:t>
      </w:r>
      <w:r w:rsidRPr="003B1371">
        <w:rPr>
          <w:rFonts w:ascii="Verdana" w:hAnsi="Verdana"/>
          <w:color w:val="000000"/>
          <w:sz w:val="20"/>
          <w:szCs w:val="20"/>
          <w:lang w:val="sr-Cyrl-CS"/>
        </w:rPr>
        <w:t xml:space="preserve">као што су: </w:t>
      </w:r>
      <w:r w:rsidRPr="003B1371">
        <w:rPr>
          <w:rFonts w:ascii="Verdana" w:hAnsi="Verdana"/>
          <w:color w:val="000000"/>
          <w:sz w:val="20"/>
          <w:szCs w:val="20"/>
        </w:rPr>
        <w:t xml:space="preserve">измене и допуне Статута Универзитета; </w:t>
      </w:r>
      <w:r w:rsidRPr="003B1371">
        <w:rPr>
          <w:rFonts w:ascii="Verdana" w:hAnsi="Verdana"/>
          <w:color w:val="000000"/>
          <w:sz w:val="20"/>
          <w:szCs w:val="20"/>
          <w:lang w:val="sr-Cyrl-CS"/>
        </w:rPr>
        <w:t xml:space="preserve">Извештај о раду, План и програм рада, Извештај о финансијско-материјалном пословању, Финансијски план, План набавки, висина износа школарине за упис студената, </w:t>
      </w:r>
      <w:r w:rsidR="00C46873">
        <w:rPr>
          <w:rFonts w:ascii="Verdana" w:hAnsi="Verdana"/>
          <w:color w:val="000000"/>
          <w:sz w:val="20"/>
          <w:szCs w:val="20"/>
        </w:rPr>
        <w:t xml:space="preserve">предлога за </w:t>
      </w:r>
      <w:r w:rsidR="00C46873">
        <w:rPr>
          <w:rFonts w:ascii="Verdana" w:hAnsi="Verdana"/>
          <w:sz w:val="20"/>
          <w:szCs w:val="20"/>
        </w:rPr>
        <w:t>утврђивање</w:t>
      </w:r>
      <w:r w:rsidR="00C46873" w:rsidRPr="00AB382C">
        <w:rPr>
          <w:rFonts w:ascii="Verdana" w:hAnsi="Verdana"/>
          <w:sz w:val="20"/>
          <w:szCs w:val="20"/>
        </w:rPr>
        <w:t xml:space="preserve"> редовних услуга које обухвата накнада за школарину за једну школску годину основних, мастер и докторских студија на Универзитету у Крагујевцу</w:t>
      </w:r>
      <w:r w:rsidR="00C46873" w:rsidRPr="003B1371">
        <w:rPr>
          <w:rFonts w:ascii="Verdana" w:hAnsi="Verdana"/>
          <w:color w:val="000000"/>
          <w:sz w:val="20"/>
          <w:szCs w:val="20"/>
          <w:lang w:val="sr-Cyrl-CS"/>
        </w:rPr>
        <w:t xml:space="preserve"> </w:t>
      </w:r>
      <w:r w:rsidRPr="003B1371">
        <w:rPr>
          <w:rFonts w:ascii="Verdana" w:hAnsi="Verdana"/>
          <w:color w:val="000000"/>
          <w:sz w:val="20"/>
          <w:szCs w:val="20"/>
          <w:lang w:val="sr-Cyrl-CS"/>
        </w:rPr>
        <w:t xml:space="preserve">и друго, и донео одлуке у својству предлагача Савету Универзитета у Крагујевцу. </w:t>
      </w:r>
    </w:p>
    <w:p w:rsidR="00AF5009" w:rsidRPr="00EE4E86" w:rsidRDefault="00AF5009" w:rsidP="00C46873">
      <w:pPr>
        <w:spacing w:after="0" w:line="240" w:lineRule="auto"/>
        <w:ind w:firstLine="720"/>
        <w:jc w:val="both"/>
        <w:rPr>
          <w:rFonts w:ascii="Verdana" w:hAnsi="Verdana"/>
          <w:color w:val="000000"/>
          <w:sz w:val="20"/>
          <w:szCs w:val="20"/>
        </w:rPr>
      </w:pPr>
      <w:proofErr w:type="gramStart"/>
      <w:r>
        <w:rPr>
          <w:rFonts w:ascii="Verdana" w:hAnsi="Verdana"/>
          <w:color w:val="000000"/>
          <w:sz w:val="20"/>
          <w:szCs w:val="20"/>
        </w:rPr>
        <w:t>Такође, на Сенату се расправљало и о другим питањима која су од значаја за рад и делатност Универзитета у Крагујевцу.</w:t>
      </w:r>
      <w:proofErr w:type="gramEnd"/>
    </w:p>
    <w:p w:rsidR="00AF5009" w:rsidRDefault="00AF5009" w:rsidP="00C46873">
      <w:pPr>
        <w:spacing w:after="0" w:line="240" w:lineRule="auto"/>
        <w:ind w:firstLine="720"/>
        <w:jc w:val="both"/>
        <w:rPr>
          <w:rFonts w:ascii="Verdana" w:hAnsi="Verdana"/>
          <w:sz w:val="20"/>
          <w:szCs w:val="20"/>
        </w:rPr>
      </w:pPr>
      <w:r w:rsidRPr="003B1371">
        <w:rPr>
          <w:rFonts w:ascii="Verdana" w:hAnsi="Verdana"/>
          <w:sz w:val="20"/>
          <w:szCs w:val="20"/>
          <w:lang w:val="sr-Latn-CS"/>
        </w:rPr>
        <w:t xml:space="preserve">Члановима </w:t>
      </w:r>
      <w:r w:rsidRPr="003B1371">
        <w:rPr>
          <w:rFonts w:ascii="Verdana" w:hAnsi="Verdana"/>
          <w:sz w:val="20"/>
          <w:szCs w:val="20"/>
          <w:lang w:val="sr-Cyrl-CS"/>
        </w:rPr>
        <w:t>Сенат</w:t>
      </w:r>
      <w:r w:rsidRPr="003B1371">
        <w:rPr>
          <w:rFonts w:ascii="Verdana" w:hAnsi="Verdana"/>
          <w:sz w:val="20"/>
          <w:szCs w:val="20"/>
          <w:lang w:val="sr-Latn-CS"/>
        </w:rPr>
        <w:t>а</w:t>
      </w:r>
      <w:r w:rsidR="00311F63">
        <w:rPr>
          <w:rFonts w:ascii="Verdana" w:hAnsi="Verdana"/>
          <w:sz w:val="20"/>
          <w:szCs w:val="20"/>
          <w:lang w:val="sr-Latn-CS"/>
        </w:rPr>
        <w:t xml:space="preserve"> </w:t>
      </w:r>
      <w:r w:rsidRPr="003B1371">
        <w:rPr>
          <w:rFonts w:ascii="Verdana" w:hAnsi="Verdana"/>
          <w:sz w:val="20"/>
          <w:szCs w:val="20"/>
          <w:lang w:val="sr-Latn-CS"/>
        </w:rPr>
        <w:t>су,</w:t>
      </w:r>
      <w:r w:rsidRPr="003B1371">
        <w:rPr>
          <w:rFonts w:ascii="Verdana" w:hAnsi="Verdana"/>
          <w:sz w:val="20"/>
          <w:szCs w:val="20"/>
          <w:lang w:val="sr-Cyrl-CS"/>
        </w:rPr>
        <w:t xml:space="preserve"> у складу са </w:t>
      </w:r>
      <w:r w:rsidRPr="003B1371">
        <w:rPr>
          <w:rFonts w:ascii="Verdana" w:hAnsi="Verdana"/>
          <w:sz w:val="20"/>
          <w:szCs w:val="20"/>
          <w:lang w:val="sr-Latn-CS"/>
        </w:rPr>
        <w:t>донетом одлуком</w:t>
      </w:r>
      <w:r w:rsidRPr="003B1371">
        <w:rPr>
          <w:rFonts w:ascii="Verdana" w:hAnsi="Verdana"/>
          <w:sz w:val="20"/>
          <w:szCs w:val="20"/>
          <w:lang w:val="sr-Cyrl-CS"/>
        </w:rPr>
        <w:t>, материјал</w:t>
      </w:r>
      <w:r w:rsidRPr="003B1371">
        <w:rPr>
          <w:rFonts w:ascii="Verdana" w:hAnsi="Verdana"/>
          <w:sz w:val="20"/>
          <w:szCs w:val="20"/>
          <w:lang w:val="sr-Latn-CS"/>
        </w:rPr>
        <w:t xml:space="preserve">и достављани </w:t>
      </w:r>
      <w:r w:rsidRPr="003B1371">
        <w:rPr>
          <w:rFonts w:ascii="Verdana" w:hAnsi="Verdana"/>
          <w:sz w:val="20"/>
          <w:szCs w:val="20"/>
          <w:lang w:val="sr-Cyrl-CS"/>
        </w:rPr>
        <w:t xml:space="preserve">у електронској форми и </w:t>
      </w:r>
      <w:r w:rsidRPr="003B1371">
        <w:rPr>
          <w:rFonts w:ascii="Verdana" w:hAnsi="Verdana"/>
          <w:sz w:val="20"/>
          <w:szCs w:val="20"/>
          <w:lang w:val="sr-Latn-CS"/>
        </w:rPr>
        <w:t xml:space="preserve">истовремено су </w:t>
      </w:r>
      <w:r w:rsidRPr="003B1371">
        <w:rPr>
          <w:rFonts w:ascii="Verdana" w:hAnsi="Verdana"/>
          <w:sz w:val="20"/>
          <w:szCs w:val="20"/>
          <w:lang w:val="sr-Cyrl-CS"/>
        </w:rPr>
        <w:t>поставља</w:t>
      </w:r>
      <w:r w:rsidRPr="003B1371">
        <w:rPr>
          <w:rFonts w:ascii="Verdana" w:hAnsi="Verdana"/>
          <w:sz w:val="20"/>
          <w:szCs w:val="20"/>
          <w:lang w:val="sr-Latn-CS"/>
        </w:rPr>
        <w:t>ни</w:t>
      </w:r>
      <w:r w:rsidRPr="003B1371">
        <w:rPr>
          <w:rFonts w:ascii="Verdana" w:hAnsi="Verdana"/>
          <w:sz w:val="20"/>
          <w:szCs w:val="20"/>
          <w:lang w:val="sr-Cyrl-CS"/>
        </w:rPr>
        <w:t xml:space="preserve"> на сајт Универзитета. Такође, члановима Сената је омогућено да у сали за одржавање седница органа Универзитета, прате на видео биму и на модерним рачунарима сва документа која су предмет разматрања и одлучивања</w:t>
      </w:r>
      <w:r w:rsidRPr="003B1371">
        <w:rPr>
          <w:rFonts w:ascii="Verdana" w:hAnsi="Verdana"/>
          <w:sz w:val="20"/>
          <w:szCs w:val="20"/>
        </w:rPr>
        <w:t xml:space="preserve">. </w:t>
      </w:r>
      <w:proofErr w:type="gramStart"/>
      <w:r w:rsidRPr="003B1371">
        <w:rPr>
          <w:rFonts w:ascii="Verdana" w:hAnsi="Verdana"/>
          <w:sz w:val="20"/>
          <w:szCs w:val="20"/>
        </w:rPr>
        <w:t>Све одлуке које је донео Сенат Универзитета у Крагујевцу објављиване су на сајту Универзитета и биле доступне јавности.</w:t>
      </w:r>
      <w:proofErr w:type="gramEnd"/>
    </w:p>
    <w:p w:rsidR="00AF5009" w:rsidRPr="003B1371" w:rsidRDefault="00AF5009" w:rsidP="00AF5009">
      <w:pPr>
        <w:spacing w:after="0"/>
        <w:ind w:firstLine="720"/>
        <w:jc w:val="both"/>
        <w:rPr>
          <w:rFonts w:ascii="Verdana" w:hAnsi="Verdana"/>
          <w:sz w:val="20"/>
          <w:szCs w:val="20"/>
        </w:rPr>
      </w:pPr>
    </w:p>
    <w:p w:rsidR="00AF5009" w:rsidRPr="00463DF6" w:rsidRDefault="00AF5009" w:rsidP="00AF5009">
      <w:pPr>
        <w:jc w:val="both"/>
        <w:rPr>
          <w:rFonts w:ascii="Verdana" w:hAnsi="Verdana"/>
          <w:b/>
          <w:i/>
          <w:sz w:val="20"/>
          <w:szCs w:val="20"/>
          <w:lang w:val="sr-Cyrl-CS"/>
        </w:rPr>
      </w:pPr>
      <w:r w:rsidRPr="00463DF6">
        <w:rPr>
          <w:rFonts w:ascii="Verdana" w:hAnsi="Verdana"/>
          <w:b/>
          <w:i/>
          <w:sz w:val="20"/>
          <w:szCs w:val="20"/>
          <w:lang w:val="sr-Cyrl-CS"/>
        </w:rPr>
        <w:t>1.3  Активности Колегијума Универзитета у Крагујевцу</w:t>
      </w:r>
    </w:p>
    <w:p w:rsidR="00AF5009" w:rsidRPr="00463DF6" w:rsidRDefault="00AF5009" w:rsidP="00D34BA7">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У току 201</w:t>
      </w:r>
      <w:r w:rsidR="00854D91">
        <w:rPr>
          <w:rFonts w:ascii="Verdana" w:hAnsi="Verdana"/>
          <w:sz w:val="20"/>
          <w:szCs w:val="20"/>
        </w:rPr>
        <w:t>4</w:t>
      </w:r>
      <w:r>
        <w:rPr>
          <w:rFonts w:ascii="Verdana" w:hAnsi="Verdana"/>
          <w:sz w:val="20"/>
          <w:szCs w:val="20"/>
          <w:lang w:val="sr-Cyrl-CS"/>
        </w:rPr>
        <w:t>. године укупно је одржано 1</w:t>
      </w:r>
      <w:r w:rsidR="00D34BA7">
        <w:rPr>
          <w:rFonts w:ascii="Verdana" w:hAnsi="Verdana"/>
          <w:sz w:val="20"/>
          <w:szCs w:val="20"/>
        </w:rPr>
        <w:t>3</w:t>
      </w:r>
      <w:r w:rsidRPr="00463DF6">
        <w:rPr>
          <w:rFonts w:ascii="Verdana" w:hAnsi="Verdana"/>
          <w:sz w:val="20"/>
          <w:szCs w:val="20"/>
          <w:lang w:val="sr-Cyrl-CS"/>
        </w:rPr>
        <w:t xml:space="preserve"> седница Колегијума Универзитета у Крагујевцу</w:t>
      </w:r>
      <w:r>
        <w:rPr>
          <w:rFonts w:ascii="Verdana" w:hAnsi="Verdana"/>
          <w:sz w:val="20"/>
          <w:szCs w:val="20"/>
        </w:rPr>
        <w:t>.</w:t>
      </w:r>
    </w:p>
    <w:p w:rsidR="00AF5009" w:rsidRPr="00463DF6" w:rsidRDefault="00AF5009" w:rsidP="00D34BA7">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 xml:space="preserve">Поред редовног заседања које је одржавано </w:t>
      </w:r>
      <w:r w:rsidR="00D34BA7">
        <w:rPr>
          <w:rFonts w:ascii="Verdana" w:hAnsi="Verdana"/>
          <w:sz w:val="20"/>
          <w:szCs w:val="20"/>
        </w:rPr>
        <w:t xml:space="preserve">непосредно </w:t>
      </w:r>
      <w:r w:rsidRPr="00463DF6">
        <w:rPr>
          <w:rFonts w:ascii="Verdana" w:hAnsi="Verdana"/>
          <w:sz w:val="20"/>
          <w:szCs w:val="20"/>
          <w:lang w:val="sr-Cyrl-CS"/>
        </w:rPr>
        <w:t xml:space="preserve">пре седница Сената Универзитета, и у овој години наставило се са одржавањем седница и на факултетима у саставу Универзитета у Крагујевцу. </w:t>
      </w:r>
      <w:proofErr w:type="gramStart"/>
      <w:r>
        <w:rPr>
          <w:rFonts w:ascii="Verdana" w:hAnsi="Verdana"/>
          <w:sz w:val="20"/>
          <w:szCs w:val="20"/>
        </w:rPr>
        <w:t>У том смислу, 17.</w:t>
      </w:r>
      <w:proofErr w:type="gramEnd"/>
      <w:r>
        <w:rPr>
          <w:rFonts w:ascii="Verdana" w:hAnsi="Verdana"/>
          <w:sz w:val="20"/>
          <w:szCs w:val="20"/>
        </w:rPr>
        <w:t xml:space="preserve"> </w:t>
      </w:r>
      <w:proofErr w:type="gramStart"/>
      <w:r w:rsidR="00D34BA7">
        <w:rPr>
          <w:rFonts w:ascii="Verdana" w:hAnsi="Verdana"/>
          <w:sz w:val="20"/>
          <w:szCs w:val="20"/>
        </w:rPr>
        <w:t>априла</w:t>
      </w:r>
      <w:proofErr w:type="gramEnd"/>
      <w:r w:rsidR="00D34BA7">
        <w:rPr>
          <w:rFonts w:ascii="Verdana" w:hAnsi="Verdana"/>
          <w:sz w:val="20"/>
          <w:szCs w:val="20"/>
        </w:rPr>
        <w:t xml:space="preserve"> 2014</w:t>
      </w:r>
      <w:r>
        <w:rPr>
          <w:rFonts w:ascii="Verdana" w:hAnsi="Verdana"/>
          <w:sz w:val="20"/>
          <w:szCs w:val="20"/>
        </w:rPr>
        <w:t xml:space="preserve">. </w:t>
      </w:r>
      <w:proofErr w:type="gramStart"/>
      <w:r>
        <w:rPr>
          <w:rFonts w:ascii="Verdana" w:hAnsi="Verdana"/>
          <w:sz w:val="20"/>
          <w:szCs w:val="20"/>
        </w:rPr>
        <w:t>године</w:t>
      </w:r>
      <w:proofErr w:type="gramEnd"/>
      <w:r>
        <w:rPr>
          <w:rFonts w:ascii="Verdana" w:hAnsi="Verdana"/>
          <w:sz w:val="20"/>
          <w:szCs w:val="20"/>
        </w:rPr>
        <w:t xml:space="preserve">, </w:t>
      </w:r>
      <w:r w:rsidRPr="00463DF6">
        <w:rPr>
          <w:rFonts w:ascii="Verdana" w:hAnsi="Verdana"/>
          <w:sz w:val="20"/>
          <w:szCs w:val="20"/>
          <w:lang w:val="sr-Cyrl-CS"/>
        </w:rPr>
        <w:t xml:space="preserve">одржана је седница на </w:t>
      </w:r>
      <w:r w:rsidR="00D34BA7">
        <w:rPr>
          <w:rFonts w:ascii="Verdana" w:hAnsi="Verdana"/>
          <w:sz w:val="20"/>
          <w:szCs w:val="20"/>
        </w:rPr>
        <w:t>Економском ф</w:t>
      </w:r>
      <w:r w:rsidRPr="00463DF6">
        <w:rPr>
          <w:rFonts w:ascii="Verdana" w:hAnsi="Verdana"/>
          <w:sz w:val="20"/>
          <w:szCs w:val="20"/>
          <w:lang w:val="sr-Cyrl-CS"/>
        </w:rPr>
        <w:t xml:space="preserve">акултету </w:t>
      </w:r>
      <w:r w:rsidR="00D34BA7">
        <w:rPr>
          <w:rFonts w:ascii="Verdana" w:hAnsi="Verdana"/>
          <w:sz w:val="20"/>
          <w:szCs w:val="20"/>
          <w:lang w:val="sr-Cyrl-CS"/>
        </w:rPr>
        <w:t xml:space="preserve">у </w:t>
      </w:r>
      <w:r w:rsidR="00D34BA7">
        <w:rPr>
          <w:rFonts w:ascii="Verdana" w:hAnsi="Verdana"/>
          <w:sz w:val="20"/>
          <w:szCs w:val="20"/>
        </w:rPr>
        <w:t>Крагујевцу</w:t>
      </w:r>
      <w:r w:rsidRPr="00463DF6">
        <w:rPr>
          <w:rFonts w:ascii="Verdana" w:hAnsi="Verdana"/>
          <w:sz w:val="20"/>
          <w:szCs w:val="20"/>
          <w:lang w:val="sr-Cyrl-CS"/>
        </w:rPr>
        <w:t>,</w:t>
      </w:r>
      <w:r>
        <w:rPr>
          <w:rFonts w:ascii="Verdana" w:hAnsi="Verdana"/>
          <w:sz w:val="20"/>
          <w:szCs w:val="20"/>
        </w:rPr>
        <w:t xml:space="preserve"> </w:t>
      </w:r>
      <w:r w:rsidR="00D34BA7">
        <w:rPr>
          <w:rFonts w:ascii="Verdana" w:hAnsi="Verdana"/>
          <w:sz w:val="20"/>
          <w:szCs w:val="20"/>
        </w:rPr>
        <w:t xml:space="preserve">15. </w:t>
      </w:r>
      <w:proofErr w:type="gramStart"/>
      <w:r w:rsidR="00D34BA7">
        <w:rPr>
          <w:rFonts w:ascii="Verdana" w:hAnsi="Verdana"/>
          <w:sz w:val="20"/>
          <w:szCs w:val="20"/>
        </w:rPr>
        <w:t>маја</w:t>
      </w:r>
      <w:proofErr w:type="gramEnd"/>
      <w:r w:rsidR="00D34BA7">
        <w:rPr>
          <w:rFonts w:ascii="Verdana" w:hAnsi="Verdana"/>
          <w:sz w:val="20"/>
          <w:szCs w:val="20"/>
        </w:rPr>
        <w:t xml:space="preserve"> 2014. </w:t>
      </w:r>
      <w:proofErr w:type="gramStart"/>
      <w:r w:rsidR="00D34BA7">
        <w:rPr>
          <w:rFonts w:ascii="Verdana" w:hAnsi="Verdana"/>
          <w:sz w:val="20"/>
          <w:szCs w:val="20"/>
        </w:rPr>
        <w:t>године</w:t>
      </w:r>
      <w:proofErr w:type="gramEnd"/>
      <w:r w:rsidR="00D34BA7">
        <w:rPr>
          <w:rFonts w:ascii="Verdana" w:hAnsi="Verdana"/>
          <w:sz w:val="20"/>
          <w:szCs w:val="20"/>
        </w:rPr>
        <w:t xml:space="preserve"> одржана је седница на Факултету за машинство и грађевинарство, </w:t>
      </w:r>
      <w:r>
        <w:rPr>
          <w:rFonts w:ascii="Verdana" w:hAnsi="Verdana"/>
          <w:sz w:val="20"/>
          <w:szCs w:val="20"/>
        </w:rPr>
        <w:t>а</w:t>
      </w:r>
      <w:r w:rsidRPr="00463DF6">
        <w:rPr>
          <w:rFonts w:ascii="Verdana" w:hAnsi="Verdana"/>
          <w:sz w:val="20"/>
          <w:szCs w:val="20"/>
          <w:lang w:val="sr-Cyrl-CS"/>
        </w:rPr>
        <w:t xml:space="preserve"> 1</w:t>
      </w:r>
      <w:r w:rsidR="00D34BA7">
        <w:rPr>
          <w:rFonts w:ascii="Verdana" w:hAnsi="Verdana"/>
          <w:sz w:val="20"/>
          <w:szCs w:val="20"/>
        </w:rPr>
        <w:t>6</w:t>
      </w:r>
      <w:r w:rsidRPr="00463DF6">
        <w:rPr>
          <w:rFonts w:ascii="Verdana" w:hAnsi="Verdana"/>
          <w:sz w:val="20"/>
          <w:szCs w:val="20"/>
          <w:lang w:val="sr-Cyrl-CS"/>
        </w:rPr>
        <w:t xml:space="preserve">. </w:t>
      </w:r>
      <w:proofErr w:type="gramStart"/>
      <w:r w:rsidR="00D34BA7">
        <w:rPr>
          <w:rFonts w:ascii="Verdana" w:hAnsi="Verdana"/>
          <w:sz w:val="20"/>
          <w:szCs w:val="20"/>
        </w:rPr>
        <w:t>октобра</w:t>
      </w:r>
      <w:proofErr w:type="gramEnd"/>
      <w:r w:rsidR="00D34BA7">
        <w:rPr>
          <w:rFonts w:ascii="Verdana" w:hAnsi="Verdana"/>
          <w:sz w:val="20"/>
          <w:szCs w:val="20"/>
        </w:rPr>
        <w:t xml:space="preserve"> 2014. </w:t>
      </w:r>
      <w:proofErr w:type="gramStart"/>
      <w:r w:rsidR="00D34BA7">
        <w:rPr>
          <w:rFonts w:ascii="Verdana" w:hAnsi="Verdana"/>
          <w:sz w:val="20"/>
          <w:szCs w:val="20"/>
        </w:rPr>
        <w:t>године</w:t>
      </w:r>
      <w:proofErr w:type="gramEnd"/>
      <w:r>
        <w:rPr>
          <w:rFonts w:ascii="Verdana" w:hAnsi="Verdana"/>
          <w:sz w:val="20"/>
          <w:szCs w:val="20"/>
        </w:rPr>
        <w:t xml:space="preserve"> </w:t>
      </w:r>
      <w:r w:rsidRPr="00463DF6">
        <w:rPr>
          <w:rFonts w:ascii="Verdana" w:hAnsi="Verdana"/>
          <w:sz w:val="20"/>
          <w:szCs w:val="20"/>
          <w:lang w:val="sr-Cyrl-CS"/>
        </w:rPr>
        <w:t xml:space="preserve">одржана је седница на </w:t>
      </w:r>
      <w:r w:rsidR="00D34BA7">
        <w:rPr>
          <w:rFonts w:ascii="Verdana" w:hAnsi="Verdana"/>
          <w:sz w:val="20"/>
          <w:szCs w:val="20"/>
        </w:rPr>
        <w:t>Учитељском ф</w:t>
      </w:r>
      <w:r w:rsidRPr="00463DF6">
        <w:rPr>
          <w:rFonts w:ascii="Verdana" w:hAnsi="Verdana"/>
          <w:sz w:val="20"/>
          <w:szCs w:val="20"/>
          <w:lang w:val="sr-Cyrl-CS"/>
        </w:rPr>
        <w:t xml:space="preserve">акултету </w:t>
      </w:r>
      <w:r>
        <w:rPr>
          <w:rFonts w:ascii="Verdana" w:hAnsi="Verdana"/>
          <w:sz w:val="20"/>
          <w:szCs w:val="20"/>
          <w:lang w:val="sr-Cyrl-CS"/>
        </w:rPr>
        <w:t xml:space="preserve">у </w:t>
      </w:r>
      <w:r w:rsidR="00D34BA7">
        <w:rPr>
          <w:rFonts w:ascii="Verdana" w:hAnsi="Verdana"/>
          <w:sz w:val="20"/>
          <w:szCs w:val="20"/>
        </w:rPr>
        <w:t>Ужицу.</w:t>
      </w:r>
      <w:r w:rsidRPr="00463DF6">
        <w:rPr>
          <w:rFonts w:ascii="Verdana" w:hAnsi="Verdana"/>
          <w:sz w:val="20"/>
          <w:szCs w:val="20"/>
          <w:lang w:val="sr-Cyrl-CS"/>
        </w:rPr>
        <w:t xml:space="preserve"> </w:t>
      </w:r>
    </w:p>
    <w:p w:rsidR="00AF5009" w:rsidRPr="00463DF6" w:rsidRDefault="00AF5009" w:rsidP="00D34BA7">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 xml:space="preserve">На седницама Колегијума Универзитета углавном се расправљало о  питањима каја се односе на даљи развој, план и програм рада и унапређење квалитета на Универзитету у Крагујевцу, </w:t>
      </w:r>
      <w:r>
        <w:rPr>
          <w:rFonts w:ascii="Verdana" w:hAnsi="Verdana"/>
          <w:sz w:val="20"/>
          <w:szCs w:val="20"/>
        </w:rPr>
        <w:t xml:space="preserve">питањима из надлежности </w:t>
      </w:r>
      <w:r w:rsidRPr="00463DF6">
        <w:rPr>
          <w:rFonts w:ascii="Verdana" w:hAnsi="Verdana"/>
          <w:sz w:val="20"/>
          <w:szCs w:val="20"/>
          <w:lang w:val="sr-Cyrl-CS"/>
        </w:rPr>
        <w:t>функционалн</w:t>
      </w:r>
      <w:r>
        <w:rPr>
          <w:rFonts w:ascii="Verdana" w:hAnsi="Verdana"/>
          <w:sz w:val="20"/>
          <w:szCs w:val="20"/>
        </w:rPr>
        <w:t>е</w:t>
      </w:r>
      <w:r>
        <w:rPr>
          <w:rFonts w:ascii="Verdana" w:hAnsi="Verdana"/>
          <w:sz w:val="20"/>
          <w:szCs w:val="20"/>
          <w:lang w:val="sr-Cyrl-CS"/>
        </w:rPr>
        <w:t xml:space="preserve"> интеграциј</w:t>
      </w:r>
      <w:r>
        <w:rPr>
          <w:rFonts w:ascii="Verdana" w:hAnsi="Verdana"/>
          <w:sz w:val="20"/>
          <w:szCs w:val="20"/>
        </w:rPr>
        <w:t>е</w:t>
      </w:r>
      <w:r w:rsidRPr="00463DF6">
        <w:rPr>
          <w:rFonts w:ascii="Verdana" w:hAnsi="Verdana"/>
          <w:sz w:val="20"/>
          <w:szCs w:val="20"/>
          <w:lang w:val="sr-Cyrl-CS"/>
        </w:rPr>
        <w:t xml:space="preserve"> Универзитет</w:t>
      </w:r>
      <w:r>
        <w:rPr>
          <w:rFonts w:ascii="Verdana" w:hAnsi="Verdana"/>
          <w:sz w:val="20"/>
          <w:szCs w:val="20"/>
        </w:rPr>
        <w:t>а</w:t>
      </w:r>
      <w:r w:rsidRPr="00463DF6">
        <w:rPr>
          <w:rFonts w:ascii="Verdana" w:hAnsi="Verdana"/>
          <w:sz w:val="20"/>
          <w:szCs w:val="20"/>
          <w:lang w:val="sr-Cyrl-CS"/>
        </w:rPr>
        <w:t xml:space="preserve"> у Крагујевцу, разматрани су предлози дневног реда седница Сената</w:t>
      </w:r>
      <w:r w:rsidR="00D34BA7">
        <w:rPr>
          <w:rFonts w:ascii="Verdana" w:hAnsi="Verdana"/>
          <w:sz w:val="20"/>
          <w:szCs w:val="20"/>
        </w:rPr>
        <w:t xml:space="preserve">, декани факултета у саставу Универзитета су давали информације о активностима које се одвијају на факултету, </w:t>
      </w:r>
      <w:r w:rsidRPr="00463DF6">
        <w:rPr>
          <w:rFonts w:ascii="Verdana" w:hAnsi="Verdana"/>
          <w:sz w:val="20"/>
          <w:szCs w:val="20"/>
          <w:lang w:val="sr-Cyrl-CS"/>
        </w:rPr>
        <w:t xml:space="preserve">и </w:t>
      </w:r>
      <w:r w:rsidR="00D34BA7">
        <w:rPr>
          <w:rFonts w:ascii="Verdana" w:hAnsi="Verdana"/>
          <w:sz w:val="20"/>
          <w:szCs w:val="20"/>
        </w:rPr>
        <w:t xml:space="preserve">истовремено </w:t>
      </w:r>
      <w:r w:rsidRPr="00463DF6">
        <w:rPr>
          <w:rFonts w:ascii="Verdana" w:hAnsi="Verdana"/>
          <w:sz w:val="20"/>
          <w:szCs w:val="20"/>
          <w:lang w:val="sr-Cyrl-CS"/>
        </w:rPr>
        <w:t xml:space="preserve">заузимани </w:t>
      </w:r>
      <w:r w:rsidR="00C716D6">
        <w:rPr>
          <w:rFonts w:ascii="Verdana" w:hAnsi="Verdana"/>
          <w:sz w:val="20"/>
          <w:szCs w:val="20"/>
        </w:rPr>
        <w:t xml:space="preserve">су </w:t>
      </w:r>
      <w:r w:rsidRPr="00463DF6">
        <w:rPr>
          <w:rFonts w:ascii="Verdana" w:hAnsi="Verdana"/>
          <w:sz w:val="20"/>
          <w:szCs w:val="20"/>
          <w:lang w:val="sr-Cyrl-CS"/>
        </w:rPr>
        <w:t xml:space="preserve">заједнички ставови </w:t>
      </w:r>
      <w:r w:rsidR="00D34BA7">
        <w:rPr>
          <w:rFonts w:ascii="Verdana" w:hAnsi="Verdana"/>
          <w:sz w:val="20"/>
          <w:szCs w:val="20"/>
        </w:rPr>
        <w:t xml:space="preserve">и доношени закључци </w:t>
      </w:r>
      <w:r w:rsidRPr="00463DF6">
        <w:rPr>
          <w:rFonts w:ascii="Verdana" w:hAnsi="Verdana"/>
          <w:sz w:val="20"/>
          <w:szCs w:val="20"/>
          <w:lang w:val="sr-Cyrl-CS"/>
        </w:rPr>
        <w:t>по одређеним питањима.</w:t>
      </w:r>
    </w:p>
    <w:p w:rsidR="00AF5009" w:rsidRPr="00463DF6" w:rsidRDefault="00AF5009" w:rsidP="00D34BA7">
      <w:pPr>
        <w:spacing w:after="0" w:line="240" w:lineRule="auto"/>
        <w:ind w:firstLine="720"/>
        <w:jc w:val="both"/>
        <w:rPr>
          <w:rFonts w:ascii="Verdana" w:hAnsi="Verdana"/>
          <w:sz w:val="20"/>
          <w:szCs w:val="20"/>
          <w:lang w:val="sr-Cyrl-CS"/>
        </w:rPr>
      </w:pPr>
    </w:p>
    <w:p w:rsidR="00AF5009" w:rsidRPr="00FE3101" w:rsidRDefault="00AF5009" w:rsidP="00C36CB1">
      <w:pPr>
        <w:numPr>
          <w:ilvl w:val="1"/>
          <w:numId w:val="18"/>
        </w:numPr>
        <w:spacing w:after="0" w:line="240" w:lineRule="auto"/>
        <w:ind w:left="567" w:hanging="567"/>
        <w:contextualSpacing/>
        <w:jc w:val="both"/>
        <w:rPr>
          <w:rFonts w:ascii="Verdana" w:hAnsi="Verdana"/>
          <w:b/>
          <w:i/>
          <w:sz w:val="20"/>
          <w:szCs w:val="20"/>
          <w:lang w:val="sr-Cyrl-CS"/>
        </w:rPr>
      </w:pPr>
      <w:r w:rsidRPr="00FE3101">
        <w:rPr>
          <w:rFonts w:ascii="Verdana" w:hAnsi="Verdana"/>
          <w:b/>
          <w:i/>
          <w:sz w:val="20"/>
          <w:szCs w:val="20"/>
          <w:lang w:val="sr-Cyrl-CS"/>
        </w:rPr>
        <w:t xml:space="preserve">Активности стручних већа и радних тела </w:t>
      </w:r>
    </w:p>
    <w:p w:rsidR="00AF5009" w:rsidRPr="00463DF6" w:rsidRDefault="00AF5009" w:rsidP="00AF5009">
      <w:pPr>
        <w:spacing w:after="0" w:line="240" w:lineRule="auto"/>
        <w:ind w:left="1080"/>
        <w:contextualSpacing/>
        <w:jc w:val="both"/>
        <w:rPr>
          <w:rFonts w:ascii="Verdana" w:hAnsi="Verdana"/>
          <w:b/>
          <w:i/>
          <w:sz w:val="20"/>
          <w:szCs w:val="20"/>
          <w:lang w:val="sr-Cyrl-CS"/>
        </w:rPr>
      </w:pPr>
    </w:p>
    <w:p w:rsidR="00AF5009" w:rsidRDefault="00AF5009" w:rsidP="00890E4A">
      <w:pPr>
        <w:tabs>
          <w:tab w:val="left" w:pos="0"/>
        </w:tabs>
        <w:spacing w:after="0" w:line="240" w:lineRule="auto"/>
        <w:jc w:val="both"/>
        <w:rPr>
          <w:rFonts w:ascii="Verdana" w:hAnsi="Verdana"/>
          <w:i/>
          <w:sz w:val="20"/>
          <w:szCs w:val="20"/>
        </w:rPr>
      </w:pPr>
      <w:r>
        <w:rPr>
          <w:rFonts w:ascii="Verdana" w:hAnsi="Verdana"/>
          <w:sz w:val="20"/>
          <w:szCs w:val="20"/>
        </w:rPr>
        <w:tab/>
      </w:r>
      <w:r w:rsidR="00C245CE">
        <w:rPr>
          <w:rFonts w:ascii="Verdana" w:eastAsia="Times New Roman" w:hAnsi="Verdana"/>
          <w:sz w:val="20"/>
          <w:szCs w:val="20"/>
        </w:rPr>
        <w:t xml:space="preserve"> </w:t>
      </w:r>
      <w:r w:rsidRPr="00463DF6">
        <w:rPr>
          <w:rFonts w:ascii="Verdana" w:hAnsi="Verdana"/>
          <w:sz w:val="20"/>
          <w:szCs w:val="20"/>
          <w:lang w:val="sr-Cyrl-CS"/>
        </w:rPr>
        <w:t>Пословником о раду стручних већа, утврђен је редован термин одржавања седница и то сваке друге среде у месецу</w:t>
      </w:r>
      <w:r>
        <w:rPr>
          <w:rFonts w:ascii="Verdana" w:hAnsi="Verdana"/>
          <w:sz w:val="20"/>
          <w:szCs w:val="20"/>
        </w:rPr>
        <w:t xml:space="preserve">, </w:t>
      </w:r>
      <w:r w:rsidR="00C245CE">
        <w:rPr>
          <w:rFonts w:ascii="Verdana" w:hAnsi="Verdana"/>
          <w:sz w:val="20"/>
          <w:szCs w:val="20"/>
        </w:rPr>
        <w:t>а за Стручно веће за медицинске науке сваке прве среде у месецу.</w:t>
      </w:r>
      <w:r w:rsidRPr="00463DF6">
        <w:rPr>
          <w:rFonts w:ascii="Verdana" w:hAnsi="Verdana"/>
          <w:sz w:val="20"/>
          <w:szCs w:val="20"/>
          <w:lang w:val="sr-Cyrl-CS"/>
        </w:rPr>
        <w:t xml:space="preserve"> Стручна већа Универзитета у Крагујевцу укупно су одржала </w:t>
      </w:r>
      <w:r w:rsidR="00C245CE">
        <w:rPr>
          <w:rFonts w:ascii="Verdana" w:hAnsi="Verdana"/>
          <w:sz w:val="20"/>
          <w:szCs w:val="20"/>
        </w:rPr>
        <w:t>60</w:t>
      </w:r>
      <w:r w:rsidRPr="00463DF6">
        <w:rPr>
          <w:rFonts w:ascii="Verdana" w:hAnsi="Verdana"/>
          <w:sz w:val="20"/>
          <w:szCs w:val="20"/>
          <w:lang w:val="sr-Cyrl-CS"/>
        </w:rPr>
        <w:t xml:space="preserve"> седн</w:t>
      </w:r>
      <w:r>
        <w:rPr>
          <w:rFonts w:ascii="Verdana" w:hAnsi="Verdana"/>
          <w:sz w:val="20"/>
          <w:szCs w:val="20"/>
          <w:lang w:val="sr-Cyrl-CS"/>
        </w:rPr>
        <w:t xml:space="preserve">ица на којима је донето </w:t>
      </w:r>
      <w:r>
        <w:rPr>
          <w:rFonts w:ascii="Verdana" w:hAnsi="Verdana"/>
          <w:sz w:val="20"/>
          <w:szCs w:val="20"/>
        </w:rPr>
        <w:t>ок</w:t>
      </w:r>
      <w:r w:rsidRPr="00463DF6">
        <w:rPr>
          <w:rFonts w:ascii="Verdana" w:hAnsi="Verdana"/>
          <w:sz w:val="20"/>
          <w:szCs w:val="20"/>
          <w:lang w:val="sr-Cyrl-CS"/>
        </w:rPr>
        <w:t xml:space="preserve">о </w:t>
      </w:r>
      <w:r w:rsidR="00890E4A">
        <w:rPr>
          <w:rFonts w:ascii="Verdana" w:hAnsi="Verdana"/>
          <w:sz w:val="20"/>
          <w:szCs w:val="20"/>
        </w:rPr>
        <w:t>554</w:t>
      </w:r>
      <w:r w:rsidRPr="00463DF6">
        <w:rPr>
          <w:rFonts w:ascii="Verdana" w:hAnsi="Verdana"/>
          <w:sz w:val="20"/>
          <w:szCs w:val="20"/>
          <w:lang w:val="sr-Cyrl-CS"/>
        </w:rPr>
        <w:t xml:space="preserve"> одлука. (</w:t>
      </w:r>
      <w:r w:rsidRPr="00463DF6">
        <w:rPr>
          <w:rFonts w:ascii="Verdana" w:hAnsi="Verdana"/>
          <w:i/>
          <w:sz w:val="20"/>
          <w:szCs w:val="20"/>
          <w:lang w:val="sr-Cyrl-CS"/>
        </w:rPr>
        <w:t>табела 1)</w:t>
      </w:r>
    </w:p>
    <w:p w:rsidR="00424C59" w:rsidRPr="00424C59" w:rsidRDefault="00424C59" w:rsidP="00890E4A">
      <w:pPr>
        <w:tabs>
          <w:tab w:val="left" w:pos="0"/>
        </w:tabs>
        <w:spacing w:after="0" w:line="240" w:lineRule="auto"/>
        <w:jc w:val="both"/>
        <w:rPr>
          <w:rFonts w:ascii="Verdana" w:hAnsi="Verdana"/>
          <w:sz w:val="20"/>
          <w:szCs w:val="20"/>
        </w:rPr>
      </w:pPr>
      <w:r>
        <w:rPr>
          <w:rFonts w:ascii="Verdana" w:hAnsi="Verdana"/>
          <w:i/>
          <w:sz w:val="20"/>
          <w:szCs w:val="20"/>
        </w:rPr>
        <w:tab/>
      </w:r>
      <w:proofErr w:type="gramStart"/>
      <w:r w:rsidRPr="00424C59">
        <w:rPr>
          <w:rFonts w:ascii="Verdana" w:hAnsi="Verdana"/>
          <w:sz w:val="20"/>
          <w:szCs w:val="20"/>
        </w:rPr>
        <w:t>Током фебруара месеца 2014.</w:t>
      </w:r>
      <w:proofErr w:type="gramEnd"/>
      <w:r w:rsidRPr="00424C59">
        <w:rPr>
          <w:rFonts w:ascii="Verdana" w:hAnsi="Verdana"/>
          <w:sz w:val="20"/>
          <w:szCs w:val="20"/>
        </w:rPr>
        <w:t xml:space="preserve"> </w:t>
      </w:r>
      <w:proofErr w:type="gramStart"/>
      <w:r w:rsidRPr="00424C59">
        <w:rPr>
          <w:rFonts w:ascii="Verdana" w:hAnsi="Verdana"/>
          <w:sz w:val="20"/>
          <w:szCs w:val="20"/>
        </w:rPr>
        <w:t>године</w:t>
      </w:r>
      <w:proofErr w:type="gramEnd"/>
      <w:r w:rsidRPr="00424C59">
        <w:rPr>
          <w:rFonts w:ascii="Verdana" w:hAnsi="Verdana"/>
          <w:sz w:val="20"/>
          <w:szCs w:val="20"/>
        </w:rPr>
        <w:t xml:space="preserve"> Решењем </w:t>
      </w:r>
      <w:r w:rsidRPr="00424C59">
        <w:rPr>
          <w:rFonts w:ascii="Verdana" w:eastAsia="Times New Roman" w:hAnsi="Verdana"/>
          <w:sz w:val="20"/>
          <w:szCs w:val="20"/>
          <w:lang w:val="sr-Cyrl-RS"/>
        </w:rPr>
        <w:t>Ректор</w:t>
      </w:r>
      <w:r w:rsidRPr="00424C59">
        <w:rPr>
          <w:rFonts w:ascii="Verdana" w:eastAsia="Times New Roman" w:hAnsi="Verdana"/>
          <w:sz w:val="20"/>
          <w:szCs w:val="20"/>
        </w:rPr>
        <w:t>а</w:t>
      </w:r>
      <w:r w:rsidRPr="00424C59">
        <w:rPr>
          <w:rFonts w:ascii="Verdana" w:eastAsia="Times New Roman" w:hAnsi="Verdana"/>
          <w:sz w:val="20"/>
          <w:szCs w:val="20"/>
          <w:lang w:val="sr-Cyrl-RS"/>
        </w:rPr>
        <w:t xml:space="preserve"> Универзитета у Крагујевцу разреш</w:t>
      </w:r>
      <w:r w:rsidRPr="00424C59">
        <w:rPr>
          <w:rFonts w:ascii="Verdana" w:eastAsia="Times New Roman" w:hAnsi="Verdana"/>
          <w:sz w:val="20"/>
          <w:szCs w:val="20"/>
        </w:rPr>
        <w:t>на су</w:t>
      </w:r>
      <w:r w:rsidRPr="00424C59">
        <w:rPr>
          <w:rFonts w:ascii="Verdana" w:eastAsia="Times New Roman" w:hAnsi="Verdana"/>
          <w:sz w:val="20"/>
          <w:szCs w:val="20"/>
          <w:lang w:val="sr-Cyrl-RS"/>
        </w:rPr>
        <w:t xml:space="preserve">  два члана Стручног већа за друштвено-хуманистичке науке, </w:t>
      </w:r>
      <w:r w:rsidRPr="00424C59">
        <w:rPr>
          <w:rFonts w:ascii="Verdana" w:eastAsia="Times New Roman" w:hAnsi="Verdana"/>
          <w:sz w:val="20"/>
          <w:szCs w:val="20"/>
        </w:rPr>
        <w:t>п</w:t>
      </w:r>
      <w:r w:rsidRPr="00424C59">
        <w:rPr>
          <w:rFonts w:ascii="Verdana" w:eastAsia="Times New Roman" w:hAnsi="Verdana"/>
          <w:sz w:val="20"/>
          <w:szCs w:val="20"/>
          <w:lang w:val="sr-Cyrl-RS"/>
        </w:rPr>
        <w:t>редставни</w:t>
      </w:r>
      <w:r w:rsidRPr="00424C59">
        <w:rPr>
          <w:rFonts w:ascii="Verdana" w:eastAsia="Times New Roman" w:hAnsi="Verdana"/>
          <w:sz w:val="20"/>
          <w:szCs w:val="20"/>
        </w:rPr>
        <w:t xml:space="preserve">ци </w:t>
      </w:r>
      <w:r w:rsidRPr="00424C59">
        <w:rPr>
          <w:rFonts w:ascii="Verdana" w:eastAsia="Times New Roman" w:hAnsi="Verdana"/>
          <w:sz w:val="20"/>
          <w:szCs w:val="20"/>
          <w:lang w:val="sr-Cyrl-RS"/>
        </w:rPr>
        <w:t>Правног факултета у Крагујевцу</w:t>
      </w:r>
      <w:r w:rsidRPr="00424C59">
        <w:rPr>
          <w:rFonts w:ascii="Verdana" w:eastAsia="Times New Roman" w:hAnsi="Verdana"/>
          <w:sz w:val="20"/>
          <w:szCs w:val="20"/>
        </w:rPr>
        <w:t xml:space="preserve">, и на предлог Декана Правног факултета у Крагујевцу, </w:t>
      </w:r>
      <w:r w:rsidRPr="00424C59">
        <w:rPr>
          <w:rFonts w:ascii="Verdana" w:eastAsia="Times New Roman" w:hAnsi="Verdana"/>
          <w:sz w:val="20"/>
          <w:szCs w:val="20"/>
          <w:lang w:val="sr-Cyrl-RS"/>
        </w:rPr>
        <w:t>именова</w:t>
      </w:r>
      <w:r w:rsidRPr="00424C59">
        <w:rPr>
          <w:rFonts w:ascii="Verdana" w:eastAsia="Times New Roman" w:hAnsi="Verdana"/>
          <w:sz w:val="20"/>
          <w:szCs w:val="20"/>
        </w:rPr>
        <w:t xml:space="preserve">на два </w:t>
      </w:r>
      <w:r w:rsidRPr="00424C59">
        <w:rPr>
          <w:rFonts w:ascii="Verdana" w:eastAsia="Times New Roman" w:hAnsi="Verdana"/>
          <w:sz w:val="20"/>
          <w:szCs w:val="20"/>
          <w:lang w:val="sr-Cyrl-RS"/>
        </w:rPr>
        <w:t>нов</w:t>
      </w:r>
      <w:r w:rsidRPr="00424C59">
        <w:rPr>
          <w:rFonts w:ascii="Verdana" w:eastAsia="Times New Roman" w:hAnsi="Verdana"/>
          <w:sz w:val="20"/>
          <w:szCs w:val="20"/>
        </w:rPr>
        <w:t>а ч</w:t>
      </w:r>
      <w:r w:rsidRPr="00424C59">
        <w:rPr>
          <w:rFonts w:ascii="Verdana" w:eastAsia="Times New Roman" w:hAnsi="Verdana"/>
          <w:sz w:val="20"/>
          <w:szCs w:val="20"/>
          <w:lang w:val="sr-Cyrl-RS"/>
        </w:rPr>
        <w:t xml:space="preserve">лана. </w:t>
      </w:r>
      <w:r w:rsidRPr="00424C59">
        <w:rPr>
          <w:rFonts w:ascii="Verdana" w:eastAsia="Times New Roman" w:hAnsi="Verdana"/>
          <w:sz w:val="20"/>
          <w:szCs w:val="20"/>
        </w:rPr>
        <w:t xml:space="preserve">Истовремено, у </w:t>
      </w:r>
      <w:r w:rsidRPr="00424C59">
        <w:rPr>
          <w:rFonts w:ascii="Verdana" w:eastAsia="Times New Roman" w:hAnsi="Verdana"/>
          <w:sz w:val="20"/>
          <w:szCs w:val="20"/>
          <w:lang w:val="sr-Cyrl-RS"/>
        </w:rPr>
        <w:t>новембр</w:t>
      </w:r>
      <w:r w:rsidRPr="00424C59">
        <w:rPr>
          <w:rFonts w:ascii="Verdana" w:eastAsia="Times New Roman" w:hAnsi="Verdana"/>
          <w:sz w:val="20"/>
          <w:szCs w:val="20"/>
        </w:rPr>
        <w:t>у</w:t>
      </w:r>
      <w:r w:rsidRPr="00424C59">
        <w:rPr>
          <w:rFonts w:ascii="Verdana" w:eastAsia="Times New Roman" w:hAnsi="Verdana"/>
          <w:sz w:val="20"/>
          <w:szCs w:val="20"/>
          <w:lang w:val="sr-Cyrl-RS"/>
        </w:rPr>
        <w:t xml:space="preserve"> месец</w:t>
      </w:r>
      <w:r w:rsidRPr="00424C59">
        <w:rPr>
          <w:rFonts w:ascii="Verdana" w:eastAsia="Times New Roman" w:hAnsi="Verdana"/>
          <w:sz w:val="20"/>
          <w:szCs w:val="20"/>
        </w:rPr>
        <w:t>у</w:t>
      </w:r>
      <w:r w:rsidRPr="00424C59">
        <w:rPr>
          <w:rFonts w:ascii="Verdana" w:eastAsia="Times New Roman" w:hAnsi="Verdana"/>
          <w:sz w:val="20"/>
          <w:szCs w:val="20"/>
          <w:lang w:val="sr-Cyrl-RS"/>
        </w:rPr>
        <w:t xml:space="preserve">, Ректор Универзитета у Крагујевцу је разрешио функције два члана Стручног већа за друштвено-хуманистичке науке,  представнике Правног факултета у Крагујевцу, као и једног члана Стручног већа за друштвено-хуманистичке науке, представника </w:t>
      </w:r>
      <w:r w:rsidRPr="00424C59">
        <w:rPr>
          <w:rFonts w:ascii="Verdana" w:eastAsia="Times New Roman" w:hAnsi="Verdana"/>
          <w:sz w:val="20"/>
          <w:szCs w:val="20"/>
          <w:lang w:val="sr-Cyrl-RS"/>
        </w:rPr>
        <w:lastRenderedPageBreak/>
        <w:t>Економског факултета у Крагујевцу</w:t>
      </w:r>
      <w:r w:rsidRPr="00424C59">
        <w:rPr>
          <w:rFonts w:ascii="Verdana" w:eastAsia="Times New Roman" w:hAnsi="Verdana"/>
          <w:sz w:val="20"/>
          <w:szCs w:val="20"/>
        </w:rPr>
        <w:t xml:space="preserve"> и на предлог декана Правног и Економског факултета именовао нове чланове </w:t>
      </w:r>
      <w:r w:rsidRPr="00424C59">
        <w:rPr>
          <w:rFonts w:ascii="Verdana" w:eastAsia="Times New Roman" w:hAnsi="Verdana"/>
          <w:sz w:val="20"/>
          <w:szCs w:val="20"/>
          <w:lang w:val="sr-Cyrl-RS"/>
        </w:rPr>
        <w:t>Стручног већа за друштвено-хуманистичке науке</w:t>
      </w:r>
      <w:r w:rsidRPr="00424C59">
        <w:rPr>
          <w:rFonts w:ascii="Verdana" w:eastAsia="Times New Roman" w:hAnsi="Verdana"/>
          <w:sz w:val="20"/>
          <w:szCs w:val="20"/>
        </w:rPr>
        <w:t>.</w:t>
      </w:r>
    </w:p>
    <w:p w:rsidR="00890E4A" w:rsidRDefault="00890E4A" w:rsidP="00890E4A">
      <w:pPr>
        <w:tabs>
          <w:tab w:val="left" w:pos="0"/>
        </w:tabs>
        <w:spacing w:after="0"/>
        <w:jc w:val="both"/>
        <w:rPr>
          <w:rFonts w:ascii="Times New Roman" w:eastAsia="Times New Roman" w:hAnsi="Times New Roman"/>
          <w:sz w:val="24"/>
          <w:szCs w:val="24"/>
        </w:rPr>
      </w:pPr>
    </w:p>
    <w:p w:rsidR="004D1568" w:rsidRPr="00890E4A" w:rsidRDefault="004D1568" w:rsidP="00890E4A">
      <w:pPr>
        <w:tabs>
          <w:tab w:val="left" w:pos="0"/>
        </w:tabs>
        <w:spacing w:after="0"/>
        <w:jc w:val="both"/>
        <w:rPr>
          <w:rFonts w:ascii="Times New Roman" w:eastAsia="Times New Roman" w:hAnsi="Times New Roman"/>
          <w:sz w:val="24"/>
          <w:szCs w:val="24"/>
        </w:rPr>
      </w:pPr>
    </w:p>
    <w:p w:rsidR="00AF5009" w:rsidRDefault="00AF5009" w:rsidP="00AF5009">
      <w:pPr>
        <w:spacing w:after="0" w:line="240" w:lineRule="auto"/>
        <w:jc w:val="both"/>
        <w:rPr>
          <w:rFonts w:ascii="Verdana" w:hAnsi="Verdana"/>
          <w:b/>
          <w:i/>
          <w:sz w:val="20"/>
          <w:szCs w:val="20"/>
        </w:rPr>
      </w:pPr>
      <w:r w:rsidRPr="00463DF6">
        <w:rPr>
          <w:rFonts w:ascii="Verdana" w:hAnsi="Verdana"/>
          <w:i/>
          <w:sz w:val="20"/>
          <w:szCs w:val="20"/>
          <w:lang w:val="sr-Cyrl-CS"/>
        </w:rPr>
        <w:t xml:space="preserve">Табеларни приказ одржаних седница стручних већа Универзитета у Крагујевцу и најчешћих тачака дневног реда </w:t>
      </w:r>
      <w:r w:rsidRPr="00463DF6">
        <w:rPr>
          <w:rFonts w:ascii="Verdana" w:hAnsi="Verdana"/>
          <w:b/>
          <w:i/>
          <w:sz w:val="20"/>
          <w:szCs w:val="20"/>
          <w:lang w:val="sr-Cyrl-CS"/>
        </w:rPr>
        <w:t>(табела 1.)</w:t>
      </w:r>
    </w:p>
    <w:p w:rsidR="00890E4A" w:rsidRPr="00890E4A" w:rsidRDefault="00890E4A" w:rsidP="00AF5009">
      <w:pPr>
        <w:spacing w:after="0" w:line="240" w:lineRule="auto"/>
        <w:jc w:val="both"/>
        <w:rPr>
          <w:rFonts w:ascii="Verdana" w:hAnsi="Verdana"/>
          <w:b/>
          <w:i/>
          <w:sz w:val="20"/>
          <w:szCs w:val="20"/>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1276"/>
        <w:gridCol w:w="1276"/>
        <w:gridCol w:w="1276"/>
        <w:gridCol w:w="1275"/>
        <w:gridCol w:w="1275"/>
      </w:tblGrid>
      <w:tr w:rsidR="00AF5009" w:rsidRPr="006F76F1" w:rsidTr="00932607">
        <w:tc>
          <w:tcPr>
            <w:tcW w:w="2410" w:type="dxa"/>
            <w:vMerge w:val="restart"/>
            <w:shd w:val="clear" w:color="auto" w:fill="E6E6E6"/>
          </w:tcPr>
          <w:p w:rsidR="00AF5009" w:rsidRPr="00463DF6" w:rsidRDefault="00AF5009" w:rsidP="00932607">
            <w:pPr>
              <w:spacing w:after="0" w:line="240" w:lineRule="auto"/>
              <w:rPr>
                <w:rFonts w:ascii="Verdana" w:hAnsi="Verdana"/>
                <w:sz w:val="20"/>
                <w:szCs w:val="20"/>
                <w:lang w:val="sr-Cyrl-CS"/>
              </w:rPr>
            </w:pPr>
            <w:r w:rsidRPr="00463DF6">
              <w:rPr>
                <w:rFonts w:ascii="Verdana" w:hAnsi="Verdana"/>
                <w:sz w:val="20"/>
                <w:szCs w:val="20"/>
                <w:lang w:val="sr-Cyrl-CS"/>
              </w:rPr>
              <w:t>Назив стручног већа</w:t>
            </w:r>
          </w:p>
          <w:p w:rsidR="00AF5009" w:rsidRPr="00463DF6" w:rsidRDefault="00AF5009" w:rsidP="00932607">
            <w:pPr>
              <w:spacing w:after="0" w:line="240" w:lineRule="auto"/>
              <w:rPr>
                <w:rFonts w:ascii="Verdana" w:hAnsi="Verdana"/>
                <w:sz w:val="20"/>
                <w:szCs w:val="20"/>
                <w:lang w:val="sr-Cyrl-CS"/>
              </w:rPr>
            </w:pPr>
            <w:r w:rsidRPr="00463DF6">
              <w:rPr>
                <w:rFonts w:ascii="Verdana" w:hAnsi="Verdana"/>
                <w:sz w:val="20"/>
                <w:szCs w:val="20"/>
                <w:lang w:val="sr-Cyrl-CS"/>
              </w:rPr>
              <w:t>(научна поља)</w:t>
            </w:r>
          </w:p>
        </w:tc>
        <w:tc>
          <w:tcPr>
            <w:tcW w:w="992" w:type="dxa"/>
            <w:vMerge w:val="restart"/>
            <w:shd w:val="clear" w:color="auto" w:fill="E6E6E6"/>
          </w:tcPr>
          <w:p w:rsidR="00AF5009" w:rsidRPr="00463DF6" w:rsidRDefault="00AF5009" w:rsidP="00932607">
            <w:pPr>
              <w:spacing w:after="0" w:line="240" w:lineRule="auto"/>
              <w:rPr>
                <w:rFonts w:ascii="Verdana" w:hAnsi="Verdana"/>
                <w:sz w:val="16"/>
                <w:szCs w:val="16"/>
              </w:rPr>
            </w:pPr>
            <w:r w:rsidRPr="00463DF6">
              <w:rPr>
                <w:rFonts w:ascii="Verdana" w:hAnsi="Verdana"/>
                <w:sz w:val="16"/>
                <w:szCs w:val="16"/>
                <w:lang w:val="sr-Cyrl-CS"/>
              </w:rPr>
              <w:t xml:space="preserve">Број </w:t>
            </w:r>
          </w:p>
          <w:p w:rsidR="00AF5009" w:rsidRPr="00463DF6" w:rsidRDefault="00AF5009" w:rsidP="00932607">
            <w:pPr>
              <w:spacing w:after="0" w:line="240" w:lineRule="auto"/>
              <w:rPr>
                <w:rFonts w:ascii="Verdana" w:hAnsi="Verdana"/>
                <w:sz w:val="20"/>
                <w:szCs w:val="20"/>
                <w:lang w:val="sr-Cyrl-CS"/>
              </w:rPr>
            </w:pPr>
            <w:r w:rsidRPr="00463DF6">
              <w:rPr>
                <w:rFonts w:ascii="Verdana" w:hAnsi="Verdana"/>
                <w:sz w:val="16"/>
                <w:szCs w:val="16"/>
                <w:lang w:val="sr-Cyrl-CS"/>
              </w:rPr>
              <w:t>седница</w:t>
            </w:r>
          </w:p>
        </w:tc>
        <w:tc>
          <w:tcPr>
            <w:tcW w:w="6378" w:type="dxa"/>
            <w:gridSpan w:val="5"/>
            <w:shd w:val="clear" w:color="auto" w:fill="E6E6E6"/>
          </w:tcPr>
          <w:p w:rsidR="00AF5009" w:rsidRPr="00463DF6" w:rsidRDefault="00AF5009" w:rsidP="00932607">
            <w:pPr>
              <w:spacing w:after="0" w:line="240" w:lineRule="auto"/>
              <w:jc w:val="center"/>
              <w:rPr>
                <w:rFonts w:ascii="Verdana" w:hAnsi="Verdana"/>
                <w:sz w:val="20"/>
                <w:szCs w:val="20"/>
                <w:lang w:val="sr-Cyrl-CS"/>
              </w:rPr>
            </w:pPr>
            <w:r w:rsidRPr="00463DF6">
              <w:rPr>
                <w:rFonts w:ascii="Verdana" w:hAnsi="Verdana"/>
                <w:sz w:val="20"/>
                <w:szCs w:val="20"/>
                <w:lang w:val="sr-Cyrl-CS"/>
              </w:rPr>
              <w:t xml:space="preserve">Предмет разматрања </w:t>
            </w:r>
            <w:r>
              <w:rPr>
                <w:rFonts w:ascii="Verdana" w:hAnsi="Verdana"/>
                <w:sz w:val="20"/>
                <w:szCs w:val="20"/>
              </w:rPr>
              <w:t xml:space="preserve">и донете одлуке </w:t>
            </w:r>
            <w:r w:rsidRPr="00463DF6">
              <w:rPr>
                <w:rFonts w:ascii="Verdana" w:hAnsi="Verdana"/>
                <w:sz w:val="20"/>
                <w:szCs w:val="20"/>
                <w:lang w:val="sr-Cyrl-CS"/>
              </w:rPr>
              <w:t>(дат</w:t>
            </w:r>
            <w:r>
              <w:rPr>
                <w:rFonts w:ascii="Verdana" w:hAnsi="Verdana"/>
                <w:sz w:val="20"/>
                <w:szCs w:val="20"/>
              </w:rPr>
              <w:t>о</w:t>
            </w:r>
            <w:r w:rsidRPr="00463DF6">
              <w:rPr>
                <w:rFonts w:ascii="Verdana" w:hAnsi="Verdana"/>
                <w:sz w:val="20"/>
                <w:szCs w:val="20"/>
                <w:lang w:val="sr-Cyrl-CS"/>
              </w:rPr>
              <w:t xml:space="preserve"> у бројкама)</w:t>
            </w:r>
          </w:p>
        </w:tc>
      </w:tr>
      <w:tr w:rsidR="00AF5009" w:rsidRPr="006F76F1" w:rsidTr="00932607">
        <w:trPr>
          <w:trHeight w:val="510"/>
        </w:trPr>
        <w:tc>
          <w:tcPr>
            <w:tcW w:w="2410" w:type="dxa"/>
            <w:vMerge/>
            <w:shd w:val="clear" w:color="auto" w:fill="E6E6E6"/>
          </w:tcPr>
          <w:p w:rsidR="00AF5009" w:rsidRPr="00463DF6" w:rsidRDefault="00AF5009" w:rsidP="00932607">
            <w:pPr>
              <w:spacing w:after="0" w:line="240" w:lineRule="auto"/>
              <w:rPr>
                <w:rFonts w:ascii="Verdana" w:hAnsi="Verdana"/>
                <w:sz w:val="20"/>
                <w:szCs w:val="20"/>
                <w:lang w:val="sr-Cyrl-CS"/>
              </w:rPr>
            </w:pPr>
          </w:p>
        </w:tc>
        <w:tc>
          <w:tcPr>
            <w:tcW w:w="992" w:type="dxa"/>
            <w:vMerge/>
            <w:shd w:val="clear" w:color="auto" w:fill="E6E6E6"/>
          </w:tcPr>
          <w:p w:rsidR="00AF5009" w:rsidRPr="00463DF6" w:rsidRDefault="00AF5009" w:rsidP="00932607">
            <w:pPr>
              <w:spacing w:after="0" w:line="240" w:lineRule="auto"/>
              <w:rPr>
                <w:rFonts w:ascii="Verdana" w:hAnsi="Verdana"/>
                <w:sz w:val="20"/>
                <w:szCs w:val="20"/>
                <w:lang w:val="sr-Cyrl-CS"/>
              </w:rPr>
            </w:pPr>
          </w:p>
        </w:tc>
        <w:tc>
          <w:tcPr>
            <w:tcW w:w="1276" w:type="dxa"/>
            <w:shd w:val="clear" w:color="auto" w:fill="E6E6E6"/>
          </w:tcPr>
          <w:p w:rsidR="00AF5009" w:rsidRPr="006C711D" w:rsidRDefault="00AF5009" w:rsidP="00932607">
            <w:pPr>
              <w:spacing w:after="0" w:line="240" w:lineRule="auto"/>
              <w:jc w:val="center"/>
              <w:rPr>
                <w:rFonts w:ascii="Verdana" w:hAnsi="Verdana"/>
                <w:sz w:val="16"/>
                <w:szCs w:val="16"/>
                <w:lang w:val="sr-Cyrl-CS"/>
              </w:rPr>
            </w:pPr>
            <w:r w:rsidRPr="006C711D">
              <w:rPr>
                <w:rFonts w:ascii="Verdana" w:hAnsi="Verdana"/>
                <w:sz w:val="16"/>
                <w:szCs w:val="16"/>
                <w:lang w:val="sr-Cyrl-CS"/>
              </w:rPr>
              <w:t>избор</w:t>
            </w:r>
            <w:r w:rsidRPr="006C711D">
              <w:rPr>
                <w:rFonts w:ascii="Verdana" w:hAnsi="Verdana"/>
                <w:sz w:val="16"/>
                <w:szCs w:val="16"/>
              </w:rPr>
              <w:t xml:space="preserve">и у звање </w:t>
            </w:r>
            <w:r w:rsidRPr="006C711D">
              <w:rPr>
                <w:rFonts w:ascii="Verdana" w:hAnsi="Verdana"/>
                <w:sz w:val="16"/>
                <w:szCs w:val="16"/>
                <w:lang w:val="sr-Cyrl-CS"/>
              </w:rPr>
              <w:t>наставника</w:t>
            </w:r>
          </w:p>
        </w:tc>
        <w:tc>
          <w:tcPr>
            <w:tcW w:w="1276" w:type="dxa"/>
            <w:shd w:val="clear" w:color="auto" w:fill="E6E6E6"/>
          </w:tcPr>
          <w:p w:rsidR="00AF5009" w:rsidRPr="006C711D" w:rsidRDefault="00AF5009" w:rsidP="00932607">
            <w:pPr>
              <w:spacing w:after="0" w:line="240" w:lineRule="auto"/>
              <w:jc w:val="center"/>
              <w:rPr>
                <w:rFonts w:ascii="Verdana" w:hAnsi="Verdana"/>
                <w:sz w:val="16"/>
                <w:szCs w:val="16"/>
                <w:lang w:val="sr-Cyrl-CS"/>
              </w:rPr>
            </w:pPr>
            <w:r w:rsidRPr="006C711D">
              <w:rPr>
                <w:rFonts w:ascii="Verdana" w:hAnsi="Verdana"/>
                <w:sz w:val="16"/>
                <w:szCs w:val="16"/>
                <w:lang w:val="sr-Cyrl-CS"/>
              </w:rPr>
              <w:t>урађени докторати</w:t>
            </w:r>
          </w:p>
        </w:tc>
        <w:tc>
          <w:tcPr>
            <w:tcW w:w="1276" w:type="dxa"/>
            <w:shd w:val="clear" w:color="auto" w:fill="E6E6E6"/>
          </w:tcPr>
          <w:p w:rsidR="00AF5009" w:rsidRPr="006C711D" w:rsidRDefault="00AF5009" w:rsidP="00932607">
            <w:pPr>
              <w:spacing w:after="0" w:line="240" w:lineRule="auto"/>
              <w:jc w:val="center"/>
              <w:rPr>
                <w:rFonts w:ascii="Verdana" w:hAnsi="Verdana"/>
                <w:sz w:val="16"/>
                <w:szCs w:val="16"/>
                <w:lang w:val="sr-Cyrl-CS"/>
              </w:rPr>
            </w:pPr>
            <w:r w:rsidRPr="006C711D">
              <w:rPr>
                <w:rFonts w:ascii="Verdana" w:hAnsi="Verdana"/>
                <w:sz w:val="16"/>
                <w:szCs w:val="16"/>
                <w:lang w:val="sr-Cyrl-CS"/>
              </w:rPr>
              <w:t xml:space="preserve">теме докторске </w:t>
            </w:r>
          </w:p>
        </w:tc>
        <w:tc>
          <w:tcPr>
            <w:tcW w:w="1275" w:type="dxa"/>
            <w:shd w:val="clear" w:color="auto" w:fill="E6E6E6"/>
          </w:tcPr>
          <w:p w:rsidR="00AF5009" w:rsidRPr="006C711D" w:rsidRDefault="00AF5009" w:rsidP="00932607">
            <w:pPr>
              <w:spacing w:after="0" w:line="240" w:lineRule="auto"/>
              <w:jc w:val="center"/>
              <w:rPr>
                <w:rFonts w:ascii="Verdana" w:hAnsi="Verdana"/>
                <w:sz w:val="16"/>
                <w:szCs w:val="16"/>
              </w:rPr>
            </w:pPr>
            <w:r w:rsidRPr="006C711D">
              <w:rPr>
                <w:rFonts w:ascii="Verdana" w:hAnsi="Verdana"/>
                <w:sz w:val="16"/>
                <w:szCs w:val="16"/>
              </w:rPr>
              <w:t xml:space="preserve">формирање </w:t>
            </w:r>
            <w:r w:rsidRPr="006C711D">
              <w:rPr>
                <w:rFonts w:ascii="Verdana" w:hAnsi="Verdana"/>
                <w:sz w:val="16"/>
                <w:szCs w:val="16"/>
                <w:lang w:val="sr-Cyrl-CS"/>
              </w:rPr>
              <w:t>комисиј</w:t>
            </w:r>
            <w:r w:rsidRPr="006C711D">
              <w:rPr>
                <w:rFonts w:ascii="Verdana" w:hAnsi="Verdana"/>
                <w:sz w:val="16"/>
                <w:szCs w:val="16"/>
              </w:rPr>
              <w:t>а</w:t>
            </w:r>
          </w:p>
        </w:tc>
        <w:tc>
          <w:tcPr>
            <w:tcW w:w="1275" w:type="dxa"/>
            <w:shd w:val="clear" w:color="auto" w:fill="E6E6E6"/>
          </w:tcPr>
          <w:p w:rsidR="00AF5009" w:rsidRPr="006C711D" w:rsidRDefault="00AF5009" w:rsidP="00932607">
            <w:pPr>
              <w:spacing w:after="0" w:line="240" w:lineRule="auto"/>
              <w:jc w:val="center"/>
              <w:rPr>
                <w:rFonts w:ascii="Verdana" w:hAnsi="Verdana"/>
                <w:sz w:val="16"/>
                <w:szCs w:val="16"/>
              </w:rPr>
            </w:pPr>
            <w:r w:rsidRPr="006C711D">
              <w:rPr>
                <w:rFonts w:ascii="Verdana" w:hAnsi="Verdana"/>
                <w:sz w:val="16"/>
                <w:szCs w:val="16"/>
              </w:rPr>
              <w:t>Студијски програми</w:t>
            </w:r>
          </w:p>
        </w:tc>
      </w:tr>
      <w:tr w:rsidR="00AF5009" w:rsidRPr="006F76F1" w:rsidTr="00932607">
        <w:tc>
          <w:tcPr>
            <w:tcW w:w="2410" w:type="dxa"/>
          </w:tcPr>
          <w:p w:rsidR="00AF5009" w:rsidRPr="00463DF6" w:rsidRDefault="00AF5009" w:rsidP="00932607">
            <w:pPr>
              <w:spacing w:after="0" w:line="240" w:lineRule="auto"/>
              <w:rPr>
                <w:rFonts w:ascii="Verdana" w:hAnsi="Verdana"/>
                <w:sz w:val="18"/>
                <w:szCs w:val="18"/>
                <w:lang w:val="sr-Cyrl-CS"/>
              </w:rPr>
            </w:pPr>
            <w:r w:rsidRPr="00463DF6">
              <w:rPr>
                <w:rFonts w:ascii="Verdana" w:hAnsi="Verdana"/>
                <w:sz w:val="18"/>
                <w:szCs w:val="18"/>
                <w:lang w:val="sr-Cyrl-CS"/>
              </w:rPr>
              <w:t>Техничко-технолошке  науке</w:t>
            </w:r>
          </w:p>
        </w:tc>
        <w:tc>
          <w:tcPr>
            <w:tcW w:w="992" w:type="dxa"/>
            <w:shd w:val="clear" w:color="auto" w:fill="FBD4B4"/>
          </w:tcPr>
          <w:p w:rsidR="00AF5009" w:rsidRPr="00463DF6" w:rsidRDefault="00AF5009" w:rsidP="00932607">
            <w:pPr>
              <w:spacing w:after="0" w:line="240" w:lineRule="auto"/>
              <w:jc w:val="center"/>
              <w:rPr>
                <w:rFonts w:ascii="Verdana" w:hAnsi="Verdana"/>
                <w:sz w:val="20"/>
                <w:szCs w:val="20"/>
              </w:rPr>
            </w:pPr>
            <w:r w:rsidRPr="00463DF6">
              <w:rPr>
                <w:rFonts w:ascii="Verdana" w:hAnsi="Verdana"/>
                <w:sz w:val="20"/>
                <w:szCs w:val="20"/>
              </w:rPr>
              <w:t>1</w:t>
            </w:r>
            <w:r w:rsidR="00B97065">
              <w:rPr>
                <w:rFonts w:ascii="Verdana" w:hAnsi="Verdana"/>
                <w:sz w:val="20"/>
                <w:szCs w:val="20"/>
              </w:rPr>
              <w:t>3</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13</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14</w:t>
            </w:r>
          </w:p>
        </w:tc>
        <w:tc>
          <w:tcPr>
            <w:tcW w:w="1276" w:type="dxa"/>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2</w:t>
            </w:r>
            <w:r w:rsidR="00B97065">
              <w:rPr>
                <w:rFonts w:ascii="Verdana" w:hAnsi="Verdana"/>
                <w:sz w:val="20"/>
                <w:szCs w:val="20"/>
              </w:rPr>
              <w:t>6</w:t>
            </w:r>
          </w:p>
        </w:tc>
        <w:tc>
          <w:tcPr>
            <w:tcW w:w="1275" w:type="dxa"/>
          </w:tcPr>
          <w:p w:rsidR="00AF5009" w:rsidRPr="00463DF6" w:rsidRDefault="00AF5009" w:rsidP="00B97065">
            <w:pPr>
              <w:spacing w:after="0" w:line="240" w:lineRule="auto"/>
              <w:jc w:val="center"/>
              <w:rPr>
                <w:rFonts w:ascii="Verdana" w:hAnsi="Verdana"/>
                <w:sz w:val="20"/>
                <w:szCs w:val="20"/>
              </w:rPr>
            </w:pPr>
            <w:r>
              <w:rPr>
                <w:rFonts w:ascii="Verdana" w:hAnsi="Verdana"/>
                <w:sz w:val="20"/>
                <w:szCs w:val="20"/>
              </w:rPr>
              <w:t>4</w:t>
            </w:r>
            <w:r w:rsidR="00B97065">
              <w:rPr>
                <w:rFonts w:ascii="Verdana" w:hAnsi="Verdana"/>
                <w:sz w:val="20"/>
                <w:szCs w:val="20"/>
              </w:rPr>
              <w:t>6</w:t>
            </w:r>
          </w:p>
        </w:tc>
        <w:tc>
          <w:tcPr>
            <w:tcW w:w="1275" w:type="dxa"/>
          </w:tcPr>
          <w:p w:rsidR="00AF5009" w:rsidRPr="00463DF6" w:rsidRDefault="00AF5009" w:rsidP="00932607">
            <w:pPr>
              <w:spacing w:after="0" w:line="240" w:lineRule="auto"/>
              <w:jc w:val="center"/>
              <w:rPr>
                <w:rFonts w:ascii="Verdana" w:hAnsi="Verdana"/>
                <w:sz w:val="20"/>
                <w:szCs w:val="20"/>
              </w:rPr>
            </w:pPr>
            <w:r>
              <w:rPr>
                <w:rFonts w:ascii="Verdana" w:hAnsi="Verdana"/>
                <w:sz w:val="20"/>
                <w:szCs w:val="20"/>
              </w:rPr>
              <w:t>5</w:t>
            </w:r>
          </w:p>
        </w:tc>
      </w:tr>
      <w:tr w:rsidR="00AF5009" w:rsidRPr="006F76F1" w:rsidTr="00932607">
        <w:tc>
          <w:tcPr>
            <w:tcW w:w="2410" w:type="dxa"/>
          </w:tcPr>
          <w:p w:rsidR="00AF5009" w:rsidRPr="00463DF6" w:rsidRDefault="00AF5009" w:rsidP="00932607">
            <w:pPr>
              <w:spacing w:after="0" w:line="240" w:lineRule="auto"/>
              <w:rPr>
                <w:rFonts w:ascii="Verdana" w:hAnsi="Verdana"/>
                <w:sz w:val="18"/>
                <w:szCs w:val="18"/>
                <w:lang w:val="sr-Cyrl-CS"/>
              </w:rPr>
            </w:pPr>
            <w:r w:rsidRPr="00463DF6">
              <w:rPr>
                <w:rFonts w:ascii="Verdana" w:hAnsi="Verdana"/>
                <w:sz w:val="18"/>
                <w:szCs w:val="18"/>
                <w:lang w:val="sr-Cyrl-CS"/>
              </w:rPr>
              <w:t>Медицинске науке</w:t>
            </w:r>
          </w:p>
          <w:p w:rsidR="00AF5009" w:rsidRPr="00463DF6" w:rsidRDefault="00AF5009" w:rsidP="00932607">
            <w:pPr>
              <w:spacing w:after="0" w:line="240" w:lineRule="auto"/>
              <w:rPr>
                <w:rFonts w:ascii="Verdana" w:hAnsi="Verdana"/>
                <w:sz w:val="18"/>
                <w:szCs w:val="18"/>
                <w:lang w:val="sr-Cyrl-CS"/>
              </w:rPr>
            </w:pPr>
          </w:p>
        </w:tc>
        <w:tc>
          <w:tcPr>
            <w:tcW w:w="992" w:type="dxa"/>
            <w:shd w:val="clear" w:color="auto" w:fill="FBD4B4"/>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10</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23</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46</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54</w:t>
            </w:r>
          </w:p>
        </w:tc>
        <w:tc>
          <w:tcPr>
            <w:tcW w:w="1275"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26</w:t>
            </w:r>
          </w:p>
        </w:tc>
        <w:tc>
          <w:tcPr>
            <w:tcW w:w="1275" w:type="dxa"/>
          </w:tcPr>
          <w:p w:rsidR="00AF5009" w:rsidRPr="00463DF6" w:rsidRDefault="00AF5009" w:rsidP="00932607">
            <w:pPr>
              <w:spacing w:after="0" w:line="240" w:lineRule="auto"/>
              <w:jc w:val="center"/>
              <w:rPr>
                <w:rFonts w:ascii="Verdana" w:hAnsi="Verdana"/>
                <w:sz w:val="20"/>
                <w:szCs w:val="20"/>
              </w:rPr>
            </w:pPr>
            <w:r>
              <w:rPr>
                <w:rFonts w:ascii="Verdana" w:hAnsi="Verdana"/>
                <w:sz w:val="20"/>
                <w:szCs w:val="20"/>
              </w:rPr>
              <w:t>/</w:t>
            </w:r>
          </w:p>
        </w:tc>
      </w:tr>
      <w:tr w:rsidR="00AF5009" w:rsidRPr="006F76F1" w:rsidTr="00932607">
        <w:tc>
          <w:tcPr>
            <w:tcW w:w="2410" w:type="dxa"/>
          </w:tcPr>
          <w:p w:rsidR="00AF5009" w:rsidRPr="00463DF6" w:rsidRDefault="00AF5009" w:rsidP="00932607">
            <w:pPr>
              <w:spacing w:after="0" w:line="240" w:lineRule="auto"/>
              <w:rPr>
                <w:rFonts w:ascii="Verdana" w:hAnsi="Verdana"/>
                <w:sz w:val="18"/>
                <w:szCs w:val="18"/>
                <w:lang w:val="sr-Cyrl-CS"/>
              </w:rPr>
            </w:pPr>
            <w:r w:rsidRPr="00463DF6">
              <w:rPr>
                <w:rFonts w:ascii="Verdana" w:hAnsi="Verdana"/>
                <w:sz w:val="18"/>
                <w:szCs w:val="18"/>
                <w:lang w:val="sr-Cyrl-CS"/>
              </w:rPr>
              <w:t>Друштвено- хуманистичке науке</w:t>
            </w:r>
          </w:p>
        </w:tc>
        <w:tc>
          <w:tcPr>
            <w:tcW w:w="992" w:type="dxa"/>
            <w:shd w:val="clear" w:color="auto" w:fill="FBD4B4"/>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1</w:t>
            </w:r>
            <w:r w:rsidR="00B97065">
              <w:rPr>
                <w:rFonts w:ascii="Verdana" w:hAnsi="Verdana"/>
                <w:sz w:val="20"/>
                <w:szCs w:val="20"/>
              </w:rPr>
              <w:t>4</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52</w:t>
            </w:r>
          </w:p>
        </w:tc>
        <w:tc>
          <w:tcPr>
            <w:tcW w:w="1276" w:type="dxa"/>
          </w:tcPr>
          <w:p w:rsidR="00AF5009" w:rsidRPr="00463DF6" w:rsidRDefault="00AF5009" w:rsidP="00B97065">
            <w:pPr>
              <w:spacing w:after="0" w:line="240" w:lineRule="auto"/>
              <w:jc w:val="center"/>
              <w:rPr>
                <w:rFonts w:ascii="Verdana" w:hAnsi="Verdana"/>
                <w:sz w:val="20"/>
                <w:szCs w:val="20"/>
              </w:rPr>
            </w:pPr>
            <w:r>
              <w:rPr>
                <w:rFonts w:ascii="Verdana" w:hAnsi="Verdana"/>
                <w:sz w:val="20"/>
                <w:szCs w:val="20"/>
              </w:rPr>
              <w:t>2</w:t>
            </w:r>
            <w:r w:rsidR="00B97065">
              <w:rPr>
                <w:rFonts w:ascii="Verdana" w:hAnsi="Verdana"/>
                <w:sz w:val="20"/>
                <w:szCs w:val="20"/>
              </w:rPr>
              <w:t>7</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19</w:t>
            </w:r>
          </w:p>
        </w:tc>
        <w:tc>
          <w:tcPr>
            <w:tcW w:w="1275" w:type="dxa"/>
          </w:tcPr>
          <w:p w:rsidR="00AF5009" w:rsidRPr="00463DF6" w:rsidRDefault="00AF5009" w:rsidP="00B97065">
            <w:pPr>
              <w:spacing w:after="0" w:line="240" w:lineRule="auto"/>
              <w:jc w:val="center"/>
              <w:rPr>
                <w:rFonts w:ascii="Verdana" w:hAnsi="Verdana"/>
                <w:sz w:val="20"/>
                <w:szCs w:val="20"/>
              </w:rPr>
            </w:pPr>
            <w:r>
              <w:rPr>
                <w:rFonts w:ascii="Verdana" w:hAnsi="Verdana"/>
                <w:sz w:val="20"/>
                <w:szCs w:val="20"/>
              </w:rPr>
              <w:t>8</w:t>
            </w:r>
            <w:r w:rsidR="00B97065">
              <w:rPr>
                <w:rFonts w:ascii="Verdana" w:hAnsi="Verdana"/>
                <w:sz w:val="20"/>
                <w:szCs w:val="20"/>
              </w:rPr>
              <w:t>0</w:t>
            </w:r>
          </w:p>
        </w:tc>
        <w:tc>
          <w:tcPr>
            <w:tcW w:w="1275"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8</w:t>
            </w:r>
          </w:p>
        </w:tc>
      </w:tr>
      <w:tr w:rsidR="00AF5009" w:rsidRPr="006F76F1" w:rsidTr="00932607">
        <w:tc>
          <w:tcPr>
            <w:tcW w:w="2410" w:type="dxa"/>
          </w:tcPr>
          <w:p w:rsidR="00AF5009" w:rsidRPr="00463DF6" w:rsidRDefault="00AF5009" w:rsidP="00932607">
            <w:pPr>
              <w:spacing w:after="0" w:line="240" w:lineRule="auto"/>
              <w:rPr>
                <w:rFonts w:ascii="Verdana" w:hAnsi="Verdana"/>
                <w:sz w:val="18"/>
                <w:szCs w:val="18"/>
              </w:rPr>
            </w:pPr>
            <w:r w:rsidRPr="00463DF6">
              <w:rPr>
                <w:rFonts w:ascii="Verdana" w:hAnsi="Verdana"/>
                <w:sz w:val="18"/>
                <w:szCs w:val="18"/>
                <w:lang w:val="sr-Cyrl-CS"/>
              </w:rPr>
              <w:t>Природно-математичке</w:t>
            </w:r>
          </w:p>
          <w:p w:rsidR="00AF5009" w:rsidRPr="00463DF6" w:rsidRDefault="00AF5009" w:rsidP="00932607">
            <w:pPr>
              <w:spacing w:after="0" w:line="240" w:lineRule="auto"/>
              <w:rPr>
                <w:rFonts w:ascii="Verdana" w:hAnsi="Verdana"/>
                <w:sz w:val="18"/>
                <w:szCs w:val="18"/>
                <w:lang w:val="sr-Cyrl-CS"/>
              </w:rPr>
            </w:pPr>
            <w:r w:rsidRPr="00463DF6">
              <w:rPr>
                <w:rFonts w:ascii="Verdana" w:hAnsi="Verdana"/>
                <w:sz w:val="18"/>
                <w:szCs w:val="18"/>
                <w:lang w:val="sr-Cyrl-CS"/>
              </w:rPr>
              <w:t xml:space="preserve"> </w:t>
            </w:r>
            <w:r w:rsidR="00B711D4" w:rsidRPr="00463DF6">
              <w:rPr>
                <w:rFonts w:ascii="Verdana" w:hAnsi="Verdana"/>
                <w:sz w:val="18"/>
                <w:szCs w:val="18"/>
                <w:lang w:val="sr-Cyrl-CS"/>
              </w:rPr>
              <w:t>Н</w:t>
            </w:r>
            <w:r w:rsidRPr="00463DF6">
              <w:rPr>
                <w:rFonts w:ascii="Verdana" w:hAnsi="Verdana"/>
                <w:sz w:val="18"/>
                <w:szCs w:val="18"/>
                <w:lang w:val="sr-Cyrl-CS"/>
              </w:rPr>
              <w:t>ауке</w:t>
            </w:r>
          </w:p>
        </w:tc>
        <w:tc>
          <w:tcPr>
            <w:tcW w:w="992" w:type="dxa"/>
            <w:shd w:val="clear" w:color="auto" w:fill="FBD4B4"/>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1</w:t>
            </w:r>
            <w:r w:rsidR="00B97065">
              <w:rPr>
                <w:rFonts w:ascii="Verdana" w:hAnsi="Verdana"/>
                <w:sz w:val="20"/>
                <w:szCs w:val="20"/>
              </w:rPr>
              <w:t>1</w:t>
            </w:r>
          </w:p>
        </w:tc>
        <w:tc>
          <w:tcPr>
            <w:tcW w:w="1276" w:type="dxa"/>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2</w:t>
            </w:r>
            <w:r w:rsidR="00B97065">
              <w:rPr>
                <w:rFonts w:ascii="Verdana" w:hAnsi="Verdana"/>
                <w:sz w:val="20"/>
                <w:szCs w:val="20"/>
              </w:rPr>
              <w:t>0</w:t>
            </w:r>
          </w:p>
        </w:tc>
        <w:tc>
          <w:tcPr>
            <w:tcW w:w="1276"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20</w:t>
            </w:r>
          </w:p>
        </w:tc>
        <w:tc>
          <w:tcPr>
            <w:tcW w:w="1276" w:type="dxa"/>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1</w:t>
            </w:r>
            <w:r w:rsidR="00B97065">
              <w:rPr>
                <w:rFonts w:ascii="Verdana" w:hAnsi="Verdana"/>
                <w:sz w:val="20"/>
                <w:szCs w:val="20"/>
              </w:rPr>
              <w:t>0</w:t>
            </w:r>
          </w:p>
        </w:tc>
        <w:tc>
          <w:tcPr>
            <w:tcW w:w="1275"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24</w:t>
            </w:r>
          </w:p>
        </w:tc>
        <w:tc>
          <w:tcPr>
            <w:tcW w:w="1275" w:type="dxa"/>
          </w:tcPr>
          <w:p w:rsidR="00AF5009" w:rsidRPr="00463DF6" w:rsidRDefault="00AF5009" w:rsidP="00932607">
            <w:pPr>
              <w:spacing w:after="0" w:line="240" w:lineRule="auto"/>
              <w:jc w:val="center"/>
              <w:rPr>
                <w:rFonts w:ascii="Verdana" w:hAnsi="Verdana"/>
                <w:sz w:val="20"/>
                <w:szCs w:val="20"/>
              </w:rPr>
            </w:pPr>
            <w:r>
              <w:rPr>
                <w:rFonts w:ascii="Verdana" w:hAnsi="Verdana"/>
                <w:sz w:val="20"/>
                <w:szCs w:val="20"/>
              </w:rPr>
              <w:t>9</w:t>
            </w:r>
          </w:p>
        </w:tc>
      </w:tr>
      <w:tr w:rsidR="00AF5009" w:rsidRPr="006F76F1" w:rsidTr="00932607">
        <w:trPr>
          <w:trHeight w:val="552"/>
        </w:trPr>
        <w:tc>
          <w:tcPr>
            <w:tcW w:w="2410" w:type="dxa"/>
          </w:tcPr>
          <w:p w:rsidR="00AF5009" w:rsidRPr="00463DF6" w:rsidRDefault="00AF5009" w:rsidP="00932607">
            <w:pPr>
              <w:spacing w:after="0" w:line="240" w:lineRule="auto"/>
              <w:rPr>
                <w:rFonts w:ascii="Verdana" w:hAnsi="Verdana"/>
                <w:sz w:val="18"/>
                <w:szCs w:val="18"/>
                <w:lang w:val="sr-Cyrl-CS"/>
              </w:rPr>
            </w:pPr>
            <w:r w:rsidRPr="00463DF6">
              <w:rPr>
                <w:rFonts w:ascii="Verdana" w:hAnsi="Verdana"/>
                <w:sz w:val="18"/>
                <w:szCs w:val="18"/>
                <w:lang w:val="sr-Cyrl-CS"/>
              </w:rPr>
              <w:t>Уметн</w:t>
            </w:r>
            <w:r w:rsidRPr="00463DF6">
              <w:rPr>
                <w:rFonts w:ascii="Verdana" w:hAnsi="Verdana"/>
                <w:sz w:val="18"/>
                <w:szCs w:val="18"/>
              </w:rPr>
              <w:t>ичко поље</w:t>
            </w:r>
          </w:p>
        </w:tc>
        <w:tc>
          <w:tcPr>
            <w:tcW w:w="992" w:type="dxa"/>
            <w:shd w:val="clear" w:color="auto" w:fill="FBD4B4"/>
          </w:tcPr>
          <w:p w:rsidR="00AF5009" w:rsidRPr="00463DF6" w:rsidRDefault="00AF5009" w:rsidP="00B97065">
            <w:pPr>
              <w:spacing w:after="0" w:line="240" w:lineRule="auto"/>
              <w:jc w:val="center"/>
              <w:rPr>
                <w:rFonts w:ascii="Verdana" w:hAnsi="Verdana"/>
                <w:sz w:val="20"/>
                <w:szCs w:val="20"/>
              </w:rPr>
            </w:pPr>
            <w:r w:rsidRPr="00463DF6">
              <w:rPr>
                <w:rFonts w:ascii="Verdana" w:hAnsi="Verdana"/>
                <w:sz w:val="20"/>
                <w:szCs w:val="20"/>
              </w:rPr>
              <w:t>1</w:t>
            </w:r>
            <w:r w:rsidR="00B97065">
              <w:rPr>
                <w:rFonts w:ascii="Verdana" w:hAnsi="Verdana"/>
                <w:sz w:val="20"/>
                <w:szCs w:val="20"/>
              </w:rPr>
              <w:t>2</w:t>
            </w:r>
          </w:p>
        </w:tc>
        <w:tc>
          <w:tcPr>
            <w:tcW w:w="1276" w:type="dxa"/>
          </w:tcPr>
          <w:p w:rsidR="00AF5009" w:rsidRPr="00463DF6" w:rsidRDefault="00AF5009" w:rsidP="00B97065">
            <w:pPr>
              <w:spacing w:after="0" w:line="240" w:lineRule="auto"/>
              <w:jc w:val="center"/>
              <w:rPr>
                <w:rFonts w:ascii="Verdana" w:hAnsi="Verdana"/>
                <w:sz w:val="20"/>
                <w:szCs w:val="20"/>
              </w:rPr>
            </w:pPr>
            <w:r>
              <w:rPr>
                <w:rFonts w:ascii="Verdana" w:hAnsi="Verdana"/>
                <w:sz w:val="20"/>
                <w:szCs w:val="20"/>
              </w:rPr>
              <w:t>1</w:t>
            </w:r>
            <w:r w:rsidR="00B97065">
              <w:rPr>
                <w:rFonts w:ascii="Verdana" w:hAnsi="Verdana"/>
                <w:sz w:val="20"/>
                <w:szCs w:val="20"/>
              </w:rPr>
              <w:t>5</w:t>
            </w:r>
          </w:p>
        </w:tc>
        <w:tc>
          <w:tcPr>
            <w:tcW w:w="1276" w:type="dxa"/>
          </w:tcPr>
          <w:p w:rsidR="00AF5009" w:rsidRPr="00463DF6" w:rsidRDefault="00AF5009" w:rsidP="00932607">
            <w:pPr>
              <w:spacing w:after="0" w:line="240" w:lineRule="auto"/>
              <w:jc w:val="center"/>
              <w:rPr>
                <w:rFonts w:ascii="Verdana" w:hAnsi="Verdana"/>
                <w:sz w:val="20"/>
                <w:szCs w:val="20"/>
              </w:rPr>
            </w:pPr>
            <w:r w:rsidRPr="00463DF6">
              <w:rPr>
                <w:rFonts w:ascii="Verdana" w:hAnsi="Verdana"/>
                <w:sz w:val="20"/>
                <w:szCs w:val="20"/>
              </w:rPr>
              <w:t>/</w:t>
            </w:r>
          </w:p>
        </w:tc>
        <w:tc>
          <w:tcPr>
            <w:tcW w:w="1276" w:type="dxa"/>
          </w:tcPr>
          <w:p w:rsidR="00AF5009" w:rsidRPr="00463DF6" w:rsidRDefault="00AF5009" w:rsidP="00932607">
            <w:pPr>
              <w:spacing w:after="0" w:line="240" w:lineRule="auto"/>
              <w:jc w:val="center"/>
              <w:rPr>
                <w:rFonts w:ascii="Verdana" w:hAnsi="Verdana"/>
                <w:sz w:val="20"/>
                <w:szCs w:val="20"/>
              </w:rPr>
            </w:pPr>
            <w:r w:rsidRPr="00463DF6">
              <w:rPr>
                <w:rFonts w:ascii="Verdana" w:hAnsi="Verdana"/>
                <w:sz w:val="20"/>
                <w:szCs w:val="20"/>
              </w:rPr>
              <w:t>/</w:t>
            </w:r>
          </w:p>
        </w:tc>
        <w:tc>
          <w:tcPr>
            <w:tcW w:w="1275"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17</w:t>
            </w:r>
          </w:p>
        </w:tc>
        <w:tc>
          <w:tcPr>
            <w:tcW w:w="1275" w:type="dxa"/>
          </w:tcPr>
          <w:p w:rsidR="00AF5009" w:rsidRPr="00463DF6" w:rsidRDefault="00B97065" w:rsidP="00932607">
            <w:pPr>
              <w:spacing w:after="0" w:line="240" w:lineRule="auto"/>
              <w:jc w:val="center"/>
              <w:rPr>
                <w:rFonts w:ascii="Verdana" w:hAnsi="Verdana"/>
                <w:sz w:val="20"/>
                <w:szCs w:val="20"/>
              </w:rPr>
            </w:pPr>
            <w:r>
              <w:rPr>
                <w:rFonts w:ascii="Verdana" w:hAnsi="Verdana"/>
                <w:sz w:val="20"/>
                <w:szCs w:val="20"/>
              </w:rPr>
              <w:t>/</w:t>
            </w:r>
          </w:p>
        </w:tc>
      </w:tr>
      <w:tr w:rsidR="00AF5009" w:rsidRPr="006F76F1" w:rsidTr="00932607">
        <w:tc>
          <w:tcPr>
            <w:tcW w:w="2410" w:type="dxa"/>
            <w:shd w:val="clear" w:color="auto" w:fill="E6E6E6"/>
          </w:tcPr>
          <w:p w:rsidR="00AF5009" w:rsidRPr="00463DF6" w:rsidRDefault="00AF5009" w:rsidP="00932607">
            <w:pPr>
              <w:spacing w:after="0" w:line="240" w:lineRule="auto"/>
              <w:jc w:val="right"/>
              <w:rPr>
                <w:rFonts w:ascii="Verdana" w:hAnsi="Verdana"/>
                <w:b/>
                <w:sz w:val="20"/>
                <w:szCs w:val="20"/>
                <w:lang w:val="sr-Cyrl-CS"/>
              </w:rPr>
            </w:pPr>
          </w:p>
        </w:tc>
        <w:tc>
          <w:tcPr>
            <w:tcW w:w="992" w:type="dxa"/>
            <w:shd w:val="clear" w:color="auto" w:fill="E6E6E6"/>
          </w:tcPr>
          <w:p w:rsidR="00AF5009" w:rsidRPr="00463DF6" w:rsidRDefault="00AF5009" w:rsidP="00932607">
            <w:pPr>
              <w:spacing w:after="0" w:line="240" w:lineRule="auto"/>
              <w:jc w:val="center"/>
              <w:rPr>
                <w:rFonts w:ascii="Verdana" w:hAnsi="Verdana"/>
                <w:b/>
                <w:sz w:val="20"/>
                <w:szCs w:val="20"/>
              </w:rPr>
            </w:pPr>
          </w:p>
        </w:tc>
        <w:tc>
          <w:tcPr>
            <w:tcW w:w="1276" w:type="dxa"/>
            <w:shd w:val="clear" w:color="auto" w:fill="E6E6E6"/>
          </w:tcPr>
          <w:p w:rsidR="00AF5009" w:rsidRPr="00463DF6" w:rsidRDefault="00AF5009" w:rsidP="00B97065">
            <w:pPr>
              <w:spacing w:after="0" w:line="240" w:lineRule="auto"/>
              <w:jc w:val="center"/>
              <w:rPr>
                <w:rFonts w:ascii="Verdana" w:hAnsi="Verdana"/>
                <w:b/>
                <w:sz w:val="20"/>
                <w:szCs w:val="20"/>
              </w:rPr>
            </w:pPr>
            <w:r w:rsidRPr="00463DF6">
              <w:rPr>
                <w:rFonts w:ascii="Verdana" w:hAnsi="Verdana"/>
                <w:b/>
                <w:sz w:val="20"/>
                <w:szCs w:val="20"/>
              </w:rPr>
              <w:t>1</w:t>
            </w:r>
            <w:r>
              <w:rPr>
                <w:rFonts w:ascii="Verdana" w:hAnsi="Verdana"/>
                <w:b/>
                <w:sz w:val="20"/>
                <w:szCs w:val="20"/>
              </w:rPr>
              <w:t>2</w:t>
            </w:r>
            <w:r w:rsidR="00B97065">
              <w:rPr>
                <w:rFonts w:ascii="Verdana" w:hAnsi="Verdana"/>
                <w:b/>
                <w:sz w:val="20"/>
                <w:szCs w:val="20"/>
              </w:rPr>
              <w:t>3</w:t>
            </w:r>
          </w:p>
        </w:tc>
        <w:tc>
          <w:tcPr>
            <w:tcW w:w="1276" w:type="dxa"/>
            <w:shd w:val="clear" w:color="auto" w:fill="E6E6E6"/>
          </w:tcPr>
          <w:p w:rsidR="00AF5009" w:rsidRPr="00463DF6" w:rsidRDefault="00B97065" w:rsidP="00932607">
            <w:pPr>
              <w:spacing w:after="0" w:line="240" w:lineRule="auto"/>
              <w:jc w:val="center"/>
              <w:rPr>
                <w:rFonts w:ascii="Verdana" w:hAnsi="Verdana"/>
                <w:b/>
                <w:sz w:val="20"/>
                <w:szCs w:val="20"/>
              </w:rPr>
            </w:pPr>
            <w:r>
              <w:rPr>
                <w:rFonts w:ascii="Verdana" w:hAnsi="Verdana"/>
                <w:b/>
                <w:sz w:val="20"/>
                <w:szCs w:val="20"/>
              </w:rPr>
              <w:t>107</w:t>
            </w:r>
          </w:p>
        </w:tc>
        <w:tc>
          <w:tcPr>
            <w:tcW w:w="1276" w:type="dxa"/>
            <w:shd w:val="clear" w:color="auto" w:fill="E6E6E6"/>
          </w:tcPr>
          <w:p w:rsidR="00AF5009" w:rsidRPr="00463DF6" w:rsidRDefault="00AF5009" w:rsidP="00B97065">
            <w:pPr>
              <w:spacing w:after="0" w:line="240" w:lineRule="auto"/>
              <w:jc w:val="center"/>
              <w:rPr>
                <w:rFonts w:ascii="Verdana" w:hAnsi="Verdana"/>
                <w:b/>
                <w:sz w:val="20"/>
                <w:szCs w:val="20"/>
              </w:rPr>
            </w:pPr>
            <w:r w:rsidRPr="00463DF6">
              <w:rPr>
                <w:rFonts w:ascii="Verdana" w:hAnsi="Verdana"/>
                <w:b/>
                <w:sz w:val="20"/>
                <w:szCs w:val="20"/>
              </w:rPr>
              <w:t>1</w:t>
            </w:r>
            <w:r w:rsidR="00B97065">
              <w:rPr>
                <w:rFonts w:ascii="Verdana" w:hAnsi="Verdana"/>
                <w:b/>
                <w:sz w:val="20"/>
                <w:szCs w:val="20"/>
              </w:rPr>
              <w:t>0</w:t>
            </w:r>
            <w:r>
              <w:rPr>
                <w:rFonts w:ascii="Verdana" w:hAnsi="Verdana"/>
                <w:b/>
                <w:sz w:val="20"/>
                <w:szCs w:val="20"/>
              </w:rPr>
              <w:t>9</w:t>
            </w:r>
          </w:p>
        </w:tc>
        <w:tc>
          <w:tcPr>
            <w:tcW w:w="1275" w:type="dxa"/>
            <w:shd w:val="clear" w:color="auto" w:fill="E6E6E6"/>
          </w:tcPr>
          <w:p w:rsidR="00AF5009" w:rsidRPr="00463DF6" w:rsidRDefault="00B97065" w:rsidP="00932607">
            <w:pPr>
              <w:spacing w:after="0" w:line="240" w:lineRule="auto"/>
              <w:jc w:val="center"/>
              <w:rPr>
                <w:rFonts w:ascii="Verdana" w:hAnsi="Verdana"/>
                <w:b/>
                <w:sz w:val="20"/>
                <w:szCs w:val="20"/>
              </w:rPr>
            </w:pPr>
            <w:r>
              <w:rPr>
                <w:rFonts w:ascii="Verdana" w:hAnsi="Verdana"/>
                <w:b/>
                <w:sz w:val="20"/>
                <w:szCs w:val="20"/>
              </w:rPr>
              <w:t>193</w:t>
            </w:r>
          </w:p>
        </w:tc>
        <w:tc>
          <w:tcPr>
            <w:tcW w:w="1275" w:type="dxa"/>
            <w:shd w:val="clear" w:color="auto" w:fill="E6E6E6"/>
          </w:tcPr>
          <w:p w:rsidR="00AF5009" w:rsidRPr="00463DF6" w:rsidRDefault="00B97065" w:rsidP="00932607">
            <w:pPr>
              <w:spacing w:after="0" w:line="240" w:lineRule="auto"/>
              <w:jc w:val="center"/>
              <w:rPr>
                <w:rFonts w:ascii="Verdana" w:hAnsi="Verdana"/>
                <w:b/>
                <w:sz w:val="20"/>
                <w:szCs w:val="20"/>
              </w:rPr>
            </w:pPr>
            <w:r>
              <w:rPr>
                <w:rFonts w:ascii="Verdana" w:hAnsi="Verdana"/>
                <w:b/>
                <w:sz w:val="20"/>
                <w:szCs w:val="20"/>
              </w:rPr>
              <w:t>22</w:t>
            </w:r>
          </w:p>
        </w:tc>
      </w:tr>
      <w:tr w:rsidR="00AF5009" w:rsidRPr="006F76F1" w:rsidTr="00932607">
        <w:tc>
          <w:tcPr>
            <w:tcW w:w="2410" w:type="dxa"/>
            <w:shd w:val="clear" w:color="auto" w:fill="E6E6E6"/>
          </w:tcPr>
          <w:p w:rsidR="00AF5009" w:rsidRPr="00463DF6" w:rsidRDefault="00AF5009" w:rsidP="00932607">
            <w:pPr>
              <w:spacing w:after="0" w:line="240" w:lineRule="auto"/>
              <w:jc w:val="right"/>
              <w:rPr>
                <w:rFonts w:ascii="Verdana" w:hAnsi="Verdana"/>
                <w:b/>
                <w:sz w:val="20"/>
                <w:szCs w:val="20"/>
                <w:lang w:val="sr-Cyrl-CS"/>
              </w:rPr>
            </w:pPr>
            <w:r w:rsidRPr="00463DF6">
              <w:rPr>
                <w:rFonts w:ascii="Verdana" w:hAnsi="Verdana"/>
                <w:b/>
                <w:sz w:val="20"/>
                <w:szCs w:val="20"/>
                <w:lang w:val="sr-Cyrl-CS"/>
              </w:rPr>
              <w:t>УКУПНО</w:t>
            </w:r>
          </w:p>
        </w:tc>
        <w:tc>
          <w:tcPr>
            <w:tcW w:w="992" w:type="dxa"/>
            <w:shd w:val="clear" w:color="auto" w:fill="E6E6E6"/>
          </w:tcPr>
          <w:p w:rsidR="00AF5009" w:rsidRDefault="00B97065" w:rsidP="00932607">
            <w:pPr>
              <w:spacing w:after="0" w:line="240" w:lineRule="auto"/>
              <w:jc w:val="center"/>
              <w:rPr>
                <w:rFonts w:ascii="Verdana" w:hAnsi="Verdana"/>
                <w:b/>
                <w:sz w:val="20"/>
                <w:szCs w:val="20"/>
              </w:rPr>
            </w:pPr>
            <w:r>
              <w:rPr>
                <w:rFonts w:ascii="Verdana" w:hAnsi="Verdana"/>
                <w:b/>
                <w:sz w:val="20"/>
                <w:szCs w:val="20"/>
              </w:rPr>
              <w:t>60</w:t>
            </w:r>
          </w:p>
        </w:tc>
        <w:tc>
          <w:tcPr>
            <w:tcW w:w="6378" w:type="dxa"/>
            <w:gridSpan w:val="5"/>
            <w:shd w:val="clear" w:color="auto" w:fill="E6E6E6"/>
          </w:tcPr>
          <w:p w:rsidR="00AF5009" w:rsidRDefault="00B97065" w:rsidP="00B97065">
            <w:pPr>
              <w:spacing w:after="0" w:line="240" w:lineRule="auto"/>
              <w:rPr>
                <w:rFonts w:ascii="Verdana" w:hAnsi="Verdana"/>
                <w:b/>
                <w:sz w:val="20"/>
                <w:szCs w:val="20"/>
              </w:rPr>
            </w:pPr>
            <w:r>
              <w:rPr>
                <w:rFonts w:ascii="Verdana" w:hAnsi="Verdana"/>
                <w:b/>
                <w:sz w:val="20"/>
                <w:szCs w:val="20"/>
              </w:rPr>
              <w:t xml:space="preserve">                                 55</w:t>
            </w:r>
            <w:r w:rsidR="00AF5009">
              <w:rPr>
                <w:rFonts w:ascii="Verdana" w:hAnsi="Verdana"/>
                <w:b/>
                <w:sz w:val="20"/>
                <w:szCs w:val="20"/>
              </w:rPr>
              <w:t>4</w:t>
            </w:r>
          </w:p>
        </w:tc>
      </w:tr>
    </w:tbl>
    <w:p w:rsidR="00AF5009" w:rsidRDefault="00AF5009" w:rsidP="00AF5009">
      <w:pPr>
        <w:ind w:left="360"/>
        <w:rPr>
          <w:rFonts w:ascii="Verdana" w:hAnsi="Verdana"/>
          <w:color w:val="FF0000"/>
          <w:sz w:val="20"/>
          <w:szCs w:val="20"/>
        </w:rPr>
      </w:pPr>
    </w:p>
    <w:p w:rsidR="008C1F3C" w:rsidRDefault="008C1F3C" w:rsidP="008C1F3C">
      <w:pPr>
        <w:spacing w:after="0"/>
        <w:ind w:firstLine="720"/>
        <w:jc w:val="both"/>
        <w:rPr>
          <w:rFonts w:ascii="Verdana" w:hAnsi="Verdana"/>
          <w:sz w:val="20"/>
          <w:szCs w:val="20"/>
        </w:rPr>
      </w:pPr>
      <w:proofErr w:type="gramStart"/>
      <w:r w:rsidRPr="00463DF6">
        <w:rPr>
          <w:rFonts w:ascii="Verdana" w:hAnsi="Verdana"/>
          <w:sz w:val="20"/>
          <w:szCs w:val="20"/>
        </w:rPr>
        <w:t xml:space="preserve">Из табеларног приказа </w:t>
      </w:r>
      <w:r w:rsidRPr="00463DF6">
        <w:rPr>
          <w:rFonts w:ascii="Verdana" w:hAnsi="Verdana"/>
          <w:sz w:val="20"/>
          <w:szCs w:val="20"/>
          <w:lang w:val="sr-Cyrl-CS"/>
        </w:rPr>
        <w:t>одржаних седница стручних већа</w:t>
      </w:r>
      <w:r w:rsidRPr="00463DF6">
        <w:rPr>
          <w:rFonts w:ascii="Verdana" w:hAnsi="Verdana"/>
          <w:sz w:val="20"/>
          <w:szCs w:val="20"/>
        </w:rPr>
        <w:t xml:space="preserve"> Универзитета у Крагујевцу може се видети које тачке дневног реда су биле најчешће, као и које су одлуке биле најзаступљеније.</w:t>
      </w:r>
      <w:proofErr w:type="gramEnd"/>
      <w:r w:rsidR="00572809">
        <w:rPr>
          <w:rFonts w:ascii="Verdana" w:hAnsi="Verdana"/>
          <w:sz w:val="20"/>
          <w:szCs w:val="20"/>
        </w:rPr>
        <w:t xml:space="preserve"> </w:t>
      </w:r>
      <w:proofErr w:type="gramStart"/>
      <w:r w:rsidR="00572809">
        <w:rPr>
          <w:rFonts w:ascii="Verdana" w:hAnsi="Verdana"/>
          <w:sz w:val="20"/>
          <w:szCs w:val="20"/>
        </w:rPr>
        <w:t>Истовремено све донете одлуке стручних већа су објављиване и на сајту Универзитета у Крагујевцу, уз пратећи материјал за сваку седницу.</w:t>
      </w:r>
      <w:proofErr w:type="gramEnd"/>
    </w:p>
    <w:p w:rsidR="00572809" w:rsidRDefault="00572809" w:rsidP="008C1F3C">
      <w:pPr>
        <w:spacing w:after="0"/>
        <w:ind w:firstLine="720"/>
        <w:jc w:val="both"/>
        <w:rPr>
          <w:rFonts w:ascii="Verdana" w:hAnsi="Verdana"/>
          <w:sz w:val="20"/>
          <w:szCs w:val="20"/>
        </w:rPr>
      </w:pPr>
    </w:p>
    <w:p w:rsidR="008C1F3C" w:rsidRPr="008C1F3C" w:rsidRDefault="008C1F3C" w:rsidP="00C03026">
      <w:pPr>
        <w:pStyle w:val="ListParagraph"/>
        <w:numPr>
          <w:ilvl w:val="0"/>
          <w:numId w:val="28"/>
        </w:numPr>
        <w:spacing w:after="200"/>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техничко-технолошке науке</w:t>
      </w:r>
      <w:r w:rsidRPr="00D0305F">
        <w:rPr>
          <w:rFonts w:ascii="Verdana" w:hAnsi="Verdana"/>
          <w:sz w:val="20"/>
          <w:szCs w:val="20"/>
          <w:lang w:val="sr-Cyrl-RS"/>
        </w:rPr>
        <w:t xml:space="preserve"> је донело једну одлуку да се кандидат не изабере у звање ванредни професор.</w:t>
      </w:r>
    </w:p>
    <w:p w:rsidR="008C1F3C" w:rsidRPr="00D0305F" w:rsidRDefault="008C1F3C" w:rsidP="008C1F3C">
      <w:pPr>
        <w:pStyle w:val="ListParagraph"/>
        <w:spacing w:after="200"/>
        <w:jc w:val="both"/>
        <w:rPr>
          <w:rFonts w:ascii="Verdana" w:hAnsi="Verdana"/>
          <w:sz w:val="20"/>
          <w:szCs w:val="20"/>
          <w:lang w:val="sr-Cyrl-RS"/>
        </w:rPr>
      </w:pPr>
    </w:p>
    <w:p w:rsidR="008C1F3C" w:rsidRPr="00D0305F" w:rsidRDefault="008C1F3C" w:rsidP="00C03026">
      <w:pPr>
        <w:pStyle w:val="ListParagraph"/>
        <w:numPr>
          <w:ilvl w:val="0"/>
          <w:numId w:val="28"/>
        </w:numPr>
        <w:spacing w:after="200"/>
        <w:jc w:val="both"/>
        <w:rPr>
          <w:rFonts w:ascii="Verdana" w:hAnsi="Verdana"/>
          <w:sz w:val="20"/>
          <w:szCs w:val="20"/>
          <w:lang w:val="sr-Cyrl-RS"/>
        </w:rPr>
      </w:pPr>
      <w:r w:rsidRPr="00D0305F">
        <w:rPr>
          <w:rFonts w:ascii="Verdana" w:hAnsi="Verdana"/>
          <w:b/>
          <w:sz w:val="20"/>
          <w:szCs w:val="20"/>
          <w:lang w:val="sr-Cyrl-RS"/>
        </w:rPr>
        <w:t>Стручно веће за медицинске науке</w:t>
      </w:r>
      <w:r w:rsidRPr="00D0305F">
        <w:rPr>
          <w:rFonts w:ascii="Verdana" w:hAnsi="Verdana"/>
          <w:sz w:val="20"/>
          <w:szCs w:val="20"/>
          <w:lang w:val="sr-Cyrl-RS"/>
        </w:rPr>
        <w:t>, у оквиру разматрања материјала, није дало сагласност на два Извештаја Комисије за оцену научне заснованости теме докторске дисертације.</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медицинске науке</w:t>
      </w:r>
      <w:r w:rsidRPr="00D0305F">
        <w:rPr>
          <w:rFonts w:ascii="Verdana" w:hAnsi="Verdana"/>
          <w:sz w:val="20"/>
          <w:szCs w:val="20"/>
          <w:lang w:val="sr-Cyrl-RS"/>
        </w:rPr>
        <w:t xml:space="preserve"> је донело једну одлуку да се кандидат не изабере у звање ванредни професор.</w:t>
      </w:r>
    </w:p>
    <w:p w:rsidR="008C1F3C" w:rsidRPr="00D0305F" w:rsidRDefault="008C1F3C" w:rsidP="00C03026">
      <w:pPr>
        <w:pStyle w:val="ListParagraph"/>
        <w:numPr>
          <w:ilvl w:val="0"/>
          <w:numId w:val="28"/>
        </w:numPr>
        <w:spacing w:after="200"/>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друштвено-хуманистичке науке</w:t>
      </w:r>
      <w:r w:rsidRPr="00D0305F">
        <w:rPr>
          <w:rFonts w:ascii="Verdana" w:hAnsi="Verdana"/>
          <w:sz w:val="20"/>
          <w:szCs w:val="20"/>
          <w:lang w:val="sr-Cyrl-RS"/>
        </w:rPr>
        <w:t xml:space="preserve"> је вратило следећа  документа:</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- 1 (један) Предлог Комисије за избор наставника због неподобности чланова Комисије</w:t>
      </w:r>
    </w:p>
    <w:p w:rsidR="008C1F3C" w:rsidRPr="00D0305F" w:rsidRDefault="008C1F3C" w:rsidP="008C1F3C">
      <w:pPr>
        <w:spacing w:line="240" w:lineRule="auto"/>
        <w:ind w:firstLine="709"/>
        <w:jc w:val="both"/>
        <w:rPr>
          <w:rFonts w:ascii="Verdana" w:hAnsi="Verdana"/>
          <w:sz w:val="20"/>
          <w:szCs w:val="20"/>
          <w:lang w:val="sr-Cyrl-RS"/>
        </w:rPr>
      </w:pPr>
      <w:r w:rsidRPr="00D0305F">
        <w:rPr>
          <w:rFonts w:ascii="Verdana" w:hAnsi="Verdana"/>
          <w:sz w:val="20"/>
          <w:szCs w:val="20"/>
          <w:lang w:val="sr-Cyrl-RS"/>
        </w:rPr>
        <w:t>- 1 (један) Предлог Комисије за избор наставника због приговора</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lastRenderedPageBreak/>
        <w:t>- 1 (један) Предлог Комисије за писање извештаја о оцени подобности теме и кандидата због исправке техничке грешке код састава чланова Комисије.</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- 1 (један) Предлог Комисије за писање извештаја о оцени подобности теме и кандидата због техничке престилизације наслова теме докторске дисертације.</w:t>
      </w:r>
    </w:p>
    <w:p w:rsidR="008C1F3C" w:rsidRPr="00D0305F" w:rsidRDefault="008C1F3C" w:rsidP="008C1F3C">
      <w:pPr>
        <w:spacing w:line="240" w:lineRule="auto"/>
        <w:ind w:left="709" w:hanging="283"/>
        <w:jc w:val="both"/>
        <w:rPr>
          <w:rFonts w:ascii="Verdana" w:hAnsi="Verdana"/>
          <w:sz w:val="20"/>
          <w:szCs w:val="20"/>
          <w:lang w:val="sr-Cyrl-RS"/>
        </w:rPr>
      </w:pPr>
      <w:r w:rsidRPr="00D0305F">
        <w:rPr>
          <w:rFonts w:ascii="Verdana" w:hAnsi="Verdana"/>
          <w:sz w:val="20"/>
          <w:szCs w:val="20"/>
          <w:lang w:val="sr-Cyrl-RS"/>
        </w:rPr>
        <w:t xml:space="preserve">    У  оквиру разматрања упућених материјала, </w:t>
      </w:r>
      <w:r w:rsidRPr="00D0305F">
        <w:rPr>
          <w:rFonts w:ascii="Verdana" w:hAnsi="Verdana"/>
          <w:b/>
          <w:sz w:val="20"/>
          <w:szCs w:val="20"/>
          <w:lang w:val="sr-Cyrl-RS"/>
        </w:rPr>
        <w:t>Стручно веће за друштвено-хуманистичке науке</w:t>
      </w:r>
      <w:r w:rsidRPr="00D0305F">
        <w:rPr>
          <w:rFonts w:ascii="Verdana" w:hAnsi="Verdana"/>
          <w:sz w:val="20"/>
          <w:szCs w:val="20"/>
          <w:lang w:val="sr-Cyrl-RS"/>
        </w:rPr>
        <w:t xml:space="preserve"> је донело две одлуке да се кандидат не изабере у звање доцент.</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друштвено-хуманистичке науке</w:t>
      </w:r>
      <w:r w:rsidRPr="00D0305F">
        <w:rPr>
          <w:rFonts w:ascii="Verdana" w:hAnsi="Verdana"/>
          <w:sz w:val="20"/>
          <w:szCs w:val="20"/>
          <w:lang w:val="sr-Cyrl-RS"/>
        </w:rPr>
        <w:t xml:space="preserve"> је донело једну одлуку да се кандидат не изабере у звање ванредни професор.</w:t>
      </w:r>
    </w:p>
    <w:p w:rsidR="008C1F3C" w:rsidRPr="00D0305F" w:rsidRDefault="008C1F3C" w:rsidP="00C03026">
      <w:pPr>
        <w:pStyle w:val="ListParagraph"/>
        <w:numPr>
          <w:ilvl w:val="0"/>
          <w:numId w:val="28"/>
        </w:numPr>
        <w:spacing w:after="200"/>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природно-математичке науке</w:t>
      </w:r>
      <w:r w:rsidRPr="00D0305F">
        <w:rPr>
          <w:rFonts w:ascii="Verdana" w:hAnsi="Verdana"/>
          <w:sz w:val="20"/>
          <w:szCs w:val="20"/>
          <w:lang w:val="sr-Cyrl-RS"/>
        </w:rPr>
        <w:t xml:space="preserve"> је ставило ван снаге један предлог за избор наставника у звање ванредни професор, из разлога што Стручно веће није било надлежно за дату област.</w:t>
      </w:r>
    </w:p>
    <w:p w:rsidR="008C1F3C" w:rsidRPr="00D0305F" w:rsidRDefault="008C1F3C" w:rsidP="008C1F3C">
      <w:pPr>
        <w:spacing w:line="240" w:lineRule="auto"/>
        <w:ind w:left="709" w:firstLine="11"/>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природно-математичке науке</w:t>
      </w:r>
      <w:r w:rsidRPr="00D0305F">
        <w:rPr>
          <w:rFonts w:ascii="Verdana" w:hAnsi="Verdana"/>
          <w:sz w:val="20"/>
          <w:szCs w:val="20"/>
          <w:lang w:val="sr-Cyrl-RS"/>
        </w:rPr>
        <w:t xml:space="preserve"> је одобрило један предлог за промену ментора.</w:t>
      </w:r>
    </w:p>
    <w:p w:rsidR="008C1F3C" w:rsidRPr="00D0305F" w:rsidRDefault="008C1F3C" w:rsidP="00C03026">
      <w:pPr>
        <w:pStyle w:val="ListParagraph"/>
        <w:numPr>
          <w:ilvl w:val="0"/>
          <w:numId w:val="28"/>
        </w:numPr>
        <w:spacing w:after="200"/>
        <w:jc w:val="both"/>
        <w:rPr>
          <w:rFonts w:ascii="Verdana" w:hAnsi="Verdana"/>
          <w:sz w:val="20"/>
          <w:szCs w:val="20"/>
          <w:lang w:val="sr-Cyrl-RS"/>
        </w:rPr>
      </w:pPr>
      <w:r w:rsidRPr="00D0305F">
        <w:rPr>
          <w:rFonts w:ascii="Verdana" w:hAnsi="Verdana"/>
          <w:sz w:val="20"/>
          <w:szCs w:val="20"/>
          <w:lang w:val="sr-Cyrl-RS"/>
        </w:rPr>
        <w:t xml:space="preserve">У  оквиру разматрања упућених материјала, </w:t>
      </w:r>
      <w:r w:rsidRPr="00D0305F">
        <w:rPr>
          <w:rFonts w:ascii="Verdana" w:hAnsi="Verdana"/>
          <w:b/>
          <w:sz w:val="20"/>
          <w:szCs w:val="20"/>
          <w:lang w:val="sr-Cyrl-RS"/>
        </w:rPr>
        <w:t>Стручно веће за уметничку област</w:t>
      </w:r>
      <w:r w:rsidRPr="00D0305F">
        <w:rPr>
          <w:rFonts w:ascii="Verdana" w:hAnsi="Verdana"/>
          <w:sz w:val="20"/>
          <w:szCs w:val="20"/>
          <w:lang w:val="sr-Cyrl-RS"/>
        </w:rPr>
        <w:t xml:space="preserve"> је вратило следећа документа:</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 xml:space="preserve">- </w:t>
      </w:r>
      <w:r w:rsidRPr="00D0305F">
        <w:rPr>
          <w:rFonts w:ascii="Verdana" w:hAnsi="Verdana"/>
          <w:sz w:val="20"/>
          <w:szCs w:val="20"/>
          <w:lang w:val="sr-Latn-RS"/>
        </w:rPr>
        <w:t>1 (</w:t>
      </w:r>
      <w:r w:rsidRPr="00D0305F">
        <w:rPr>
          <w:rFonts w:ascii="Verdana" w:hAnsi="Verdana"/>
          <w:sz w:val="20"/>
          <w:szCs w:val="20"/>
          <w:lang w:val="sr-Cyrl-RS"/>
        </w:rPr>
        <w:t>један)  Предлог Комисије за избор наставника због неадекватног састава чланова Комисије</w:t>
      </w:r>
    </w:p>
    <w:p w:rsidR="008C1F3C" w:rsidRPr="00D0305F" w:rsidRDefault="008C1F3C" w:rsidP="008C1F3C">
      <w:pPr>
        <w:spacing w:line="240" w:lineRule="auto"/>
        <w:ind w:left="709"/>
        <w:jc w:val="both"/>
        <w:rPr>
          <w:rFonts w:ascii="Verdana" w:hAnsi="Verdana"/>
          <w:sz w:val="20"/>
          <w:szCs w:val="20"/>
          <w:lang w:val="sr-Cyrl-RS"/>
        </w:rPr>
      </w:pPr>
      <w:r w:rsidRPr="00D0305F">
        <w:rPr>
          <w:rFonts w:ascii="Verdana" w:hAnsi="Verdana"/>
          <w:sz w:val="20"/>
          <w:szCs w:val="20"/>
          <w:lang w:val="sr-Cyrl-RS"/>
        </w:rPr>
        <w:t>Стручно веће за уметничку област је, у оквиру своје надлежности, донело 2 (два) Закључка о одлагању доношења одлуке о избору наставника.</w:t>
      </w:r>
    </w:p>
    <w:p w:rsidR="008C1F3C" w:rsidRDefault="008C1F3C" w:rsidP="008C1F3C">
      <w:pPr>
        <w:spacing w:line="240" w:lineRule="auto"/>
        <w:ind w:left="709"/>
        <w:jc w:val="both"/>
        <w:rPr>
          <w:rFonts w:ascii="Verdana" w:hAnsi="Verdana"/>
          <w:sz w:val="20"/>
          <w:szCs w:val="20"/>
        </w:rPr>
      </w:pPr>
      <w:r w:rsidRPr="00D0305F">
        <w:rPr>
          <w:rFonts w:ascii="Verdana" w:hAnsi="Verdana"/>
          <w:sz w:val="20"/>
          <w:szCs w:val="20"/>
          <w:lang w:val="sr-Cyrl-RS"/>
        </w:rPr>
        <w:t>Стручно веће за уметничку област је донело 3 (три) Одлуке о изменама и допунама одлука о формирању Комисије за избор наставника.</w:t>
      </w:r>
    </w:p>
    <w:p w:rsidR="008C1F3C" w:rsidRPr="008C1F3C" w:rsidRDefault="008C1F3C" w:rsidP="008C1F3C">
      <w:pPr>
        <w:spacing w:line="240" w:lineRule="auto"/>
        <w:ind w:left="709"/>
        <w:jc w:val="both"/>
        <w:rPr>
          <w:rFonts w:ascii="Verdana" w:hAnsi="Verdana"/>
          <w:sz w:val="20"/>
          <w:szCs w:val="20"/>
        </w:rPr>
      </w:pPr>
    </w:p>
    <w:p w:rsidR="00890E4A" w:rsidRPr="008C1F3C" w:rsidRDefault="008C1F3C" w:rsidP="00C36CB1">
      <w:pPr>
        <w:pStyle w:val="ListParagraph"/>
        <w:numPr>
          <w:ilvl w:val="2"/>
          <w:numId w:val="13"/>
        </w:numPr>
        <w:ind w:left="284" w:hanging="284"/>
        <w:jc w:val="both"/>
        <w:rPr>
          <w:rFonts w:ascii="Verdana" w:hAnsi="Verdana"/>
          <w:sz w:val="20"/>
          <w:szCs w:val="20"/>
        </w:rPr>
      </w:pPr>
      <w:r>
        <w:rPr>
          <w:rFonts w:ascii="Verdana" w:hAnsi="Verdana"/>
          <w:b/>
          <w:i/>
          <w:sz w:val="20"/>
          <w:szCs w:val="20"/>
          <w:lang w:val="sr-Cyrl-CS"/>
        </w:rPr>
        <w:t>Комисиј</w:t>
      </w:r>
      <w:r>
        <w:rPr>
          <w:rFonts w:ascii="Verdana" w:hAnsi="Verdana"/>
          <w:b/>
          <w:i/>
          <w:sz w:val="20"/>
          <w:szCs w:val="20"/>
        </w:rPr>
        <w:t>а</w:t>
      </w:r>
      <w:r w:rsidRPr="00463DF6">
        <w:rPr>
          <w:rFonts w:ascii="Verdana" w:hAnsi="Verdana"/>
          <w:b/>
          <w:i/>
          <w:sz w:val="20"/>
          <w:szCs w:val="20"/>
          <w:lang w:val="sr-Cyrl-CS"/>
        </w:rPr>
        <w:t xml:space="preserve"> за претходна питања стручних већа</w:t>
      </w:r>
    </w:p>
    <w:p w:rsidR="008C1F3C" w:rsidRPr="008C1F3C" w:rsidRDefault="008C1F3C" w:rsidP="008C1F3C">
      <w:pPr>
        <w:jc w:val="both"/>
        <w:rPr>
          <w:rFonts w:ascii="Verdana" w:hAnsi="Verdana"/>
          <w:sz w:val="20"/>
          <w:szCs w:val="20"/>
        </w:rPr>
      </w:pPr>
    </w:p>
    <w:p w:rsidR="00890E4A" w:rsidRPr="00463DF6" w:rsidRDefault="00890E4A" w:rsidP="00890E4A">
      <w:pPr>
        <w:tabs>
          <w:tab w:val="num" w:pos="720"/>
        </w:tabs>
        <w:spacing w:after="0"/>
        <w:jc w:val="both"/>
        <w:rPr>
          <w:rFonts w:ascii="Verdana" w:hAnsi="Verdana" w:cs="Verdana"/>
          <w:sz w:val="20"/>
          <w:szCs w:val="20"/>
          <w:lang w:val="sr-Cyrl-CS"/>
        </w:rPr>
      </w:pPr>
      <w:r w:rsidRPr="00463DF6">
        <w:rPr>
          <w:rFonts w:ascii="Verdana" w:hAnsi="Verdana"/>
          <w:sz w:val="20"/>
          <w:szCs w:val="20"/>
          <w:lang w:val="sr-Cyrl-CS"/>
        </w:rPr>
        <w:tab/>
        <w:t xml:space="preserve">Одредбом члана 18. Пословника уређено је и формирање и начин рада </w:t>
      </w:r>
      <w:r w:rsidRPr="00463DF6">
        <w:rPr>
          <w:rFonts w:ascii="Verdana" w:hAnsi="Verdana"/>
          <w:b/>
          <w:i/>
          <w:sz w:val="20"/>
          <w:szCs w:val="20"/>
          <w:lang w:val="sr-Cyrl-CS"/>
        </w:rPr>
        <w:t>Комисије за претходна питања стручних већа</w:t>
      </w:r>
      <w:r w:rsidRPr="00463DF6">
        <w:rPr>
          <w:rFonts w:ascii="Verdana" w:hAnsi="Verdana"/>
          <w:sz w:val="20"/>
          <w:szCs w:val="20"/>
          <w:lang w:val="sr-Cyrl-CS"/>
        </w:rPr>
        <w:t xml:space="preserve"> као </w:t>
      </w:r>
      <w:r w:rsidRPr="00463DF6">
        <w:rPr>
          <w:rFonts w:ascii="Verdana" w:hAnsi="Verdana" w:cs="Verdana"/>
          <w:sz w:val="20"/>
          <w:szCs w:val="20"/>
          <w:lang w:val="sr-Cyrl-CS"/>
        </w:rPr>
        <w:t xml:space="preserve">заједничког сталног радног тела свих стручних већа. Комисија има пет чланова, по једног члана из сваког научног поља за које су образована стручна већа, које именује ректор Универзитета, из реда сарадника и наставника Универзитета, по прибављеном мишљењу Колегијума Универзитета. Задатак Комисије је да олакша рад стручних већа тако што проверава да ли су пристигли материјали упућени надлежном стручном већу, потпуност и валидност документације у складу са законским и подзаконским актима и актима Универзитета, техничку усаглашеност документације и друга процедурална питања. </w:t>
      </w:r>
    </w:p>
    <w:p w:rsidR="00890E4A" w:rsidRDefault="00890E4A" w:rsidP="00890E4A">
      <w:pPr>
        <w:tabs>
          <w:tab w:val="num" w:pos="720"/>
        </w:tabs>
        <w:spacing w:after="0"/>
        <w:jc w:val="both"/>
        <w:rPr>
          <w:rFonts w:ascii="Verdana" w:hAnsi="Verdana"/>
          <w:sz w:val="20"/>
          <w:szCs w:val="20"/>
        </w:rPr>
      </w:pPr>
      <w:r w:rsidRPr="00463DF6">
        <w:rPr>
          <w:rFonts w:ascii="Verdana" w:hAnsi="Verdana" w:cs="Verdana"/>
          <w:sz w:val="20"/>
          <w:szCs w:val="20"/>
          <w:lang w:val="sr-Cyrl-CS"/>
        </w:rPr>
        <w:tab/>
      </w:r>
      <w:r w:rsidRPr="00463DF6">
        <w:rPr>
          <w:rFonts w:ascii="Verdana" w:hAnsi="Verdana"/>
          <w:sz w:val="20"/>
          <w:szCs w:val="20"/>
          <w:lang w:val="sr-Cyrl-CS"/>
        </w:rPr>
        <w:t xml:space="preserve">Пословником о раду стручних већа, утврђен је и редован термин одржавања седница Комисије и то сваког првог уторка у месецу. </w:t>
      </w:r>
    </w:p>
    <w:p w:rsidR="008C1F3C" w:rsidRPr="008C1F3C" w:rsidRDefault="008C1F3C" w:rsidP="008C1F3C">
      <w:pPr>
        <w:spacing w:after="0" w:line="240" w:lineRule="auto"/>
        <w:ind w:firstLine="720"/>
        <w:jc w:val="both"/>
        <w:rPr>
          <w:rFonts w:ascii="Verdana" w:eastAsia="Times New Roman" w:hAnsi="Verdana"/>
          <w:sz w:val="20"/>
          <w:szCs w:val="20"/>
        </w:rPr>
      </w:pPr>
      <w:proofErr w:type="gramStart"/>
      <w:r w:rsidRPr="008C1F3C">
        <w:rPr>
          <w:rFonts w:ascii="Verdana" w:eastAsia="Times New Roman" w:hAnsi="Verdana"/>
          <w:sz w:val="20"/>
          <w:szCs w:val="20"/>
        </w:rPr>
        <w:lastRenderedPageBreak/>
        <w:t xml:space="preserve">Комисија за претходна питања је у </w:t>
      </w:r>
      <w:r w:rsidRPr="008C1F3C">
        <w:rPr>
          <w:rFonts w:ascii="Verdana" w:eastAsia="Times New Roman" w:hAnsi="Verdana"/>
          <w:sz w:val="20"/>
          <w:szCs w:val="20"/>
          <w:lang w:val="sr-Cyrl-RS"/>
        </w:rPr>
        <w:t xml:space="preserve">календарској </w:t>
      </w:r>
      <w:r w:rsidRPr="008C1F3C">
        <w:rPr>
          <w:rFonts w:ascii="Verdana" w:eastAsia="Times New Roman" w:hAnsi="Verdana"/>
          <w:sz w:val="20"/>
          <w:szCs w:val="20"/>
        </w:rPr>
        <w:t>201</w:t>
      </w:r>
      <w:r w:rsidRPr="008C1F3C">
        <w:rPr>
          <w:rFonts w:ascii="Verdana" w:eastAsia="Times New Roman" w:hAnsi="Verdana"/>
          <w:sz w:val="20"/>
          <w:szCs w:val="20"/>
          <w:lang w:val="sr-Cyrl-RS"/>
        </w:rPr>
        <w:t>4</w:t>
      </w:r>
      <w:r w:rsidRPr="008C1F3C">
        <w:rPr>
          <w:rFonts w:ascii="Verdana" w:eastAsia="Times New Roman" w:hAnsi="Verdana"/>
          <w:sz w:val="20"/>
          <w:szCs w:val="20"/>
        </w:rPr>
        <w:t>.</w:t>
      </w:r>
      <w:proofErr w:type="gramEnd"/>
      <w:r w:rsidRPr="008C1F3C">
        <w:rPr>
          <w:rFonts w:ascii="Verdana" w:eastAsia="Times New Roman" w:hAnsi="Verdana"/>
          <w:sz w:val="20"/>
          <w:szCs w:val="20"/>
        </w:rPr>
        <w:t xml:space="preserve"> </w:t>
      </w:r>
      <w:proofErr w:type="gramStart"/>
      <w:r w:rsidRPr="008C1F3C">
        <w:rPr>
          <w:rFonts w:ascii="Verdana" w:eastAsia="Times New Roman" w:hAnsi="Verdana"/>
          <w:sz w:val="20"/>
          <w:szCs w:val="20"/>
        </w:rPr>
        <w:t>години</w:t>
      </w:r>
      <w:proofErr w:type="gramEnd"/>
      <w:r w:rsidRPr="008C1F3C">
        <w:rPr>
          <w:rFonts w:ascii="Verdana" w:eastAsia="Times New Roman" w:hAnsi="Verdana"/>
          <w:sz w:val="20"/>
          <w:szCs w:val="20"/>
        </w:rPr>
        <w:t xml:space="preserve"> одржала 1</w:t>
      </w:r>
      <w:r w:rsidRPr="008C1F3C">
        <w:rPr>
          <w:rFonts w:ascii="Verdana" w:eastAsia="Times New Roman" w:hAnsi="Verdana"/>
          <w:sz w:val="20"/>
          <w:szCs w:val="20"/>
          <w:lang w:val="sr-Cyrl-RS"/>
        </w:rPr>
        <w:t>2</w:t>
      </w:r>
      <w:r w:rsidRPr="008C1F3C">
        <w:rPr>
          <w:rFonts w:ascii="Verdana" w:eastAsia="Times New Roman" w:hAnsi="Verdana"/>
          <w:sz w:val="20"/>
          <w:szCs w:val="20"/>
        </w:rPr>
        <w:t xml:space="preserve"> седница.</w:t>
      </w:r>
    </w:p>
    <w:p w:rsidR="00890E4A" w:rsidRPr="00463DF6" w:rsidRDefault="004D1568" w:rsidP="00AF5009">
      <w:pPr>
        <w:spacing w:after="0"/>
        <w:ind w:firstLine="720"/>
        <w:jc w:val="both"/>
        <w:rPr>
          <w:rFonts w:ascii="Verdana" w:hAnsi="Verdana"/>
          <w:sz w:val="20"/>
          <w:szCs w:val="20"/>
        </w:rPr>
      </w:pPr>
      <w:proofErr w:type="gramStart"/>
      <w:r>
        <w:rPr>
          <w:rFonts w:ascii="Verdana" w:hAnsi="Verdana"/>
          <w:sz w:val="20"/>
          <w:szCs w:val="20"/>
        </w:rPr>
        <w:t>Рад Комисије за претходна питања је у знатној мери олакшао рад стручних већа кроз одређивање надлежности стручног већа за разматрање одређеног материјала и његове потпуности и валидности, техничке усаглашености.</w:t>
      </w:r>
      <w:proofErr w:type="gramEnd"/>
      <w:r>
        <w:rPr>
          <w:rFonts w:ascii="Verdana" w:hAnsi="Verdana"/>
          <w:sz w:val="20"/>
          <w:szCs w:val="20"/>
        </w:rPr>
        <w:t xml:space="preserve"> </w:t>
      </w:r>
    </w:p>
    <w:p w:rsidR="004D1568" w:rsidRDefault="004D1568" w:rsidP="00F64809">
      <w:pPr>
        <w:spacing w:after="0" w:line="240" w:lineRule="auto"/>
        <w:jc w:val="both"/>
        <w:rPr>
          <w:rFonts w:ascii="Verdana" w:hAnsi="Verdana"/>
          <w:sz w:val="20"/>
          <w:szCs w:val="20"/>
        </w:rPr>
      </w:pPr>
    </w:p>
    <w:p w:rsidR="004D1568" w:rsidRDefault="004D1568" w:rsidP="00AF5009">
      <w:pPr>
        <w:spacing w:after="0" w:line="240" w:lineRule="auto"/>
        <w:ind w:firstLine="720"/>
        <w:jc w:val="both"/>
        <w:rPr>
          <w:rFonts w:ascii="Verdana" w:hAnsi="Verdana"/>
          <w:sz w:val="20"/>
          <w:szCs w:val="20"/>
        </w:rPr>
      </w:pPr>
    </w:p>
    <w:p w:rsidR="00AF5009" w:rsidRPr="00FE3101" w:rsidRDefault="00AF5009" w:rsidP="00C36CB1">
      <w:pPr>
        <w:numPr>
          <w:ilvl w:val="1"/>
          <w:numId w:val="18"/>
        </w:numPr>
        <w:spacing w:after="0" w:line="240" w:lineRule="auto"/>
        <w:ind w:left="567" w:hanging="567"/>
        <w:contextualSpacing/>
        <w:jc w:val="both"/>
        <w:rPr>
          <w:rFonts w:ascii="Verdana" w:hAnsi="Verdana"/>
          <w:b/>
          <w:i/>
          <w:sz w:val="20"/>
          <w:szCs w:val="20"/>
          <w:lang w:val="sr-Cyrl-CS"/>
        </w:rPr>
      </w:pPr>
      <w:r w:rsidRPr="00FE3101">
        <w:rPr>
          <w:rFonts w:ascii="Verdana" w:hAnsi="Verdana"/>
          <w:b/>
          <w:i/>
          <w:sz w:val="20"/>
          <w:szCs w:val="20"/>
          <w:lang w:val="sr-Cyrl-CS"/>
        </w:rPr>
        <w:t xml:space="preserve">Активности </w:t>
      </w:r>
      <w:r>
        <w:rPr>
          <w:rFonts w:ascii="Verdana" w:hAnsi="Verdana"/>
          <w:b/>
          <w:i/>
          <w:sz w:val="20"/>
          <w:szCs w:val="20"/>
        </w:rPr>
        <w:t xml:space="preserve">Ректорског колегијума </w:t>
      </w:r>
    </w:p>
    <w:p w:rsidR="00AF5009" w:rsidRDefault="00AF5009" w:rsidP="00AF5009">
      <w:pPr>
        <w:spacing w:after="0" w:line="240" w:lineRule="auto"/>
        <w:ind w:firstLine="720"/>
        <w:jc w:val="both"/>
        <w:rPr>
          <w:rFonts w:ascii="Verdana" w:hAnsi="Verdana"/>
          <w:sz w:val="20"/>
          <w:szCs w:val="20"/>
        </w:rPr>
      </w:pPr>
    </w:p>
    <w:p w:rsidR="00AF5009" w:rsidRPr="00581320" w:rsidRDefault="00AF5009" w:rsidP="00AF5009">
      <w:pPr>
        <w:spacing w:after="0"/>
        <w:ind w:firstLine="720"/>
        <w:jc w:val="both"/>
        <w:rPr>
          <w:rFonts w:ascii="Verdana" w:hAnsi="Verdana"/>
          <w:sz w:val="20"/>
          <w:szCs w:val="20"/>
        </w:rPr>
      </w:pPr>
      <w:r w:rsidRPr="00581320">
        <w:rPr>
          <w:rFonts w:ascii="Verdana" w:hAnsi="Verdana"/>
          <w:sz w:val="20"/>
          <w:szCs w:val="20"/>
          <w:lang w:val="ru-RU"/>
        </w:rPr>
        <w:t xml:space="preserve">Ради </w:t>
      </w:r>
      <w:proofErr w:type="gramStart"/>
      <w:r w:rsidRPr="00581320">
        <w:rPr>
          <w:rFonts w:ascii="Verdana" w:hAnsi="Verdana"/>
          <w:sz w:val="20"/>
          <w:szCs w:val="20"/>
          <w:lang w:val="ru-RU"/>
        </w:rPr>
        <w:t>разматра</w:t>
      </w:r>
      <w:proofErr w:type="gramEnd"/>
      <w:r w:rsidRPr="00581320">
        <w:rPr>
          <w:rFonts w:ascii="Verdana" w:hAnsi="Verdana"/>
          <w:sz w:val="20"/>
          <w:szCs w:val="20"/>
          <w:lang w:val="ru-RU"/>
        </w:rPr>
        <w:t>ња питања и доношења одлука из области пословођења Универзитета и координирања послова и задатака у остваривању делатности Универзитета, Ректорски колегијум</w:t>
      </w:r>
      <w:r w:rsidRPr="00581320">
        <w:rPr>
          <w:rFonts w:ascii="Verdana" w:hAnsi="Verdana"/>
          <w:sz w:val="20"/>
          <w:szCs w:val="20"/>
        </w:rPr>
        <w:t xml:space="preserve"> је у 201</w:t>
      </w:r>
      <w:r w:rsidR="008C1F3C" w:rsidRPr="00581320">
        <w:rPr>
          <w:rFonts w:ascii="Verdana" w:hAnsi="Verdana"/>
          <w:sz w:val="20"/>
          <w:szCs w:val="20"/>
        </w:rPr>
        <w:t>4</w:t>
      </w:r>
      <w:r w:rsidRPr="00581320">
        <w:rPr>
          <w:rFonts w:ascii="Verdana" w:hAnsi="Verdana"/>
          <w:sz w:val="20"/>
          <w:szCs w:val="20"/>
        </w:rPr>
        <w:t xml:space="preserve">. </w:t>
      </w:r>
      <w:r w:rsidR="002749A9">
        <w:rPr>
          <w:rFonts w:ascii="Verdana" w:hAnsi="Verdana"/>
          <w:sz w:val="20"/>
          <w:szCs w:val="20"/>
        </w:rPr>
        <w:t>г</w:t>
      </w:r>
      <w:r w:rsidRPr="00581320">
        <w:rPr>
          <w:rFonts w:ascii="Verdana" w:hAnsi="Verdana"/>
          <w:sz w:val="20"/>
          <w:szCs w:val="20"/>
        </w:rPr>
        <w:t>одини</w:t>
      </w:r>
      <w:r w:rsidR="002749A9">
        <w:rPr>
          <w:rFonts w:ascii="Verdana" w:hAnsi="Verdana"/>
          <w:sz w:val="20"/>
          <w:szCs w:val="20"/>
        </w:rPr>
        <w:t>, седнице је редовно одржавао сваког понедељка, тако да је одржано око 40 седница</w:t>
      </w:r>
      <w:r w:rsidRPr="00581320">
        <w:rPr>
          <w:rFonts w:ascii="Verdana" w:hAnsi="Verdana"/>
          <w:sz w:val="20"/>
          <w:szCs w:val="20"/>
        </w:rPr>
        <w:t>.</w:t>
      </w:r>
    </w:p>
    <w:p w:rsidR="00AF5009" w:rsidRDefault="00AF5009" w:rsidP="00AF5009">
      <w:pPr>
        <w:spacing w:after="0" w:line="240" w:lineRule="auto"/>
        <w:ind w:firstLine="720"/>
        <w:jc w:val="both"/>
        <w:rPr>
          <w:rFonts w:ascii="Verdana" w:hAnsi="Verdana"/>
          <w:sz w:val="20"/>
          <w:szCs w:val="20"/>
        </w:rPr>
      </w:pPr>
    </w:p>
    <w:p w:rsidR="008C1F3C" w:rsidRDefault="008C1F3C" w:rsidP="00AF5009">
      <w:pPr>
        <w:spacing w:after="0" w:line="240" w:lineRule="auto"/>
        <w:ind w:firstLine="720"/>
        <w:jc w:val="both"/>
        <w:rPr>
          <w:rFonts w:ascii="Verdana" w:hAnsi="Verdana"/>
          <w:sz w:val="20"/>
          <w:szCs w:val="20"/>
        </w:rPr>
      </w:pPr>
    </w:p>
    <w:p w:rsidR="00AF5009" w:rsidRPr="00E475BC" w:rsidRDefault="00AF5009" w:rsidP="00C36CB1">
      <w:pPr>
        <w:numPr>
          <w:ilvl w:val="1"/>
          <w:numId w:val="18"/>
        </w:numPr>
        <w:spacing w:after="0" w:line="240" w:lineRule="auto"/>
        <w:ind w:left="567" w:hanging="567"/>
        <w:contextualSpacing/>
        <w:jc w:val="both"/>
        <w:rPr>
          <w:rFonts w:ascii="Verdana" w:hAnsi="Verdana"/>
          <w:b/>
          <w:i/>
          <w:sz w:val="20"/>
          <w:szCs w:val="20"/>
          <w:lang w:val="sr-Cyrl-CS"/>
        </w:rPr>
      </w:pPr>
      <w:r w:rsidRPr="00E475BC">
        <w:rPr>
          <w:rFonts w:ascii="Verdana" w:hAnsi="Verdana"/>
          <w:b/>
          <w:i/>
          <w:sz w:val="20"/>
          <w:szCs w:val="20"/>
          <w:lang w:val="sr-Cyrl-CS"/>
        </w:rPr>
        <w:t xml:space="preserve">Активности </w:t>
      </w:r>
      <w:r w:rsidRPr="00E475BC">
        <w:rPr>
          <w:rFonts w:ascii="Verdana" w:hAnsi="Verdana"/>
          <w:b/>
          <w:i/>
          <w:sz w:val="20"/>
          <w:szCs w:val="20"/>
        </w:rPr>
        <w:t>Комисије за обезбеђење квалитета Универзитета у Крагујевцу</w:t>
      </w:r>
    </w:p>
    <w:p w:rsidR="00AF5009" w:rsidRPr="00E475BC" w:rsidRDefault="00AF5009" w:rsidP="00AF5009">
      <w:pPr>
        <w:spacing w:after="0" w:line="240" w:lineRule="auto"/>
        <w:contextualSpacing/>
        <w:jc w:val="both"/>
        <w:rPr>
          <w:rFonts w:ascii="Verdana" w:hAnsi="Verdana"/>
          <w:b/>
          <w:i/>
          <w:sz w:val="20"/>
          <w:szCs w:val="20"/>
        </w:rPr>
      </w:pPr>
    </w:p>
    <w:p w:rsidR="0033276B" w:rsidRDefault="0033276B" w:rsidP="00AF5009">
      <w:pPr>
        <w:spacing w:after="0"/>
        <w:ind w:firstLine="567"/>
        <w:contextualSpacing/>
        <w:jc w:val="both"/>
        <w:rPr>
          <w:rFonts w:ascii="Verdana" w:hAnsi="Verdana"/>
          <w:b/>
          <w:color w:val="FF0000"/>
          <w:sz w:val="20"/>
          <w:szCs w:val="20"/>
        </w:rPr>
      </w:pPr>
    </w:p>
    <w:p w:rsidR="0033276B" w:rsidRDefault="0033276B" w:rsidP="0033276B">
      <w:pPr>
        <w:spacing w:after="0" w:line="240" w:lineRule="auto"/>
        <w:ind w:firstLine="720"/>
        <w:jc w:val="both"/>
        <w:rPr>
          <w:rFonts w:ascii="Verdana" w:hAnsi="Verdana"/>
          <w:sz w:val="20"/>
          <w:szCs w:val="20"/>
        </w:rPr>
      </w:pPr>
      <w:r w:rsidRPr="003915C8">
        <w:rPr>
          <w:rFonts w:ascii="Verdana" w:hAnsi="Verdana"/>
          <w:sz w:val="20"/>
          <w:szCs w:val="20"/>
          <w:lang w:val="sr-Cyrl-RS"/>
        </w:rPr>
        <w:t xml:space="preserve">Сенат Универзитета у Крагујевцу је, на седници одржаној 30.01.2014. године донео одлуку о избору председника, заменика председника и чланова </w:t>
      </w:r>
      <w:r w:rsidRPr="003915C8">
        <w:rPr>
          <w:rFonts w:ascii="Verdana" w:hAnsi="Verdana"/>
          <w:sz w:val="20"/>
          <w:szCs w:val="20"/>
        </w:rPr>
        <w:t>Комисиј</w:t>
      </w:r>
      <w:r w:rsidRPr="003915C8">
        <w:rPr>
          <w:rFonts w:ascii="Verdana" w:hAnsi="Verdana"/>
          <w:sz w:val="20"/>
          <w:szCs w:val="20"/>
          <w:lang w:val="sr-Cyrl-RS"/>
        </w:rPr>
        <w:t>е</w:t>
      </w:r>
      <w:r w:rsidRPr="003915C8">
        <w:rPr>
          <w:rFonts w:ascii="Verdana" w:hAnsi="Verdana"/>
          <w:sz w:val="20"/>
          <w:szCs w:val="20"/>
        </w:rPr>
        <w:t xml:space="preserve"> за обезбеђење квалитета Универзитета у Крагујевцу, </w:t>
      </w:r>
      <w:r w:rsidRPr="003915C8">
        <w:rPr>
          <w:rFonts w:ascii="Verdana" w:hAnsi="Verdana"/>
          <w:sz w:val="20"/>
          <w:szCs w:val="20"/>
          <w:lang w:val="sr-Cyrl-RS"/>
        </w:rPr>
        <w:t>на мандатни период од 3 године, у следећем саставу:</w:t>
      </w:r>
    </w:p>
    <w:p w:rsidR="0033276B" w:rsidRPr="0033276B" w:rsidRDefault="0033276B" w:rsidP="0033276B">
      <w:pPr>
        <w:spacing w:after="0" w:line="240" w:lineRule="auto"/>
        <w:ind w:firstLine="720"/>
        <w:jc w:val="both"/>
        <w:rPr>
          <w:rFonts w:ascii="Verdana" w:hAnsi="Verdana"/>
          <w:sz w:val="20"/>
          <w:szCs w:val="20"/>
        </w:rPr>
      </w:pP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rPr>
        <w:t xml:space="preserve">1. </w:t>
      </w:r>
      <w:proofErr w:type="gramStart"/>
      <w:r w:rsidRPr="0033276B">
        <w:rPr>
          <w:rFonts w:ascii="Verdana" w:hAnsi="Verdana"/>
          <w:sz w:val="20"/>
          <w:szCs w:val="20"/>
        </w:rPr>
        <w:t>др</w:t>
      </w:r>
      <w:proofErr w:type="gramEnd"/>
      <w:r w:rsidRPr="0033276B">
        <w:rPr>
          <w:rFonts w:ascii="Verdana" w:hAnsi="Verdana"/>
          <w:sz w:val="20"/>
          <w:szCs w:val="20"/>
        </w:rPr>
        <w:t xml:space="preserve"> Марија Станић, ванредни професор Природно-математичког факултета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Крагујевцу</w:t>
      </w:r>
      <w:r w:rsidRPr="0033276B">
        <w:rPr>
          <w:rFonts w:ascii="Verdana" w:hAnsi="Verdana"/>
          <w:sz w:val="20"/>
          <w:szCs w:val="20"/>
          <w:lang w:val="sr-Cyrl-RS"/>
        </w:rPr>
        <w:t>, председник;</w:t>
      </w: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rPr>
        <w:t xml:space="preserve">2. </w:t>
      </w:r>
      <w:proofErr w:type="gramStart"/>
      <w:r w:rsidRPr="0033276B">
        <w:rPr>
          <w:rFonts w:ascii="Verdana" w:hAnsi="Verdana"/>
          <w:sz w:val="20"/>
          <w:szCs w:val="20"/>
        </w:rPr>
        <w:t>др</w:t>
      </w:r>
      <w:proofErr w:type="gramEnd"/>
      <w:r w:rsidRPr="0033276B">
        <w:rPr>
          <w:rFonts w:ascii="Verdana" w:hAnsi="Verdana"/>
          <w:sz w:val="20"/>
          <w:szCs w:val="20"/>
        </w:rPr>
        <w:t xml:space="preserve"> Катарина Мелић, ванредни професор Филолошко-уметничког факултета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Крагујевцу</w:t>
      </w:r>
      <w:r w:rsidRPr="0033276B">
        <w:rPr>
          <w:rFonts w:ascii="Verdana" w:hAnsi="Verdana"/>
          <w:sz w:val="20"/>
          <w:szCs w:val="20"/>
          <w:lang w:val="sr-Cyrl-RS"/>
        </w:rPr>
        <w:t>, з</w:t>
      </w:r>
      <w:r w:rsidRPr="0033276B">
        <w:rPr>
          <w:rFonts w:ascii="Verdana" w:hAnsi="Verdana"/>
          <w:sz w:val="20"/>
          <w:szCs w:val="20"/>
        </w:rPr>
        <w:t>аменик председника;</w:t>
      </w: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lang w:val="sr-Cyrl-RS"/>
        </w:rPr>
        <w:t>3</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Владимир Курћубић Николић, ванредни професор Агрономског факултета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Чачку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Pr>
          <w:rFonts w:ascii="Verdana" w:hAnsi="Verdana"/>
          <w:sz w:val="20"/>
          <w:szCs w:val="20"/>
        </w:rPr>
        <w:t xml:space="preserve">  </w:t>
      </w:r>
      <w:r w:rsidRPr="0033276B">
        <w:rPr>
          <w:rFonts w:ascii="Verdana" w:hAnsi="Verdana"/>
          <w:sz w:val="20"/>
          <w:szCs w:val="20"/>
          <w:lang w:val="sr-Cyrl-RS"/>
        </w:rPr>
        <w:t>4</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Виолета Домановић, доцент Економског факултета у 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lang w:val="sr-Cyrl-RS"/>
        </w:rPr>
        <w:t>5</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Миладин Стефановић, ванредни професор Факултета инжењерских наука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lang w:val="sr-Cyrl-RS"/>
        </w:rPr>
        <w:t>6</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Мирко Ђапић, ванредни професор Факултета за машинство и грађевинарство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Краљеву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Pr>
          <w:rFonts w:ascii="Verdana" w:hAnsi="Verdana"/>
          <w:sz w:val="20"/>
          <w:szCs w:val="20"/>
        </w:rPr>
        <w:t xml:space="preserve">  </w:t>
      </w:r>
      <w:r w:rsidRPr="0033276B">
        <w:rPr>
          <w:rFonts w:ascii="Verdana" w:hAnsi="Verdana"/>
          <w:sz w:val="20"/>
          <w:szCs w:val="20"/>
          <w:lang w:val="sr-Cyrl-RS"/>
        </w:rPr>
        <w:t>7</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Иван Јовановић, доцент Факултета медицинских наука у 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lang w:val="sr-Cyrl-RS"/>
        </w:rPr>
        <w:t>8</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Живорад Марковић, ванредни професор Факултета педагошких наука у</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w:t>
      </w:r>
      <w:r>
        <w:rPr>
          <w:rFonts w:ascii="Verdana" w:hAnsi="Verdana"/>
          <w:sz w:val="20"/>
          <w:szCs w:val="20"/>
        </w:rPr>
        <w:t xml:space="preserve"> </w:t>
      </w:r>
      <w:r w:rsidRPr="0033276B">
        <w:rPr>
          <w:rFonts w:ascii="Verdana" w:hAnsi="Verdana"/>
          <w:sz w:val="20"/>
          <w:szCs w:val="20"/>
        </w:rPr>
        <w:t>Јагодини</w:t>
      </w:r>
      <w:r w:rsidRPr="0033276B">
        <w:rPr>
          <w:rFonts w:ascii="Verdana" w:hAnsi="Verdana"/>
          <w:sz w:val="20"/>
          <w:szCs w:val="20"/>
          <w:lang w:val="sr-Cyrl-RS"/>
        </w:rPr>
        <w:t>, члан</w:t>
      </w:r>
    </w:p>
    <w:p w:rsidR="0033276B" w:rsidRDefault="0033276B" w:rsidP="0033276B">
      <w:pPr>
        <w:spacing w:after="0" w:line="240" w:lineRule="auto"/>
        <w:jc w:val="both"/>
        <w:rPr>
          <w:rFonts w:ascii="Verdana" w:hAnsi="Verdana"/>
          <w:sz w:val="20"/>
          <w:szCs w:val="20"/>
        </w:rPr>
      </w:pPr>
      <w:r>
        <w:rPr>
          <w:rFonts w:ascii="Verdana" w:hAnsi="Verdana"/>
          <w:sz w:val="20"/>
          <w:szCs w:val="20"/>
        </w:rPr>
        <w:t xml:space="preserve">  </w:t>
      </w:r>
      <w:r w:rsidRPr="0033276B">
        <w:rPr>
          <w:rFonts w:ascii="Verdana" w:hAnsi="Verdana"/>
          <w:sz w:val="20"/>
          <w:szCs w:val="20"/>
          <w:lang w:val="sr-Cyrl-RS"/>
        </w:rPr>
        <w:t>9</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Синиша Варга, ванредни професор Правног факултета у 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lang w:val="sr-Cyrl-RS"/>
        </w:rPr>
        <w:t>10</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Милош Радовановић, ванредни професор Факултета техничких наука у Чачку</w:t>
      </w:r>
      <w:r w:rsidRPr="0033276B">
        <w:rPr>
          <w:rFonts w:ascii="Verdana" w:hAnsi="Verdana"/>
          <w:sz w:val="20"/>
          <w:szCs w:val="20"/>
          <w:lang w:val="sr-Cyrl-RS"/>
        </w:rPr>
        <w:t xml:space="preserve">, </w:t>
      </w:r>
      <w:r>
        <w:rPr>
          <w:rFonts w:ascii="Verdana" w:hAnsi="Verdana"/>
          <w:sz w:val="20"/>
          <w:szCs w:val="20"/>
        </w:rPr>
        <w:t xml:space="preserve">     </w:t>
      </w:r>
    </w:p>
    <w:p w:rsidR="0033276B" w:rsidRPr="0033276B" w:rsidRDefault="0033276B" w:rsidP="0033276B">
      <w:pPr>
        <w:spacing w:after="0" w:line="240" w:lineRule="auto"/>
        <w:jc w:val="both"/>
        <w:rPr>
          <w:rFonts w:ascii="Verdana" w:hAnsi="Verdana"/>
          <w:sz w:val="20"/>
          <w:szCs w:val="20"/>
          <w:lang w:val="sr-Cyrl-RS"/>
        </w:rPr>
      </w:pPr>
      <w:r>
        <w:rPr>
          <w:rFonts w:ascii="Verdana" w:hAnsi="Verdana"/>
          <w:sz w:val="20"/>
          <w:szCs w:val="20"/>
        </w:rPr>
        <w:t xml:space="preserve">     </w:t>
      </w:r>
      <w:r w:rsidRPr="0033276B">
        <w:rPr>
          <w:rFonts w:ascii="Verdana" w:hAnsi="Verdana"/>
          <w:sz w:val="20"/>
          <w:szCs w:val="20"/>
          <w:lang w:val="sr-Cyrl-RS"/>
        </w:rPr>
        <w:t>члан</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lang w:val="sr-Cyrl-RS"/>
        </w:rPr>
        <w:t>11</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Јелена Стаматовић, доцент Учитељског факултета у Ужицу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rPr>
      </w:pPr>
      <w:r w:rsidRPr="0033276B">
        <w:rPr>
          <w:rFonts w:ascii="Verdana" w:hAnsi="Verdana"/>
          <w:sz w:val="20"/>
          <w:szCs w:val="20"/>
        </w:rPr>
        <w:t>1</w:t>
      </w:r>
      <w:r w:rsidRPr="0033276B">
        <w:rPr>
          <w:rFonts w:ascii="Verdana" w:hAnsi="Verdana"/>
          <w:sz w:val="20"/>
          <w:szCs w:val="20"/>
          <w:lang w:val="sr-Cyrl-RS"/>
        </w:rPr>
        <w:t>2</w:t>
      </w:r>
      <w:r w:rsidRPr="0033276B">
        <w:rPr>
          <w:rFonts w:ascii="Verdana" w:hAnsi="Verdana"/>
          <w:sz w:val="20"/>
          <w:szCs w:val="20"/>
        </w:rPr>
        <w:t xml:space="preserve">. </w:t>
      </w:r>
      <w:proofErr w:type="gramStart"/>
      <w:r w:rsidRPr="0033276B">
        <w:rPr>
          <w:rFonts w:ascii="Verdana" w:hAnsi="Verdana"/>
          <w:sz w:val="20"/>
          <w:szCs w:val="20"/>
        </w:rPr>
        <w:t>др</w:t>
      </w:r>
      <w:proofErr w:type="gramEnd"/>
      <w:r w:rsidRPr="0033276B">
        <w:rPr>
          <w:rFonts w:ascii="Verdana" w:hAnsi="Verdana"/>
          <w:sz w:val="20"/>
          <w:szCs w:val="20"/>
        </w:rPr>
        <w:t xml:space="preserve"> Марија Мандарић, доцент Факултета за хотелијерство и туризам у Врњачкој</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 xml:space="preserve">      Бањи</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1</w:t>
      </w:r>
      <w:r w:rsidRPr="0033276B">
        <w:rPr>
          <w:rFonts w:ascii="Verdana" w:hAnsi="Verdana"/>
          <w:sz w:val="20"/>
          <w:szCs w:val="20"/>
          <w:lang w:val="sr-Cyrl-RS"/>
        </w:rPr>
        <w:t>3</w:t>
      </w:r>
      <w:r w:rsidRPr="0033276B">
        <w:rPr>
          <w:rFonts w:ascii="Verdana" w:hAnsi="Verdana"/>
          <w:sz w:val="20"/>
          <w:szCs w:val="20"/>
        </w:rPr>
        <w:t>. Стефан Ђурић, студент Факултета инжењерских наука у 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1</w:t>
      </w:r>
      <w:r w:rsidRPr="0033276B">
        <w:rPr>
          <w:rFonts w:ascii="Verdana" w:hAnsi="Verdana"/>
          <w:sz w:val="20"/>
          <w:szCs w:val="20"/>
          <w:lang w:val="sr-Cyrl-RS"/>
        </w:rPr>
        <w:t>4</w:t>
      </w:r>
      <w:r w:rsidRPr="0033276B">
        <w:rPr>
          <w:rFonts w:ascii="Verdana" w:hAnsi="Verdana"/>
          <w:sz w:val="20"/>
          <w:szCs w:val="20"/>
        </w:rPr>
        <w:t>. Ђорђе Петровић, студент Природно-математичког факултета у Крагујевцу</w:t>
      </w:r>
      <w:r w:rsidRPr="0033276B">
        <w:rPr>
          <w:rFonts w:ascii="Verdana" w:hAnsi="Verdana"/>
          <w:sz w:val="20"/>
          <w:szCs w:val="20"/>
          <w:lang w:val="sr-Cyrl-RS"/>
        </w:rPr>
        <w:t>, члан</w:t>
      </w:r>
    </w:p>
    <w:p w:rsidR="0033276B" w:rsidRPr="0033276B" w:rsidRDefault="0033276B" w:rsidP="0033276B">
      <w:pPr>
        <w:spacing w:after="0" w:line="240" w:lineRule="auto"/>
        <w:jc w:val="both"/>
        <w:rPr>
          <w:rFonts w:ascii="Verdana" w:hAnsi="Verdana"/>
          <w:sz w:val="20"/>
          <w:szCs w:val="20"/>
          <w:lang w:val="sr-Cyrl-RS"/>
        </w:rPr>
      </w:pPr>
      <w:r w:rsidRPr="0033276B">
        <w:rPr>
          <w:rFonts w:ascii="Verdana" w:hAnsi="Verdana"/>
          <w:sz w:val="20"/>
          <w:szCs w:val="20"/>
        </w:rPr>
        <w:t>1</w:t>
      </w:r>
      <w:r w:rsidRPr="0033276B">
        <w:rPr>
          <w:rFonts w:ascii="Verdana" w:hAnsi="Verdana"/>
          <w:sz w:val="20"/>
          <w:szCs w:val="20"/>
          <w:lang w:val="sr-Cyrl-RS"/>
        </w:rPr>
        <w:t>5</w:t>
      </w:r>
      <w:r w:rsidRPr="0033276B">
        <w:rPr>
          <w:rFonts w:ascii="Verdana" w:hAnsi="Verdana"/>
          <w:sz w:val="20"/>
          <w:szCs w:val="20"/>
        </w:rPr>
        <w:t>. Биљана Гужвић, Стручна служба Секретаријата Универзитета у Крагујевцу</w:t>
      </w:r>
      <w:r w:rsidRPr="0033276B">
        <w:rPr>
          <w:rFonts w:ascii="Verdana" w:hAnsi="Verdana"/>
          <w:sz w:val="20"/>
          <w:szCs w:val="20"/>
          <w:lang w:val="sr-Cyrl-RS"/>
        </w:rPr>
        <w:t>, члан.</w:t>
      </w:r>
    </w:p>
    <w:p w:rsidR="0033276B" w:rsidRPr="0033276B" w:rsidRDefault="0033276B" w:rsidP="00AF5009">
      <w:pPr>
        <w:spacing w:after="0"/>
        <w:ind w:firstLine="567"/>
        <w:contextualSpacing/>
        <w:jc w:val="both"/>
        <w:rPr>
          <w:rFonts w:ascii="Verdana" w:hAnsi="Verdana"/>
          <w:b/>
          <w:color w:val="FF0000"/>
          <w:sz w:val="18"/>
          <w:szCs w:val="18"/>
        </w:rPr>
      </w:pP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lastRenderedPageBreak/>
        <w:t>Рад Комисије за обезбеђење квалитета Универзитета у Крагујевцу регулисан је Статутом Универзитета, Пословником о раду Комисије за обезбеђење квалитета и другим општим правним актима.</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t>Комисија за обезбеђење квалитета је у овој календарској години активно радила на припреми документације за акредитацију Универзитета у Крагујевцу. С тим у вези, Сенат Универзитета у Крагујевцу је, на седници одржаној 27.02.2014. године, донео Oдлуку о спровођењу поступка самовредновања и формирању Поткомисије за самовредновање (одлука број III–01–153/12).</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t xml:space="preserve">Поступак самовредновања на Универзитету у Крагујевцу спроведен је у периоду од 01.03.2014. године до 16.04.2014. године. У поступку самовредновања Универзитета у Крагујевцу спроведена је процена испуњености свих стандарда за самовредновање и оцењивање квалитета високошколских установа које је усвојио Национални савет за високо образовање. </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t>У том смислу, Комисија је утврдила предлог Стратегије обезбеђења квалитета на Универзитету у Крагујевцу, усвојила Акциони план за спровођење Стратегије обезбеђења квалитета и Извештај о самовредновању Универзитета у Крагујевцу. На изради наведених документата учествовали су сви чланови Комисије за обезбеђење квалитета.</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t>У периоду од 30.01.2014. године, односно од тренутка именовања чланова Комисије за обезбеђење квалитета до 31.12.2014. године одржано је укупно 8 (осам) седница и донето укупно 13 мишљења.</w:t>
      </w:r>
    </w:p>
    <w:p w:rsidR="0033276B" w:rsidRPr="0033276B" w:rsidRDefault="0033276B" w:rsidP="0033276B">
      <w:pPr>
        <w:spacing w:after="0" w:line="240" w:lineRule="auto"/>
        <w:jc w:val="both"/>
        <w:rPr>
          <w:rFonts w:ascii="Verdana" w:hAnsi="Verdana"/>
          <w:sz w:val="20"/>
          <w:szCs w:val="20"/>
        </w:rPr>
      </w:pPr>
    </w:p>
    <w:p w:rsidR="0033276B" w:rsidRPr="003915C8" w:rsidRDefault="0033276B" w:rsidP="0033276B">
      <w:pPr>
        <w:spacing w:after="0" w:line="240" w:lineRule="auto"/>
        <w:jc w:val="both"/>
        <w:rPr>
          <w:rFonts w:ascii="Verdana" w:hAnsi="Verdana"/>
          <w:b/>
          <w:sz w:val="20"/>
          <w:szCs w:val="20"/>
          <w:u w:val="single"/>
          <w:lang w:val="sr-Cyrl-RS"/>
        </w:rPr>
      </w:pPr>
      <w:r w:rsidRPr="003915C8">
        <w:rPr>
          <w:rFonts w:ascii="Verdana" w:hAnsi="Verdana"/>
          <w:b/>
          <w:sz w:val="20"/>
          <w:szCs w:val="20"/>
          <w:u w:val="single"/>
          <w:lang w:val="sr-Cyrl-RS"/>
        </w:rPr>
        <w:t>Приказ разматраног материјала по одржаним седницама</w:t>
      </w:r>
    </w:p>
    <w:p w:rsidR="0033276B" w:rsidRPr="003915C8" w:rsidRDefault="0033276B" w:rsidP="0033276B">
      <w:pPr>
        <w:spacing w:after="0" w:line="240" w:lineRule="auto"/>
        <w:jc w:val="both"/>
        <w:rPr>
          <w:rFonts w:ascii="Verdana" w:hAnsi="Verdana"/>
          <w:sz w:val="20"/>
          <w:szCs w:val="20"/>
          <w:lang w:val="sr-Cyrl-RS"/>
        </w:rPr>
      </w:pP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b/>
          <w:sz w:val="20"/>
          <w:szCs w:val="20"/>
          <w:lang w:val="sr-Cyrl-RS"/>
        </w:rPr>
        <w:t>На конститутивној седници</w:t>
      </w:r>
      <w:r w:rsidRPr="003915C8">
        <w:rPr>
          <w:rFonts w:ascii="Verdana" w:hAnsi="Verdana"/>
          <w:sz w:val="20"/>
          <w:szCs w:val="20"/>
          <w:lang w:val="sr-Cyrl-RS"/>
        </w:rPr>
        <w:t xml:space="preserve"> одржаној 10.02.2014. године потврђени су мандати свим члановима Комисије за обезбеђење квалитета. Такође, на овој седници Комисија је разматрала предлог програма педагошко-психолошко-методичког образовања наставника који је упутио Учитељски факултет у Ужицу, и дала позитивно мишљење на наведени програм који је упућен надлежним органима Универзитета на даљу процедуру. У оквиру тачке – Питања и предлози – чланови Комисије су разматрали неопходне кораке које треба спровести у циљу припреме документације за акредитацију Универзитета у Крагујевцу.</w:t>
      </w:r>
    </w:p>
    <w:p w:rsidR="0033276B" w:rsidRPr="003915C8" w:rsidRDefault="0033276B" w:rsidP="0033276B">
      <w:pPr>
        <w:spacing w:after="0" w:line="240" w:lineRule="auto"/>
        <w:ind w:firstLine="720"/>
        <w:jc w:val="both"/>
        <w:rPr>
          <w:rFonts w:ascii="Verdana" w:hAnsi="Verdana"/>
          <w:b/>
          <w:sz w:val="20"/>
          <w:szCs w:val="20"/>
          <w:lang w:val="sr-Cyrl-RS"/>
        </w:rPr>
      </w:pP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b/>
          <w:sz w:val="20"/>
          <w:szCs w:val="20"/>
          <w:lang w:val="sr-Cyrl-RS"/>
        </w:rPr>
        <w:t>На другој седници</w:t>
      </w:r>
      <w:r w:rsidRPr="003915C8">
        <w:rPr>
          <w:rFonts w:ascii="Verdana" w:hAnsi="Verdana"/>
          <w:sz w:val="20"/>
          <w:szCs w:val="20"/>
          <w:lang w:val="sr-Cyrl-RS"/>
        </w:rPr>
        <w:t xml:space="preserve"> одржаној 26.02.2014. године Комисија за обезбеђење квалитета Универзитета у Крагујевцу је, у циљу припреме неопходне документације за предстојећи циклус акредитације Универзитета у Крагујевцу и сачињавања Извештаја о самовредновању, утврдила предлог Стратегије обезбеђења квалитета на Универзитету у Крагујевцу који садржи мере за обезбеђење квалитета, области обезбеђења квалитета, опредељење високошколске установе да непрекидно ради на унапређењу квалитета својих програма, опредељење за изградњу организационе културе квалитета, повезаност образовне, научноистраживачке, уметничке и стручне делатност и упутила предлог Савету Универзитета у Крагујевцу на даљу надлежност.</w:t>
      </w:r>
    </w:p>
    <w:p w:rsidR="0033276B" w:rsidRPr="003915C8" w:rsidRDefault="0033276B" w:rsidP="0033276B">
      <w:pPr>
        <w:spacing w:after="0" w:line="240" w:lineRule="auto"/>
        <w:ind w:firstLine="720"/>
        <w:jc w:val="both"/>
        <w:rPr>
          <w:rFonts w:ascii="Verdana" w:hAnsi="Verdana"/>
          <w:b/>
          <w:sz w:val="20"/>
          <w:szCs w:val="20"/>
          <w:lang w:val="sr-Cyrl-RS"/>
        </w:rPr>
      </w:pP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b/>
          <w:sz w:val="20"/>
          <w:szCs w:val="20"/>
          <w:lang w:val="sr-Cyrl-RS"/>
        </w:rPr>
        <w:t>Трећа седница</w:t>
      </w:r>
      <w:r w:rsidRPr="003915C8">
        <w:rPr>
          <w:rFonts w:ascii="Verdana" w:hAnsi="Verdana"/>
          <w:sz w:val="20"/>
          <w:szCs w:val="20"/>
          <w:lang w:val="sr-Cyrl-RS"/>
        </w:rPr>
        <w:t xml:space="preserve"> Комисије за обезбеђење квалитета одржана је 13.03.2014. године. На поменутој седници разматрани су материјали које је упутио Правни факултет у Крагујевцу, а који се односе на измене студијског програма основних, мастер и докторских академских студија. Комисија за обезбеђење квалитета је дала позитивно мишљење на упућене материјале, и проследила надлежним органима Универзитета на даљу процедуру.</w:t>
      </w:r>
    </w:p>
    <w:p w:rsidR="0033276B" w:rsidRPr="003915C8" w:rsidRDefault="0033276B" w:rsidP="0033276B">
      <w:pPr>
        <w:spacing w:after="0" w:line="240" w:lineRule="auto"/>
        <w:ind w:firstLine="720"/>
        <w:jc w:val="both"/>
        <w:rPr>
          <w:rFonts w:ascii="Verdana" w:hAnsi="Verdana"/>
          <w:b/>
          <w:sz w:val="20"/>
          <w:szCs w:val="20"/>
          <w:lang w:val="sr-Cyrl-RS"/>
        </w:rPr>
      </w:pP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b/>
          <w:sz w:val="20"/>
          <w:szCs w:val="20"/>
          <w:lang w:val="sr-Cyrl-RS"/>
        </w:rPr>
        <w:lastRenderedPageBreak/>
        <w:t>На четвртој седници</w:t>
      </w:r>
      <w:r w:rsidRPr="003915C8">
        <w:rPr>
          <w:rFonts w:ascii="Verdana" w:hAnsi="Verdana"/>
          <w:sz w:val="20"/>
          <w:szCs w:val="20"/>
          <w:lang w:val="sr-Cyrl-RS"/>
        </w:rPr>
        <w:t xml:space="preserve"> која је одржана 11.04.2014. године, Комисија за обезбеђење квалитета је усвојила Акциони план за спровођење Стратегије обезбеђења квалитета који има за циљ да ближе утврди мере и активности које ће бити предузете за правовремено остварење циљева Стратегије обезбеђења квалитета.</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b/>
          <w:sz w:val="20"/>
          <w:szCs w:val="20"/>
          <w:lang w:val="sr-Cyrl-RS"/>
        </w:rPr>
        <w:t>На петој седници</w:t>
      </w:r>
      <w:r w:rsidRPr="003915C8">
        <w:rPr>
          <w:rFonts w:ascii="Verdana" w:hAnsi="Verdana"/>
          <w:sz w:val="20"/>
          <w:szCs w:val="20"/>
          <w:lang w:val="sr-Cyrl-RS"/>
        </w:rPr>
        <w:t xml:space="preserve"> која је одржана 16.04.2014. године, Комисија је разматрала предлог измена и допуна студијског програма основних академских студија Грађевинско инжењерство који је упутио Факултет за машинство и грађевинарство у Краљеву, и дала позитивно мишљење на наведени материјал који је упућен надлежним органима Универзитета на даљу процедуру. </w:t>
      </w:r>
    </w:p>
    <w:p w:rsidR="0033276B" w:rsidRPr="003915C8" w:rsidRDefault="0033276B" w:rsidP="0033276B">
      <w:pPr>
        <w:spacing w:after="0" w:line="240" w:lineRule="auto"/>
        <w:ind w:firstLine="720"/>
        <w:jc w:val="both"/>
        <w:rPr>
          <w:rFonts w:ascii="Verdana" w:hAnsi="Verdana"/>
          <w:sz w:val="20"/>
          <w:szCs w:val="20"/>
          <w:lang w:val="sr-Cyrl-RS"/>
        </w:rPr>
      </w:pPr>
      <w:r w:rsidRPr="003915C8">
        <w:rPr>
          <w:rFonts w:ascii="Verdana" w:hAnsi="Verdana"/>
          <w:sz w:val="20"/>
          <w:szCs w:val="20"/>
          <w:lang w:val="sr-Cyrl-RS"/>
        </w:rPr>
        <w:t>На овој седници, Комисија је усвојила и Извештај о самовредновању Универзитета у Крагујевцу, у циљу предстојеће спољашње провере квалитета и акредитације Универзитета у Крагујевцу, који је упућен Сенату Универзитета у Крагујевцу на даљу надлежност. У оквиру разматрања Извештаја о самовредновању, Комисија је усвојила и прихватила Закључак Поткомисије за спровођење самовредновања са предлогом мера и активности за унапређење квалитета на Универзитету у Крагујевцу.</w:t>
      </w:r>
    </w:p>
    <w:p w:rsidR="0033276B" w:rsidRPr="003915C8" w:rsidRDefault="0033276B" w:rsidP="0033276B">
      <w:pPr>
        <w:spacing w:after="0" w:line="240" w:lineRule="auto"/>
        <w:ind w:firstLine="720"/>
        <w:jc w:val="both"/>
        <w:rPr>
          <w:rFonts w:ascii="Verdana" w:eastAsia="Times New Roman" w:hAnsi="Verdana"/>
          <w:sz w:val="20"/>
          <w:szCs w:val="20"/>
          <w:lang w:val="sr-Cyrl-CS"/>
        </w:rPr>
      </w:pPr>
      <w:r w:rsidRPr="003915C8">
        <w:rPr>
          <w:rFonts w:ascii="Verdana" w:hAnsi="Verdana"/>
          <w:b/>
          <w:sz w:val="20"/>
          <w:szCs w:val="20"/>
          <w:lang w:val="sr-Cyrl-RS"/>
        </w:rPr>
        <w:t>Шеста седница</w:t>
      </w:r>
      <w:r w:rsidRPr="003915C8">
        <w:rPr>
          <w:rFonts w:ascii="Verdana" w:hAnsi="Verdana"/>
          <w:sz w:val="20"/>
          <w:szCs w:val="20"/>
          <w:lang w:val="sr-Cyrl-RS"/>
        </w:rPr>
        <w:t xml:space="preserve"> одржана је 12.05.2014. године. На овој седници разматрани су материјали који које је упутио Факултет техничких наука у Чачку и Факултет инжењерских наука. </w:t>
      </w:r>
      <w:r w:rsidRPr="003915C8">
        <w:rPr>
          <w:rFonts w:ascii="Verdana" w:eastAsia="Times New Roman" w:hAnsi="Verdana"/>
          <w:sz w:val="20"/>
          <w:szCs w:val="20"/>
          <w:lang w:val="sr-Cyrl-CS"/>
        </w:rPr>
        <w:t xml:space="preserve">Комисија за обезбеђење квалитета је разматрала предлог новог студијског програма докторских академских студија – </w:t>
      </w:r>
      <w:r w:rsidRPr="003915C8">
        <w:rPr>
          <w:rFonts w:ascii="Verdana" w:eastAsia="Times New Roman" w:hAnsi="Verdana"/>
          <w:i/>
          <w:sz w:val="20"/>
          <w:szCs w:val="20"/>
          <w:lang w:val="sr-Cyrl-CS"/>
        </w:rPr>
        <w:t>Примењена математика</w:t>
      </w:r>
      <w:r w:rsidRPr="003915C8">
        <w:rPr>
          <w:rFonts w:ascii="Verdana" w:eastAsia="Times New Roman" w:hAnsi="Verdana"/>
          <w:sz w:val="20"/>
          <w:szCs w:val="20"/>
          <w:lang w:val="sr-Cyrl-CS"/>
        </w:rPr>
        <w:t xml:space="preserve">, Факултета техничких наука у Чачку и није дала </w:t>
      </w:r>
      <w:r w:rsidRPr="003915C8">
        <w:rPr>
          <w:rFonts w:ascii="Verdana" w:eastAsia="Times New Roman" w:hAnsi="Verdana"/>
          <w:sz w:val="20"/>
          <w:szCs w:val="20"/>
        </w:rPr>
        <w:t xml:space="preserve">позитивно мишљење на </w:t>
      </w:r>
      <w:r w:rsidRPr="003915C8">
        <w:rPr>
          <w:rFonts w:ascii="Verdana" w:eastAsia="Times New Roman" w:hAnsi="Verdana"/>
          <w:b/>
          <w:sz w:val="20"/>
          <w:szCs w:val="20"/>
        </w:rPr>
        <w:t>п</w:t>
      </w:r>
      <w:r w:rsidRPr="003915C8">
        <w:rPr>
          <w:rFonts w:ascii="Verdana" w:eastAsia="Times New Roman" w:hAnsi="Verdana"/>
          <w:b/>
          <w:sz w:val="20"/>
          <w:szCs w:val="20"/>
          <w:lang w:val="sr-Cyrl-CS"/>
        </w:rPr>
        <w:t>редлог</w:t>
      </w:r>
      <w:r w:rsidRPr="003915C8">
        <w:rPr>
          <w:rFonts w:ascii="Verdana" w:eastAsia="Times New Roman" w:hAnsi="Verdana"/>
          <w:b/>
          <w:sz w:val="20"/>
          <w:szCs w:val="20"/>
        </w:rPr>
        <w:t xml:space="preserve"> </w:t>
      </w:r>
      <w:r w:rsidRPr="003915C8">
        <w:rPr>
          <w:rFonts w:ascii="Verdana" w:eastAsia="Times New Roman" w:hAnsi="Verdana"/>
          <w:b/>
          <w:sz w:val="20"/>
          <w:szCs w:val="20"/>
          <w:lang w:val="sr-Cyrl-RS"/>
        </w:rPr>
        <w:t xml:space="preserve">студијског програма докторских академских студија – Примењена математика - Факултета техничких наука у Чачку, </w:t>
      </w:r>
      <w:r w:rsidRPr="003915C8">
        <w:rPr>
          <w:rFonts w:ascii="Verdana" w:eastAsia="Times New Roman" w:hAnsi="Verdana"/>
          <w:sz w:val="20"/>
          <w:szCs w:val="20"/>
          <w:lang w:val="sr-Cyrl-RS"/>
        </w:rPr>
        <w:t xml:space="preserve">са разлога што наведени студијски програм не испуњава услове за акредитацију у пољу природно-математичких наука. Такође, предложено је </w:t>
      </w:r>
      <w:r w:rsidRPr="003915C8">
        <w:rPr>
          <w:rFonts w:ascii="Verdana" w:eastAsia="Times New Roman" w:hAnsi="Verdana"/>
          <w:sz w:val="20"/>
          <w:szCs w:val="20"/>
          <w:lang w:val="sr-Cyrl-CS"/>
        </w:rPr>
        <w:t xml:space="preserve"> надлежном органу Факултета техничких наука у Чачку да документацију наведеног студијског програма измени у смислу промене поља акредитације, с обзиром да предлог студијског програма докторских академских студија Примењена математика, испуњава услове за акредитацију у пољу техничко-технолошких наука (као и на осталим техничким факултетима који су у саставу других </w:t>
      </w:r>
      <w:r w:rsidRPr="003915C8">
        <w:rPr>
          <w:rFonts w:ascii="Verdana" w:eastAsia="Times New Roman" w:hAnsi="Verdana"/>
          <w:sz w:val="20"/>
          <w:szCs w:val="20"/>
          <w:lang w:val="sr-Cyrl-RS"/>
        </w:rPr>
        <w:t>у</w:t>
      </w:r>
      <w:r w:rsidRPr="003915C8">
        <w:rPr>
          <w:rFonts w:ascii="Verdana" w:eastAsia="Times New Roman" w:hAnsi="Verdana"/>
          <w:sz w:val="20"/>
          <w:szCs w:val="20"/>
          <w:lang w:val="sr-Cyrl-CS"/>
        </w:rPr>
        <w:t>ниверзитета).  Матријали упућени од стране Факултета инжењерских наука добили су позитивно мишљење и упућени су у даљу процедуру.</w:t>
      </w:r>
    </w:p>
    <w:p w:rsidR="0033276B" w:rsidRPr="003915C8" w:rsidRDefault="0033276B" w:rsidP="0033276B">
      <w:pPr>
        <w:spacing w:after="0" w:line="240" w:lineRule="auto"/>
        <w:ind w:firstLine="720"/>
        <w:jc w:val="both"/>
        <w:rPr>
          <w:rFonts w:ascii="Verdana" w:eastAsia="Times New Roman" w:hAnsi="Verdana"/>
          <w:sz w:val="20"/>
          <w:szCs w:val="20"/>
          <w:lang w:val="sr-Cyrl-CS"/>
        </w:rPr>
      </w:pPr>
      <w:r w:rsidRPr="003915C8">
        <w:rPr>
          <w:rFonts w:ascii="Verdana" w:eastAsia="Times New Roman" w:hAnsi="Verdana"/>
          <w:b/>
          <w:sz w:val="20"/>
          <w:szCs w:val="20"/>
          <w:lang w:val="sr-Cyrl-CS"/>
        </w:rPr>
        <w:t>На седмој седници</w:t>
      </w:r>
      <w:r w:rsidRPr="003915C8">
        <w:rPr>
          <w:rFonts w:ascii="Verdana" w:eastAsia="Times New Roman" w:hAnsi="Verdana"/>
          <w:sz w:val="20"/>
          <w:szCs w:val="20"/>
          <w:lang w:val="sr-Cyrl-CS"/>
        </w:rPr>
        <w:t xml:space="preserve"> која је одржана 12.06.2014. године разматран је материјал који је упутио Филолошко-уметнички факултет.</w:t>
      </w:r>
      <w:r w:rsidRPr="003915C8">
        <w:rPr>
          <w:rFonts w:ascii="Verdana" w:hAnsi="Verdana"/>
          <w:sz w:val="20"/>
          <w:szCs w:val="20"/>
        </w:rPr>
        <w:t xml:space="preserve"> </w:t>
      </w:r>
      <w:r w:rsidRPr="003915C8">
        <w:rPr>
          <w:rFonts w:ascii="Verdana" w:eastAsia="Times New Roman" w:hAnsi="Verdana"/>
          <w:sz w:val="20"/>
          <w:szCs w:val="20"/>
          <w:lang w:val="sr-Cyrl-CS"/>
        </w:rPr>
        <w:t>Председник Комисије за обезбеђење квалитета и чланови Комисије дали су позитивно мишљење на предлог измена и допуна студијског програма основних академских студија – Италијански језик и књижевност, Филолошко-уметничког факултета у Крагујевцу, и упутили су материјал у даљу процедуру.</w:t>
      </w:r>
    </w:p>
    <w:p w:rsidR="0033276B" w:rsidRPr="003915C8" w:rsidRDefault="0033276B" w:rsidP="0033276B">
      <w:pPr>
        <w:spacing w:after="0" w:line="240" w:lineRule="auto"/>
        <w:ind w:firstLine="720"/>
        <w:jc w:val="both"/>
        <w:rPr>
          <w:rFonts w:ascii="Verdana" w:eastAsia="Times New Roman" w:hAnsi="Verdana"/>
          <w:sz w:val="20"/>
          <w:szCs w:val="20"/>
          <w:lang w:val="sr-Latn-RS"/>
        </w:rPr>
      </w:pPr>
      <w:r w:rsidRPr="003915C8">
        <w:rPr>
          <w:rFonts w:ascii="Verdana" w:eastAsia="Times New Roman" w:hAnsi="Verdana"/>
          <w:b/>
          <w:sz w:val="20"/>
          <w:szCs w:val="20"/>
          <w:lang w:val="sr-Cyrl-CS"/>
        </w:rPr>
        <w:t>Осма седница</w:t>
      </w:r>
      <w:r w:rsidRPr="003915C8">
        <w:rPr>
          <w:rFonts w:ascii="Verdana" w:eastAsia="Times New Roman" w:hAnsi="Verdana"/>
          <w:sz w:val="20"/>
          <w:szCs w:val="20"/>
          <w:lang w:val="sr-Cyrl-CS"/>
        </w:rPr>
        <w:t xml:space="preserve"> одржана је 19.11.2014. године. На седници су разматрани материјали које је упутио Факултет педагошких наука, Факултет за хотелијерство и туризам и Природно-математички факултет. Председник Комисије за обезбеђење квалитета и чланови Комисије су разматрали одлуку о усаглашавању педагошко-психолошко-методичких предмета Факултета педагошких наука у Јагодини.</w:t>
      </w:r>
    </w:p>
    <w:p w:rsidR="0033276B" w:rsidRPr="003915C8" w:rsidRDefault="0033276B" w:rsidP="0033276B">
      <w:pPr>
        <w:spacing w:after="0" w:line="240" w:lineRule="auto"/>
        <w:ind w:firstLine="720"/>
        <w:jc w:val="both"/>
        <w:rPr>
          <w:rFonts w:ascii="Verdana" w:eastAsia="Times New Roman" w:hAnsi="Verdana"/>
          <w:sz w:val="20"/>
          <w:szCs w:val="20"/>
          <w:lang w:val="sr-Cyrl-CS"/>
        </w:rPr>
      </w:pPr>
      <w:r w:rsidRPr="003915C8">
        <w:rPr>
          <w:rFonts w:ascii="Verdana" w:eastAsia="Times New Roman" w:hAnsi="Verdana"/>
          <w:sz w:val="20"/>
          <w:szCs w:val="20"/>
          <w:lang w:val="sr-Cyrl-CS"/>
        </w:rPr>
        <w:t>Комисија за обезбеђење квалитета је дала позитивно мишљење на предлог одлуке о усаглашавању педагошко-психолошко-методичких предмета Факултета педагошких наука у Јагодини и упутила га на даљу надлежност. Такође, Комисија за обезбеђење квалитета је дала позитивно мишљење на предлог измена и допуна основних академских студија Хотелијерство и туризам, Факултета за хотелијерство и туризам у Врњачкој Бањи и упутила га на даљу надлежност, као и за</w:t>
      </w:r>
      <w:r w:rsidRPr="003915C8">
        <w:rPr>
          <w:rFonts w:ascii="Verdana" w:hAnsi="Verdana"/>
          <w:sz w:val="20"/>
          <w:szCs w:val="20"/>
        </w:rPr>
        <w:t xml:space="preserve"> </w:t>
      </w:r>
      <w:r w:rsidRPr="003915C8">
        <w:rPr>
          <w:rFonts w:ascii="Verdana" w:eastAsia="Times New Roman" w:hAnsi="Verdana"/>
          <w:sz w:val="20"/>
          <w:szCs w:val="20"/>
          <w:lang w:val="sr-Cyrl-CS"/>
        </w:rPr>
        <w:t>предлог студијског програма мастер академских студија Биологије – Молекуларна биологија, Природно-математичког факултета у Крагујевцу и упутила га на даљу надлежност.</w:t>
      </w:r>
    </w:p>
    <w:p w:rsidR="0033276B" w:rsidRPr="003915C8" w:rsidRDefault="0033276B" w:rsidP="0033276B">
      <w:pPr>
        <w:spacing w:after="0" w:line="240" w:lineRule="auto"/>
        <w:ind w:firstLine="720"/>
        <w:jc w:val="both"/>
        <w:rPr>
          <w:rFonts w:ascii="Verdana" w:eastAsia="Times New Roman" w:hAnsi="Verdana"/>
          <w:sz w:val="20"/>
          <w:szCs w:val="20"/>
          <w:lang w:val="sr-Latn-RS"/>
        </w:rPr>
      </w:pPr>
    </w:p>
    <w:p w:rsidR="0033276B" w:rsidRPr="0033276B" w:rsidRDefault="0033276B" w:rsidP="0033276B">
      <w:pPr>
        <w:spacing w:after="0" w:line="240" w:lineRule="auto"/>
        <w:ind w:firstLine="720"/>
        <w:jc w:val="both"/>
        <w:rPr>
          <w:rFonts w:ascii="Verdana" w:eastAsia="Times New Roman" w:hAnsi="Verdana"/>
          <w:sz w:val="20"/>
          <w:szCs w:val="20"/>
        </w:rPr>
      </w:pPr>
      <w:r w:rsidRPr="003915C8">
        <w:rPr>
          <w:rFonts w:ascii="Verdana" w:eastAsia="Times New Roman" w:hAnsi="Verdana"/>
          <w:b/>
          <w:sz w:val="20"/>
          <w:szCs w:val="20"/>
          <w:lang w:val="sr-Cyrl-CS"/>
        </w:rPr>
        <w:t>Комисија за акредитацију и проверу квалитета Републике Србије је, на седници одржаној 14.11.2014. године, донела Уверење о акредитацији Универзитета у Крагујевцу, број 612-00-01104/2014-04</w:t>
      </w:r>
      <w:r w:rsidRPr="003915C8">
        <w:rPr>
          <w:rFonts w:ascii="Verdana" w:eastAsia="Times New Roman" w:hAnsi="Verdana"/>
          <w:sz w:val="20"/>
          <w:szCs w:val="20"/>
          <w:lang w:val="sr-Cyrl-CS"/>
        </w:rPr>
        <w:t>.</w:t>
      </w:r>
    </w:p>
    <w:p w:rsidR="00AF5009" w:rsidRPr="009415A8" w:rsidRDefault="00AF5009" w:rsidP="00AF5009">
      <w:pPr>
        <w:spacing w:after="0" w:line="240" w:lineRule="auto"/>
        <w:jc w:val="both"/>
        <w:rPr>
          <w:rFonts w:ascii="Verdana" w:hAnsi="Verdana"/>
          <w:sz w:val="20"/>
          <w:szCs w:val="20"/>
        </w:rPr>
      </w:pPr>
    </w:p>
    <w:p w:rsidR="00AF5009" w:rsidRPr="009819DA" w:rsidRDefault="00AF5009" w:rsidP="00AF5009">
      <w:pPr>
        <w:numPr>
          <w:ilvl w:val="1"/>
          <w:numId w:val="7"/>
        </w:numPr>
        <w:tabs>
          <w:tab w:val="clear" w:pos="1440"/>
          <w:tab w:val="num" w:pos="426"/>
        </w:tabs>
        <w:spacing w:after="0" w:line="240" w:lineRule="auto"/>
        <w:ind w:hanging="1440"/>
        <w:jc w:val="both"/>
        <w:rPr>
          <w:rFonts w:ascii="Verdana" w:hAnsi="Verdana"/>
          <w:b/>
          <w:i/>
          <w:sz w:val="20"/>
          <w:szCs w:val="20"/>
          <w:lang w:val="sr-Cyrl-CS"/>
        </w:rPr>
      </w:pPr>
      <w:r w:rsidRPr="009819DA">
        <w:rPr>
          <w:rFonts w:ascii="Verdana" w:hAnsi="Verdana"/>
          <w:b/>
          <w:i/>
          <w:sz w:val="20"/>
          <w:szCs w:val="20"/>
          <w:lang w:val="sr-Cyrl-CS"/>
        </w:rPr>
        <w:t xml:space="preserve">Активности на спровођењу  уписа студената </w:t>
      </w:r>
    </w:p>
    <w:p w:rsidR="00AF5009" w:rsidRPr="009819DA" w:rsidRDefault="00AF5009" w:rsidP="00AF5009">
      <w:pPr>
        <w:spacing w:after="0" w:line="240" w:lineRule="auto"/>
        <w:jc w:val="both"/>
        <w:rPr>
          <w:rFonts w:ascii="Verdana" w:hAnsi="Verdana"/>
          <w:b/>
          <w:i/>
          <w:sz w:val="20"/>
          <w:szCs w:val="20"/>
          <w:lang w:val="sr-Cyrl-CS"/>
        </w:rPr>
      </w:pPr>
      <w:r w:rsidRPr="009819DA">
        <w:rPr>
          <w:rFonts w:ascii="Verdana" w:hAnsi="Verdana"/>
          <w:b/>
          <w:i/>
          <w:sz w:val="20"/>
          <w:szCs w:val="20"/>
          <w:lang w:val="sr-Cyrl-CS"/>
        </w:rPr>
        <w:t>на све врсте и нивое студија у школској 201</w:t>
      </w:r>
      <w:r w:rsidR="004D1568" w:rsidRPr="009819DA">
        <w:rPr>
          <w:rFonts w:ascii="Verdana" w:hAnsi="Verdana"/>
          <w:b/>
          <w:i/>
          <w:sz w:val="20"/>
          <w:szCs w:val="20"/>
        </w:rPr>
        <w:t>4</w:t>
      </w:r>
      <w:r w:rsidRPr="009819DA">
        <w:rPr>
          <w:rFonts w:ascii="Verdana" w:hAnsi="Verdana"/>
          <w:b/>
          <w:i/>
          <w:sz w:val="20"/>
          <w:szCs w:val="20"/>
          <w:lang w:val="sr-Cyrl-CS"/>
        </w:rPr>
        <w:t>/201</w:t>
      </w:r>
      <w:r w:rsidR="004D1568" w:rsidRPr="009819DA">
        <w:rPr>
          <w:rFonts w:ascii="Verdana" w:hAnsi="Verdana"/>
          <w:b/>
          <w:i/>
          <w:sz w:val="20"/>
          <w:szCs w:val="20"/>
        </w:rPr>
        <w:t>5</w:t>
      </w:r>
      <w:r w:rsidRPr="009819DA">
        <w:rPr>
          <w:rFonts w:ascii="Verdana" w:hAnsi="Verdana"/>
          <w:b/>
          <w:i/>
          <w:sz w:val="20"/>
          <w:szCs w:val="20"/>
          <w:lang w:val="sr-Cyrl-CS"/>
        </w:rPr>
        <w:t xml:space="preserve">. </w:t>
      </w:r>
      <w:proofErr w:type="gramStart"/>
      <w:r w:rsidRPr="009819DA">
        <w:rPr>
          <w:rFonts w:ascii="Verdana" w:hAnsi="Verdana"/>
          <w:b/>
          <w:i/>
          <w:sz w:val="20"/>
          <w:szCs w:val="20"/>
        </w:rPr>
        <w:t>г</w:t>
      </w:r>
      <w:r w:rsidRPr="009819DA">
        <w:rPr>
          <w:rFonts w:ascii="Verdana" w:hAnsi="Verdana"/>
          <w:b/>
          <w:i/>
          <w:sz w:val="20"/>
          <w:szCs w:val="20"/>
          <w:lang w:val="sr-Cyrl-CS"/>
        </w:rPr>
        <w:t>одини</w:t>
      </w:r>
      <w:proofErr w:type="gramEnd"/>
    </w:p>
    <w:p w:rsidR="00AF5009" w:rsidRPr="009819DA" w:rsidRDefault="00AF5009" w:rsidP="00AF5009">
      <w:pPr>
        <w:spacing w:after="0" w:line="240" w:lineRule="auto"/>
        <w:jc w:val="both"/>
        <w:rPr>
          <w:rFonts w:ascii="Verdana" w:hAnsi="Verdana"/>
          <w:b/>
          <w:i/>
          <w:sz w:val="20"/>
          <w:szCs w:val="20"/>
        </w:rPr>
      </w:pPr>
    </w:p>
    <w:p w:rsidR="00AF5009" w:rsidRPr="009819DA" w:rsidRDefault="00AF5009" w:rsidP="009819DA">
      <w:pPr>
        <w:spacing w:after="0" w:line="240" w:lineRule="auto"/>
        <w:ind w:firstLine="720"/>
        <w:jc w:val="both"/>
        <w:rPr>
          <w:rFonts w:ascii="Verdana" w:hAnsi="Verdana"/>
          <w:sz w:val="20"/>
          <w:szCs w:val="20"/>
        </w:rPr>
      </w:pPr>
      <w:r w:rsidRPr="009819DA">
        <w:rPr>
          <w:rFonts w:ascii="Verdana" w:hAnsi="Verdana"/>
          <w:sz w:val="20"/>
          <w:szCs w:val="20"/>
          <w:lang w:val="sr-Cyrl-CS"/>
        </w:rPr>
        <w:t xml:space="preserve">На предлог факултета у саставу Универзитета у Крагујевцу, </w:t>
      </w:r>
      <w:r w:rsidRPr="009819DA">
        <w:rPr>
          <w:rFonts w:ascii="Verdana" w:hAnsi="Verdana"/>
          <w:sz w:val="20"/>
          <w:szCs w:val="20"/>
          <w:lang w:val="ru-RU"/>
        </w:rPr>
        <w:t xml:space="preserve">Сенат </w:t>
      </w:r>
      <w:r w:rsidRPr="009819DA">
        <w:rPr>
          <w:rFonts w:ascii="Verdana" w:hAnsi="Verdana"/>
          <w:sz w:val="20"/>
          <w:szCs w:val="20"/>
          <w:lang w:val="sr-Cyrl-CS"/>
        </w:rPr>
        <w:t xml:space="preserve">Универзитета </w:t>
      </w:r>
      <w:r w:rsidRPr="009819DA">
        <w:rPr>
          <w:rFonts w:ascii="Verdana" w:hAnsi="Verdana"/>
          <w:sz w:val="20"/>
          <w:szCs w:val="20"/>
          <w:lang w:val="ru-RU"/>
        </w:rPr>
        <w:t xml:space="preserve">је </w:t>
      </w:r>
      <w:r w:rsidRPr="009819DA">
        <w:rPr>
          <w:rFonts w:ascii="Verdana" w:hAnsi="Verdana"/>
          <w:sz w:val="20"/>
          <w:szCs w:val="20"/>
          <w:lang w:val="sr-Cyrl-CS"/>
        </w:rPr>
        <w:t xml:space="preserve">на седници одржаној </w:t>
      </w:r>
      <w:r w:rsidRPr="009819DA">
        <w:rPr>
          <w:rFonts w:ascii="Verdana" w:hAnsi="Verdana"/>
          <w:sz w:val="20"/>
          <w:szCs w:val="20"/>
        </w:rPr>
        <w:t>2</w:t>
      </w:r>
      <w:r w:rsidR="004D1568" w:rsidRPr="009819DA">
        <w:rPr>
          <w:rFonts w:ascii="Verdana" w:hAnsi="Verdana"/>
          <w:sz w:val="20"/>
          <w:szCs w:val="20"/>
        </w:rPr>
        <w:t>7</w:t>
      </w:r>
      <w:r w:rsidRPr="009819DA">
        <w:rPr>
          <w:rFonts w:ascii="Verdana" w:hAnsi="Verdana"/>
          <w:sz w:val="20"/>
          <w:szCs w:val="20"/>
          <w:lang w:val="sr-Cyrl-CS"/>
        </w:rPr>
        <w:t xml:space="preserve">. </w:t>
      </w:r>
      <w:proofErr w:type="gramStart"/>
      <w:r w:rsidRPr="009819DA">
        <w:rPr>
          <w:rFonts w:ascii="Verdana" w:hAnsi="Verdana"/>
          <w:sz w:val="20"/>
          <w:szCs w:val="20"/>
        </w:rPr>
        <w:t>фебруара</w:t>
      </w:r>
      <w:proofErr w:type="gramEnd"/>
      <w:r w:rsidRPr="009819DA">
        <w:rPr>
          <w:rFonts w:ascii="Verdana" w:hAnsi="Verdana"/>
          <w:sz w:val="20"/>
          <w:szCs w:val="20"/>
          <w:lang w:val="sr-Cyrl-CS"/>
        </w:rPr>
        <w:t xml:space="preserve"> 201</w:t>
      </w:r>
      <w:r w:rsidR="004D1568" w:rsidRPr="009819DA">
        <w:rPr>
          <w:rFonts w:ascii="Verdana" w:hAnsi="Verdana"/>
          <w:sz w:val="20"/>
          <w:szCs w:val="20"/>
        </w:rPr>
        <w:t>4</w:t>
      </w:r>
      <w:r w:rsidRPr="009819DA">
        <w:rPr>
          <w:rFonts w:ascii="Verdana" w:hAnsi="Verdana"/>
          <w:sz w:val="20"/>
          <w:szCs w:val="20"/>
          <w:lang w:val="sr-Cyrl-CS"/>
        </w:rPr>
        <w:t xml:space="preserve">. године,  </w:t>
      </w:r>
      <w:r w:rsidRPr="009819DA">
        <w:rPr>
          <w:rFonts w:ascii="Verdana" w:hAnsi="Verdana"/>
          <w:sz w:val="20"/>
          <w:szCs w:val="20"/>
          <w:lang w:val="ru-RU"/>
        </w:rPr>
        <w:t xml:space="preserve">донео </w:t>
      </w:r>
      <w:r w:rsidRPr="009819DA">
        <w:rPr>
          <w:rFonts w:ascii="Verdana" w:hAnsi="Verdana"/>
          <w:sz w:val="20"/>
          <w:szCs w:val="20"/>
          <w:lang w:val="sr-Cyrl-CS"/>
        </w:rPr>
        <w:t>О</w:t>
      </w:r>
      <w:r w:rsidRPr="009819DA">
        <w:rPr>
          <w:rFonts w:ascii="Verdana" w:hAnsi="Verdana"/>
          <w:sz w:val="20"/>
          <w:szCs w:val="20"/>
          <w:lang w:val="ru-RU"/>
        </w:rPr>
        <w:t xml:space="preserve">длуку о </w:t>
      </w:r>
      <w:r w:rsidRPr="009819DA">
        <w:rPr>
          <w:rFonts w:ascii="Verdana" w:hAnsi="Verdana"/>
          <w:sz w:val="20"/>
          <w:szCs w:val="20"/>
          <w:lang w:val="sr-Cyrl-CS"/>
        </w:rPr>
        <w:t xml:space="preserve">утврђивању </w:t>
      </w:r>
      <w:r w:rsidRPr="009819DA">
        <w:rPr>
          <w:rFonts w:ascii="Verdana" w:hAnsi="Verdana"/>
          <w:sz w:val="20"/>
          <w:szCs w:val="20"/>
          <w:lang w:val="ru-RU"/>
        </w:rPr>
        <w:t>број</w:t>
      </w:r>
      <w:r w:rsidRPr="009819DA">
        <w:rPr>
          <w:rFonts w:ascii="Verdana" w:hAnsi="Verdana"/>
          <w:sz w:val="20"/>
          <w:szCs w:val="20"/>
          <w:lang w:val="sr-Cyrl-CS"/>
        </w:rPr>
        <w:t>а</w:t>
      </w:r>
      <w:r w:rsidRPr="009819DA">
        <w:rPr>
          <w:rFonts w:ascii="Verdana" w:hAnsi="Verdana"/>
          <w:sz w:val="20"/>
          <w:szCs w:val="20"/>
          <w:lang w:val="ru-RU"/>
        </w:rPr>
        <w:t xml:space="preserve"> студената</w:t>
      </w:r>
      <w:r w:rsidRPr="009819DA">
        <w:rPr>
          <w:rFonts w:ascii="Verdana" w:hAnsi="Verdana"/>
          <w:sz w:val="20"/>
          <w:szCs w:val="20"/>
          <w:lang w:val="sr-Cyrl-CS"/>
        </w:rPr>
        <w:t xml:space="preserve"> за упис у прву годину свих врста и нивоа студија на акредитоване студијске програме који се реализују на факултетима </w:t>
      </w:r>
      <w:r w:rsidR="004D1568" w:rsidRPr="009819DA">
        <w:rPr>
          <w:rFonts w:ascii="Verdana" w:hAnsi="Verdana"/>
          <w:sz w:val="20"/>
          <w:szCs w:val="20"/>
        </w:rPr>
        <w:t xml:space="preserve">у саставу </w:t>
      </w:r>
      <w:r w:rsidRPr="009819DA">
        <w:rPr>
          <w:rFonts w:ascii="Verdana" w:hAnsi="Verdana"/>
          <w:sz w:val="20"/>
          <w:szCs w:val="20"/>
          <w:lang w:val="sr-Cyrl-CS"/>
        </w:rPr>
        <w:t>Универзитета у Крагујевцу за школску 201</w:t>
      </w:r>
      <w:r w:rsidR="004D1568" w:rsidRPr="009819DA">
        <w:rPr>
          <w:rFonts w:ascii="Verdana" w:hAnsi="Verdana"/>
          <w:sz w:val="20"/>
          <w:szCs w:val="20"/>
        </w:rPr>
        <w:t>4</w:t>
      </w:r>
      <w:r w:rsidRPr="009819DA">
        <w:rPr>
          <w:rFonts w:ascii="Verdana" w:hAnsi="Verdana"/>
          <w:sz w:val="20"/>
          <w:szCs w:val="20"/>
          <w:lang w:val="sr-Cyrl-CS"/>
        </w:rPr>
        <w:t>/201</w:t>
      </w:r>
      <w:r w:rsidR="004D1568" w:rsidRPr="009819DA">
        <w:rPr>
          <w:rFonts w:ascii="Verdana" w:hAnsi="Verdana"/>
          <w:sz w:val="20"/>
          <w:szCs w:val="20"/>
        </w:rPr>
        <w:t>5</w:t>
      </w:r>
      <w:r w:rsidRPr="009819DA">
        <w:rPr>
          <w:rFonts w:ascii="Verdana" w:hAnsi="Verdana"/>
          <w:sz w:val="20"/>
          <w:szCs w:val="20"/>
          <w:lang w:val="sr-Cyrl-CS"/>
        </w:rPr>
        <w:t>. годину.</w:t>
      </w:r>
    </w:p>
    <w:p w:rsidR="00AF5009" w:rsidRPr="009819DA" w:rsidRDefault="00AF5009" w:rsidP="009819DA">
      <w:pPr>
        <w:spacing w:after="0" w:line="240" w:lineRule="auto"/>
        <w:ind w:firstLine="720"/>
        <w:jc w:val="both"/>
        <w:rPr>
          <w:rFonts w:ascii="Verdana" w:hAnsi="Verdana"/>
          <w:sz w:val="20"/>
          <w:szCs w:val="20"/>
        </w:rPr>
      </w:pPr>
      <w:proofErr w:type="gramStart"/>
      <w:r w:rsidRPr="009819DA">
        <w:rPr>
          <w:rFonts w:ascii="Verdana" w:hAnsi="Verdana"/>
          <w:sz w:val="20"/>
          <w:szCs w:val="20"/>
        </w:rPr>
        <w:t xml:space="preserve">Истовремено, на истој седници Сенат је, </w:t>
      </w:r>
      <w:r w:rsidRPr="009819DA">
        <w:rPr>
          <w:rFonts w:ascii="Verdana" w:hAnsi="Verdana"/>
          <w:sz w:val="20"/>
          <w:szCs w:val="20"/>
          <w:lang w:val="sr-Cyrl-CS"/>
        </w:rPr>
        <w:t xml:space="preserve">на предлог надлежних органа факултета, </w:t>
      </w:r>
      <w:r w:rsidR="004D1568" w:rsidRPr="009819DA">
        <w:rPr>
          <w:rFonts w:ascii="Verdana" w:hAnsi="Verdana"/>
          <w:sz w:val="20"/>
          <w:szCs w:val="20"/>
          <w:lang w:val="sr-Cyrl-CS"/>
        </w:rPr>
        <w:t>донео Одлуку</w:t>
      </w:r>
      <w:r w:rsidRPr="009819DA">
        <w:rPr>
          <w:rFonts w:ascii="Verdana" w:hAnsi="Verdana"/>
          <w:sz w:val="20"/>
          <w:szCs w:val="20"/>
          <w:lang w:val="sr-Cyrl-CS"/>
        </w:rPr>
        <w:t xml:space="preserve"> о утврђивању </w:t>
      </w:r>
      <w:r w:rsidRPr="009819DA">
        <w:rPr>
          <w:rFonts w:ascii="Verdana" w:hAnsi="Verdana"/>
          <w:sz w:val="20"/>
          <w:szCs w:val="20"/>
        </w:rPr>
        <w:t>п</w:t>
      </w:r>
      <w:r w:rsidRPr="009819DA">
        <w:rPr>
          <w:rFonts w:ascii="Verdana" w:hAnsi="Verdana"/>
          <w:sz w:val="20"/>
          <w:szCs w:val="20"/>
          <w:lang w:val="sr-Cyrl-CS"/>
        </w:rPr>
        <w:t>редлога висине школарине за упис студената на акредитоване студијске програме које организују факултети Универзитета у Крагујевцу у школској 20</w:t>
      </w:r>
      <w:r w:rsidRPr="009819DA">
        <w:rPr>
          <w:rFonts w:ascii="Verdana" w:hAnsi="Verdana"/>
          <w:sz w:val="20"/>
          <w:szCs w:val="20"/>
          <w:lang w:val="sr-Latn-CS"/>
        </w:rPr>
        <w:t>1</w:t>
      </w:r>
      <w:r w:rsidR="004D1568" w:rsidRPr="009819DA">
        <w:rPr>
          <w:rFonts w:ascii="Verdana" w:hAnsi="Verdana"/>
          <w:sz w:val="20"/>
          <w:szCs w:val="20"/>
          <w:lang w:val="sr-Latn-CS"/>
        </w:rPr>
        <w:t>4</w:t>
      </w:r>
      <w:r w:rsidRPr="009819DA">
        <w:rPr>
          <w:rFonts w:ascii="Verdana" w:hAnsi="Verdana"/>
          <w:sz w:val="20"/>
          <w:szCs w:val="20"/>
          <w:lang w:val="sr-Cyrl-CS"/>
        </w:rPr>
        <w:t>/201</w:t>
      </w:r>
      <w:r w:rsidR="004D1568" w:rsidRPr="009819DA">
        <w:rPr>
          <w:rFonts w:ascii="Verdana" w:hAnsi="Verdana"/>
          <w:sz w:val="20"/>
          <w:szCs w:val="20"/>
        </w:rPr>
        <w:t>5</w:t>
      </w:r>
      <w:r w:rsidRPr="009819DA">
        <w:rPr>
          <w:rFonts w:ascii="Verdana" w:hAnsi="Verdana"/>
          <w:sz w:val="20"/>
          <w:szCs w:val="20"/>
          <w:lang w:val="sr-Cyrl-CS"/>
        </w:rPr>
        <w:t>.</w:t>
      </w:r>
      <w:proofErr w:type="gramEnd"/>
      <w:r w:rsidRPr="009819DA">
        <w:rPr>
          <w:rFonts w:ascii="Verdana" w:hAnsi="Verdana"/>
          <w:sz w:val="20"/>
          <w:szCs w:val="20"/>
          <w:lang w:val="sr-Cyrl-CS"/>
        </w:rPr>
        <w:t xml:space="preserve"> </w:t>
      </w:r>
      <w:proofErr w:type="gramStart"/>
      <w:r w:rsidR="009819DA">
        <w:rPr>
          <w:rFonts w:ascii="Verdana" w:hAnsi="Verdana"/>
          <w:sz w:val="20"/>
          <w:szCs w:val="20"/>
        </w:rPr>
        <w:t>г</w:t>
      </w:r>
      <w:r w:rsidRPr="009819DA">
        <w:rPr>
          <w:rFonts w:ascii="Verdana" w:hAnsi="Verdana"/>
          <w:sz w:val="20"/>
          <w:szCs w:val="20"/>
          <w:lang w:val="sr-Cyrl-CS"/>
        </w:rPr>
        <w:t>одини</w:t>
      </w:r>
      <w:proofErr w:type="gramEnd"/>
      <w:r w:rsidR="009819DA" w:rsidRPr="009819DA">
        <w:rPr>
          <w:rFonts w:ascii="Verdana" w:hAnsi="Verdana"/>
          <w:sz w:val="20"/>
          <w:szCs w:val="20"/>
        </w:rPr>
        <w:t>, и исту упутио Савету Универзитета на даљу надлежност</w:t>
      </w:r>
      <w:r w:rsidRPr="009819DA">
        <w:rPr>
          <w:rFonts w:ascii="Verdana" w:hAnsi="Verdana"/>
          <w:sz w:val="20"/>
          <w:szCs w:val="20"/>
          <w:lang w:val="sr-Cyrl-CS"/>
        </w:rPr>
        <w:t>.</w:t>
      </w:r>
    </w:p>
    <w:p w:rsidR="00AF5009" w:rsidRDefault="00AF5009" w:rsidP="009819DA">
      <w:pPr>
        <w:spacing w:after="0" w:line="240" w:lineRule="auto"/>
        <w:ind w:firstLine="720"/>
        <w:jc w:val="both"/>
        <w:rPr>
          <w:rFonts w:ascii="Verdana" w:hAnsi="Verdana"/>
          <w:sz w:val="20"/>
          <w:szCs w:val="20"/>
        </w:rPr>
      </w:pPr>
      <w:proofErr w:type="gramStart"/>
      <w:r w:rsidRPr="009819DA">
        <w:rPr>
          <w:rFonts w:ascii="Verdana" w:hAnsi="Verdana"/>
          <w:sz w:val="20"/>
          <w:szCs w:val="20"/>
        </w:rPr>
        <w:t>Савет Универзитета у Крагујевцу је на предло</w:t>
      </w:r>
      <w:r w:rsidR="009819DA" w:rsidRPr="009819DA">
        <w:rPr>
          <w:rFonts w:ascii="Verdana" w:hAnsi="Verdana"/>
          <w:sz w:val="20"/>
          <w:szCs w:val="20"/>
        </w:rPr>
        <w:t>г Сената, на седници одржаној 03</w:t>
      </w:r>
      <w:r w:rsidRPr="009819DA">
        <w:rPr>
          <w:rFonts w:ascii="Verdana" w:hAnsi="Verdana"/>
          <w:sz w:val="20"/>
          <w:szCs w:val="20"/>
        </w:rPr>
        <w:t>.03.201</w:t>
      </w:r>
      <w:r w:rsidR="00083150">
        <w:rPr>
          <w:rFonts w:ascii="Verdana" w:hAnsi="Verdana"/>
          <w:sz w:val="20"/>
          <w:szCs w:val="20"/>
        </w:rPr>
        <w:t>4</w:t>
      </w:r>
      <w:r w:rsidRPr="009819DA">
        <w:rPr>
          <w:rFonts w:ascii="Verdana" w:hAnsi="Verdana"/>
          <w:sz w:val="20"/>
          <w:szCs w:val="20"/>
        </w:rPr>
        <w:t xml:space="preserve">.године, донео Одлуку о утврђивању предлога висине школарине </w:t>
      </w:r>
      <w:r w:rsidRPr="009819DA">
        <w:rPr>
          <w:rFonts w:ascii="Verdana" w:hAnsi="Verdana"/>
          <w:sz w:val="20"/>
          <w:szCs w:val="20"/>
          <w:lang w:val="sr-Cyrl-CS"/>
        </w:rPr>
        <w:t>за упис студената који плаћају школарину на акредитоване студијске програме које организују факултети у саставу Универзитета у Крагујевцу у школској 20</w:t>
      </w:r>
      <w:r w:rsidR="009819DA" w:rsidRPr="009819DA">
        <w:rPr>
          <w:rFonts w:ascii="Verdana" w:hAnsi="Verdana"/>
          <w:sz w:val="20"/>
          <w:szCs w:val="20"/>
          <w:lang w:val="sr-Latn-CS"/>
        </w:rPr>
        <w:t>14</w:t>
      </w:r>
      <w:r w:rsidRPr="009819DA">
        <w:rPr>
          <w:rFonts w:ascii="Verdana" w:hAnsi="Verdana"/>
          <w:sz w:val="20"/>
          <w:szCs w:val="20"/>
          <w:lang w:val="sr-Cyrl-CS"/>
        </w:rPr>
        <w:t>/201</w:t>
      </w:r>
      <w:r w:rsidR="009819DA" w:rsidRPr="009819DA">
        <w:rPr>
          <w:rFonts w:ascii="Verdana" w:hAnsi="Verdana"/>
          <w:sz w:val="20"/>
          <w:szCs w:val="20"/>
        </w:rPr>
        <w:t>5</w:t>
      </w:r>
      <w:r w:rsidRPr="009819DA">
        <w:rPr>
          <w:rFonts w:ascii="Verdana" w:hAnsi="Verdana"/>
          <w:sz w:val="20"/>
          <w:szCs w:val="20"/>
          <w:lang w:val="sr-Cyrl-CS"/>
        </w:rPr>
        <w:t>.</w:t>
      </w:r>
      <w:proofErr w:type="gramEnd"/>
      <w:r w:rsidRPr="009819DA">
        <w:rPr>
          <w:rFonts w:ascii="Verdana" w:hAnsi="Verdana"/>
          <w:sz w:val="20"/>
          <w:szCs w:val="20"/>
          <w:lang w:val="sr-Cyrl-CS"/>
        </w:rPr>
        <w:t xml:space="preserve"> </w:t>
      </w:r>
      <w:proofErr w:type="gramStart"/>
      <w:r w:rsidRPr="009819DA">
        <w:rPr>
          <w:rFonts w:ascii="Verdana" w:hAnsi="Verdana"/>
          <w:sz w:val="20"/>
          <w:szCs w:val="20"/>
        </w:rPr>
        <w:t>г</w:t>
      </w:r>
      <w:r w:rsidRPr="009819DA">
        <w:rPr>
          <w:rFonts w:ascii="Verdana" w:hAnsi="Verdana"/>
          <w:sz w:val="20"/>
          <w:szCs w:val="20"/>
          <w:lang w:val="sr-Cyrl-CS"/>
        </w:rPr>
        <w:t>одини</w:t>
      </w:r>
      <w:proofErr w:type="gramEnd"/>
      <w:r w:rsidRPr="009819DA">
        <w:rPr>
          <w:rFonts w:ascii="Verdana" w:hAnsi="Verdana"/>
          <w:sz w:val="20"/>
          <w:szCs w:val="20"/>
        </w:rPr>
        <w:t xml:space="preserve">. </w:t>
      </w:r>
      <w:proofErr w:type="gramStart"/>
      <w:r w:rsidR="009819DA" w:rsidRPr="009819DA">
        <w:rPr>
          <w:rFonts w:ascii="Verdana" w:hAnsi="Verdana"/>
          <w:sz w:val="20"/>
          <w:szCs w:val="20"/>
        </w:rPr>
        <w:t xml:space="preserve">Истовремено, Савет је у наведеној одлуци дао препоруку </w:t>
      </w:r>
      <w:r w:rsidR="009819DA" w:rsidRPr="009819DA">
        <w:rPr>
          <w:rFonts w:ascii="Verdana" w:hAnsi="Verdana"/>
          <w:sz w:val="20"/>
          <w:szCs w:val="20"/>
          <w:lang w:val="sr-Latn-CS"/>
        </w:rPr>
        <w:t>надлежним органима факултета у саставу Универзитета у Крагујевцу да у складу са својим финансијском ситуацијом још једном сагледају могућност смањења висине предложених школарина за 2014/2015.</w:t>
      </w:r>
      <w:proofErr w:type="gramEnd"/>
      <w:r w:rsidR="009819DA" w:rsidRPr="009819DA">
        <w:rPr>
          <w:rFonts w:ascii="Verdana" w:hAnsi="Verdana"/>
          <w:sz w:val="20"/>
          <w:szCs w:val="20"/>
          <w:lang w:val="sr-Latn-CS"/>
        </w:rPr>
        <w:t xml:space="preserve"> годину, водећи рачуна о </w:t>
      </w:r>
      <w:r w:rsidR="009819DA" w:rsidRPr="009819DA">
        <w:rPr>
          <w:rFonts w:ascii="Verdana" w:hAnsi="Verdana"/>
          <w:sz w:val="20"/>
          <w:szCs w:val="20"/>
          <w:lang w:val="sr-Cyrl-CS"/>
        </w:rPr>
        <w:t>економск</w:t>
      </w:r>
      <w:r w:rsidR="009819DA" w:rsidRPr="009819DA">
        <w:rPr>
          <w:rFonts w:ascii="Verdana" w:hAnsi="Verdana"/>
          <w:sz w:val="20"/>
          <w:szCs w:val="20"/>
        </w:rPr>
        <w:t>ој</w:t>
      </w:r>
      <w:r w:rsidR="009819DA" w:rsidRPr="009819DA">
        <w:rPr>
          <w:rFonts w:ascii="Verdana" w:hAnsi="Verdana"/>
          <w:sz w:val="20"/>
          <w:szCs w:val="20"/>
          <w:lang w:val="sr-Latn-CS"/>
        </w:rPr>
        <w:t xml:space="preserve"> </w:t>
      </w:r>
      <w:r w:rsidR="009819DA" w:rsidRPr="009819DA">
        <w:rPr>
          <w:rFonts w:ascii="Verdana" w:hAnsi="Verdana"/>
          <w:sz w:val="20"/>
          <w:szCs w:val="20"/>
          <w:lang w:val="sr-Cyrl-CS"/>
        </w:rPr>
        <w:t>ситуациј</w:t>
      </w:r>
      <w:r w:rsidR="009819DA" w:rsidRPr="009819DA">
        <w:rPr>
          <w:rFonts w:ascii="Verdana" w:hAnsi="Verdana"/>
          <w:sz w:val="20"/>
          <w:szCs w:val="20"/>
        </w:rPr>
        <w:t>и</w:t>
      </w:r>
      <w:r w:rsidR="009819DA" w:rsidRPr="009819DA">
        <w:rPr>
          <w:rFonts w:ascii="Verdana" w:hAnsi="Verdana"/>
          <w:sz w:val="20"/>
          <w:szCs w:val="20"/>
          <w:lang w:val="sr-Latn-CS"/>
        </w:rPr>
        <w:t xml:space="preserve"> која између осталог, има за последицу и тежак финансијско-материјални положај студената и њихових породица, а истовремено и о очувању нивоа квалитета наставног процеса. </w:t>
      </w:r>
      <w:proofErr w:type="gramStart"/>
      <w:r w:rsidRPr="009819DA">
        <w:rPr>
          <w:rFonts w:ascii="Verdana" w:hAnsi="Verdana"/>
          <w:sz w:val="20"/>
          <w:szCs w:val="20"/>
        </w:rPr>
        <w:t>В</w:t>
      </w:r>
      <w:r w:rsidRPr="009819DA">
        <w:rPr>
          <w:rFonts w:ascii="Verdana" w:hAnsi="Verdana"/>
          <w:sz w:val="20"/>
          <w:szCs w:val="20"/>
          <w:lang w:val="sr-Cyrl-CS"/>
        </w:rPr>
        <w:t>исин</w:t>
      </w:r>
      <w:r w:rsidRPr="009819DA">
        <w:rPr>
          <w:rFonts w:ascii="Verdana" w:hAnsi="Verdana"/>
          <w:sz w:val="20"/>
          <w:szCs w:val="20"/>
        </w:rPr>
        <w:t>а</w:t>
      </w:r>
      <w:r w:rsidRPr="009819DA">
        <w:rPr>
          <w:rFonts w:ascii="Verdana" w:hAnsi="Verdana"/>
          <w:sz w:val="20"/>
          <w:szCs w:val="20"/>
          <w:lang w:val="sr-Cyrl-CS"/>
        </w:rPr>
        <w:t xml:space="preserve"> школарине за школску 201</w:t>
      </w:r>
      <w:r w:rsidR="009819DA" w:rsidRPr="009819DA">
        <w:rPr>
          <w:rFonts w:ascii="Verdana" w:hAnsi="Verdana"/>
          <w:sz w:val="20"/>
          <w:szCs w:val="20"/>
        </w:rPr>
        <w:t>4</w:t>
      </w:r>
      <w:r w:rsidRPr="009819DA">
        <w:rPr>
          <w:rFonts w:ascii="Verdana" w:hAnsi="Verdana"/>
          <w:sz w:val="20"/>
          <w:szCs w:val="20"/>
          <w:lang w:val="sr-Cyrl-CS"/>
        </w:rPr>
        <w:t>/201</w:t>
      </w:r>
      <w:r w:rsidR="009819DA" w:rsidRPr="009819DA">
        <w:rPr>
          <w:rFonts w:ascii="Verdana" w:hAnsi="Verdana"/>
          <w:sz w:val="20"/>
          <w:szCs w:val="20"/>
        </w:rPr>
        <w:t>5</w:t>
      </w:r>
      <w:r w:rsidRPr="009819DA">
        <w:rPr>
          <w:rFonts w:ascii="Verdana" w:hAnsi="Verdana"/>
          <w:sz w:val="20"/>
          <w:szCs w:val="20"/>
          <w:lang w:val="sr-Cyrl-CS"/>
        </w:rPr>
        <w:t>.</w:t>
      </w:r>
      <w:proofErr w:type="gramEnd"/>
      <w:r w:rsidRPr="009819DA">
        <w:rPr>
          <w:rFonts w:ascii="Verdana" w:hAnsi="Verdana"/>
          <w:sz w:val="20"/>
          <w:szCs w:val="20"/>
          <w:lang w:val="sr-Cyrl-CS"/>
        </w:rPr>
        <w:t xml:space="preserve"> годину, </w:t>
      </w:r>
      <w:r w:rsidRPr="009819DA">
        <w:rPr>
          <w:rFonts w:ascii="Verdana" w:hAnsi="Verdana"/>
          <w:sz w:val="20"/>
          <w:szCs w:val="20"/>
        </w:rPr>
        <w:t xml:space="preserve">углавном је </w:t>
      </w:r>
      <w:r w:rsidRPr="009819DA">
        <w:rPr>
          <w:rFonts w:ascii="Verdana" w:hAnsi="Verdana"/>
          <w:sz w:val="20"/>
          <w:szCs w:val="20"/>
          <w:lang w:val="sr-Cyrl-CS"/>
        </w:rPr>
        <w:t>оста</w:t>
      </w:r>
      <w:r w:rsidRPr="009819DA">
        <w:rPr>
          <w:rFonts w:ascii="Verdana" w:hAnsi="Verdana"/>
          <w:sz w:val="20"/>
          <w:szCs w:val="20"/>
        </w:rPr>
        <w:t xml:space="preserve">ла на нивоу </w:t>
      </w:r>
      <w:r w:rsidRPr="009819DA">
        <w:rPr>
          <w:rFonts w:ascii="Verdana" w:hAnsi="Verdana"/>
          <w:sz w:val="20"/>
          <w:szCs w:val="20"/>
          <w:lang w:val="sr-Cyrl-CS"/>
        </w:rPr>
        <w:t>школарин</w:t>
      </w:r>
      <w:r w:rsidRPr="009819DA">
        <w:rPr>
          <w:rFonts w:ascii="Verdana" w:hAnsi="Verdana"/>
          <w:sz w:val="20"/>
          <w:szCs w:val="20"/>
        </w:rPr>
        <w:t>е</w:t>
      </w:r>
      <w:r w:rsidRPr="009819DA">
        <w:rPr>
          <w:rFonts w:ascii="Verdana" w:hAnsi="Verdana"/>
          <w:sz w:val="20"/>
          <w:szCs w:val="20"/>
          <w:lang w:val="sr-Cyrl-CS"/>
        </w:rPr>
        <w:t xml:space="preserve"> која је утврђена за </w:t>
      </w:r>
      <w:r w:rsidR="00450B97">
        <w:rPr>
          <w:rFonts w:ascii="Verdana" w:hAnsi="Verdana"/>
          <w:sz w:val="20"/>
          <w:szCs w:val="20"/>
        </w:rPr>
        <w:t>претходну</w:t>
      </w:r>
      <w:r w:rsidRPr="009819DA">
        <w:rPr>
          <w:rFonts w:ascii="Verdana" w:hAnsi="Verdana"/>
          <w:sz w:val="20"/>
          <w:szCs w:val="20"/>
          <w:lang w:val="sr-Cyrl-CS"/>
        </w:rPr>
        <w:t xml:space="preserve"> школску годин</w:t>
      </w:r>
      <w:r w:rsidRPr="009819DA">
        <w:rPr>
          <w:rFonts w:ascii="Verdana" w:hAnsi="Verdana"/>
          <w:sz w:val="20"/>
          <w:szCs w:val="20"/>
        </w:rPr>
        <w:t>у.</w:t>
      </w:r>
    </w:p>
    <w:p w:rsidR="00FF1441" w:rsidRDefault="00FF1441" w:rsidP="009819DA">
      <w:pPr>
        <w:rPr>
          <w:rFonts w:ascii="Verdana" w:hAnsi="Verdana"/>
          <w:i/>
          <w:sz w:val="20"/>
          <w:szCs w:val="20"/>
        </w:rPr>
      </w:pPr>
    </w:p>
    <w:p w:rsidR="009819DA" w:rsidRPr="009819DA" w:rsidRDefault="009819DA" w:rsidP="009819DA">
      <w:pPr>
        <w:rPr>
          <w:rFonts w:ascii="Verdana" w:hAnsi="Verdana"/>
          <w:i/>
          <w:sz w:val="20"/>
          <w:szCs w:val="20"/>
        </w:rPr>
      </w:pPr>
      <w:proofErr w:type="gramStart"/>
      <w:r w:rsidRPr="009819DA">
        <w:rPr>
          <w:rFonts w:ascii="Verdana" w:hAnsi="Verdana"/>
          <w:i/>
          <w:sz w:val="20"/>
          <w:szCs w:val="20"/>
        </w:rPr>
        <w:t xml:space="preserve">Табеларни приказ предлога </w:t>
      </w:r>
      <w:r w:rsidRPr="009819DA">
        <w:rPr>
          <w:rFonts w:ascii="Verdana" w:hAnsi="Verdana"/>
          <w:i/>
          <w:sz w:val="20"/>
          <w:szCs w:val="20"/>
          <w:lang w:val="sr-Cyrl-CS"/>
        </w:rPr>
        <w:t>висине школарине за упис студената на акредитоване студијске програме које организују факултети Универзитета у Крагујевцу у школској 20</w:t>
      </w:r>
      <w:r w:rsidRPr="009819DA">
        <w:rPr>
          <w:rFonts w:ascii="Verdana" w:hAnsi="Verdana"/>
          <w:i/>
          <w:sz w:val="20"/>
          <w:szCs w:val="20"/>
          <w:lang w:val="sr-Latn-CS"/>
        </w:rPr>
        <w:t>14</w:t>
      </w:r>
      <w:r w:rsidRPr="009819DA">
        <w:rPr>
          <w:rFonts w:ascii="Verdana" w:hAnsi="Verdana"/>
          <w:i/>
          <w:sz w:val="20"/>
          <w:szCs w:val="20"/>
          <w:lang w:val="sr-Cyrl-CS"/>
        </w:rPr>
        <w:t>/201</w:t>
      </w:r>
      <w:r w:rsidRPr="009819DA">
        <w:rPr>
          <w:rFonts w:ascii="Verdana" w:hAnsi="Verdana"/>
          <w:i/>
          <w:sz w:val="20"/>
          <w:szCs w:val="20"/>
        </w:rPr>
        <w:t>5</w:t>
      </w:r>
      <w:r w:rsidRPr="009819DA">
        <w:rPr>
          <w:rFonts w:ascii="Verdana" w:hAnsi="Verdana"/>
          <w:i/>
          <w:sz w:val="20"/>
          <w:szCs w:val="20"/>
          <w:lang w:val="sr-Cyrl-CS"/>
        </w:rPr>
        <w:t>.</w:t>
      </w:r>
      <w:proofErr w:type="gramEnd"/>
      <w:r w:rsidRPr="009819DA">
        <w:rPr>
          <w:rFonts w:ascii="Verdana" w:hAnsi="Verdana"/>
          <w:i/>
          <w:sz w:val="20"/>
          <w:szCs w:val="20"/>
          <w:lang w:val="sr-Cyrl-CS"/>
        </w:rPr>
        <w:t xml:space="preserve"> </w:t>
      </w:r>
      <w:proofErr w:type="gramStart"/>
      <w:r w:rsidRPr="009819DA">
        <w:rPr>
          <w:rFonts w:ascii="Verdana" w:hAnsi="Verdana"/>
          <w:i/>
          <w:sz w:val="20"/>
          <w:szCs w:val="20"/>
        </w:rPr>
        <w:t>г</w:t>
      </w:r>
      <w:r w:rsidRPr="009819DA">
        <w:rPr>
          <w:rFonts w:ascii="Verdana" w:hAnsi="Verdana"/>
          <w:i/>
          <w:sz w:val="20"/>
          <w:szCs w:val="20"/>
          <w:lang w:val="sr-Cyrl-CS"/>
        </w:rPr>
        <w:t>одини</w:t>
      </w:r>
      <w:proofErr w:type="gramEnd"/>
      <w:r w:rsidRPr="009819DA">
        <w:rPr>
          <w:rFonts w:ascii="Verdana" w:hAnsi="Verdana"/>
          <w:i/>
          <w:sz w:val="20"/>
          <w:szCs w:val="20"/>
        </w:rPr>
        <w:t xml:space="preserve"> </w:t>
      </w:r>
      <w:r w:rsidRPr="00463DF6">
        <w:rPr>
          <w:rFonts w:ascii="Verdana" w:hAnsi="Verdana"/>
          <w:b/>
          <w:i/>
          <w:sz w:val="20"/>
          <w:szCs w:val="20"/>
          <w:lang w:val="sr-Cyrl-CS"/>
        </w:rPr>
        <w:t xml:space="preserve">(табела </w:t>
      </w:r>
      <w:r w:rsidR="00FF1441">
        <w:rPr>
          <w:rFonts w:ascii="Verdana" w:hAnsi="Verdana"/>
          <w:b/>
          <w:i/>
          <w:sz w:val="20"/>
          <w:szCs w:val="20"/>
        </w:rPr>
        <w:t>2</w:t>
      </w:r>
      <w:r w:rsidRPr="00463DF6">
        <w:rPr>
          <w:rFonts w:ascii="Verdana" w:hAnsi="Verdana"/>
          <w:b/>
          <w:i/>
          <w:sz w:val="20"/>
          <w:szCs w:val="20"/>
          <w:lang w:val="sr-Cyrl-CS"/>
        </w:rPr>
        <w:t>.)</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701"/>
        <w:gridCol w:w="1276"/>
        <w:gridCol w:w="1275"/>
        <w:gridCol w:w="1418"/>
        <w:gridCol w:w="1276"/>
        <w:gridCol w:w="1417"/>
      </w:tblGrid>
      <w:tr w:rsidR="009819DA" w:rsidRPr="00903867" w:rsidTr="00FF1441">
        <w:trPr>
          <w:trHeight w:val="220"/>
        </w:trPr>
        <w:tc>
          <w:tcPr>
            <w:tcW w:w="2694" w:type="dxa"/>
            <w:gridSpan w:val="2"/>
            <w:vMerge w:val="restart"/>
            <w:shd w:val="clear" w:color="auto" w:fill="E0E0E0"/>
          </w:tcPr>
          <w:p w:rsidR="009819DA" w:rsidRPr="00FF1441" w:rsidRDefault="009819DA" w:rsidP="00FA3DBC">
            <w:pPr>
              <w:jc w:val="center"/>
              <w:rPr>
                <w:rFonts w:ascii="Verdana" w:eastAsia="SimSun" w:hAnsi="Verdana"/>
                <w:sz w:val="18"/>
                <w:szCs w:val="18"/>
                <w:lang w:val="sr-Cyrl-CS" w:eastAsia="zh-CN"/>
              </w:rPr>
            </w:pPr>
          </w:p>
          <w:p w:rsidR="009819DA" w:rsidRPr="00FF1441" w:rsidRDefault="009819DA" w:rsidP="00FA3DBC">
            <w:pPr>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Факултет</w:t>
            </w:r>
          </w:p>
          <w:p w:rsidR="009819DA" w:rsidRPr="00FF1441" w:rsidRDefault="009819DA" w:rsidP="00FA3DBC">
            <w:pPr>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 Одсек -</w:t>
            </w:r>
          </w:p>
        </w:tc>
        <w:tc>
          <w:tcPr>
            <w:tcW w:w="6662" w:type="dxa"/>
            <w:gridSpan w:val="5"/>
            <w:shd w:val="clear" w:color="auto" w:fill="E0E0E0"/>
          </w:tcPr>
          <w:p w:rsidR="009819DA" w:rsidRPr="00FF1441" w:rsidRDefault="009819DA" w:rsidP="00FA3DBC">
            <w:pPr>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Школарина у динарима</w:t>
            </w:r>
          </w:p>
        </w:tc>
      </w:tr>
      <w:tr w:rsidR="00FF1441" w:rsidRPr="00903867" w:rsidTr="00FF1441">
        <w:trPr>
          <w:trHeight w:val="649"/>
        </w:trPr>
        <w:tc>
          <w:tcPr>
            <w:tcW w:w="2694" w:type="dxa"/>
            <w:gridSpan w:val="2"/>
            <w:vMerge/>
            <w:shd w:val="clear" w:color="auto" w:fill="E0E0E0"/>
          </w:tcPr>
          <w:p w:rsidR="009819DA" w:rsidRPr="00FF1441" w:rsidRDefault="009819DA" w:rsidP="00FA3DBC">
            <w:pPr>
              <w:jc w:val="center"/>
              <w:rPr>
                <w:rFonts w:ascii="Verdana" w:eastAsia="SimSun" w:hAnsi="Verdana"/>
                <w:sz w:val="18"/>
                <w:szCs w:val="18"/>
                <w:lang w:val="sr-Cyrl-CS" w:eastAsia="zh-CN"/>
              </w:rPr>
            </w:pPr>
          </w:p>
        </w:tc>
        <w:tc>
          <w:tcPr>
            <w:tcW w:w="1276" w:type="dxa"/>
            <w:shd w:val="clear" w:color="auto" w:fill="E0E0E0"/>
          </w:tcPr>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 xml:space="preserve">Основне </w:t>
            </w:r>
            <w:r w:rsidRPr="00FF1441">
              <w:rPr>
                <w:rFonts w:ascii="Verdana" w:eastAsia="SimSun" w:hAnsi="Verdana"/>
                <w:sz w:val="18"/>
                <w:szCs w:val="18"/>
                <w:lang w:eastAsia="zh-CN"/>
              </w:rPr>
              <w:t xml:space="preserve"> </w:t>
            </w:r>
            <w:r w:rsidRPr="00FF1441">
              <w:rPr>
                <w:rFonts w:ascii="Verdana" w:eastAsia="SimSun" w:hAnsi="Verdana"/>
                <w:sz w:val="18"/>
                <w:szCs w:val="18"/>
                <w:lang w:val="sr-Cyrl-CS" w:eastAsia="zh-CN"/>
              </w:rPr>
              <w:t>академске</w:t>
            </w:r>
          </w:p>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студије</w:t>
            </w:r>
          </w:p>
        </w:tc>
        <w:tc>
          <w:tcPr>
            <w:tcW w:w="1275" w:type="dxa"/>
            <w:shd w:val="clear" w:color="auto" w:fill="D9D9D9"/>
          </w:tcPr>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мастер</w:t>
            </w:r>
          </w:p>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академске</w:t>
            </w:r>
          </w:p>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студије</w:t>
            </w:r>
          </w:p>
          <w:p w:rsidR="009819DA" w:rsidRPr="00FF1441" w:rsidRDefault="009819DA" w:rsidP="00FF1441">
            <w:pPr>
              <w:spacing w:after="0" w:line="240" w:lineRule="auto"/>
              <w:jc w:val="center"/>
              <w:rPr>
                <w:rFonts w:ascii="Verdana" w:eastAsia="SimSun" w:hAnsi="Verdana"/>
                <w:sz w:val="18"/>
                <w:szCs w:val="18"/>
                <w:highlight w:val="yellow"/>
                <w:lang w:val="sr-Cyrl-CS" w:eastAsia="zh-CN"/>
              </w:rPr>
            </w:pPr>
          </w:p>
        </w:tc>
        <w:tc>
          <w:tcPr>
            <w:tcW w:w="1418" w:type="dxa"/>
            <w:shd w:val="clear" w:color="auto" w:fill="E0E0E0"/>
          </w:tcPr>
          <w:p w:rsidR="009819DA" w:rsidRPr="00FF1441" w:rsidRDefault="009819DA" w:rsidP="00FF1441">
            <w:pPr>
              <w:spacing w:after="0" w:line="240" w:lineRule="auto"/>
              <w:jc w:val="center"/>
              <w:rPr>
                <w:rFonts w:ascii="Verdana" w:eastAsia="MS Mincho" w:hAnsi="Verdana"/>
                <w:sz w:val="18"/>
                <w:szCs w:val="18"/>
                <w:lang w:val="sr-Cyrl-CS" w:eastAsia="zh-CN"/>
              </w:rPr>
            </w:pPr>
            <w:r w:rsidRPr="00FF1441">
              <w:rPr>
                <w:rFonts w:ascii="Verdana" w:eastAsia="MS Mincho" w:hAnsi="Verdana"/>
                <w:sz w:val="18"/>
                <w:szCs w:val="18"/>
                <w:lang w:val="sr-Cyrl-CS" w:eastAsia="zh-CN"/>
              </w:rPr>
              <w:t xml:space="preserve">Интегрисане </w:t>
            </w:r>
          </w:p>
          <w:p w:rsidR="009819DA" w:rsidRPr="00FF1441" w:rsidRDefault="009819DA" w:rsidP="00FF1441">
            <w:pPr>
              <w:spacing w:after="0" w:line="240" w:lineRule="auto"/>
              <w:jc w:val="center"/>
              <w:rPr>
                <w:rFonts w:ascii="Verdana" w:eastAsia="MS Mincho" w:hAnsi="Verdana"/>
                <w:b/>
                <w:sz w:val="18"/>
                <w:szCs w:val="18"/>
                <w:lang w:eastAsia="zh-CN"/>
              </w:rPr>
            </w:pPr>
            <w:r w:rsidRPr="00FF1441">
              <w:rPr>
                <w:rFonts w:ascii="Verdana" w:eastAsia="MS Mincho" w:hAnsi="Verdana"/>
                <w:sz w:val="18"/>
                <w:szCs w:val="18"/>
                <w:lang w:val="sr-Cyrl-CS" w:eastAsia="zh-CN"/>
              </w:rPr>
              <w:t>академске студије</w:t>
            </w:r>
          </w:p>
        </w:tc>
        <w:tc>
          <w:tcPr>
            <w:tcW w:w="1276" w:type="dxa"/>
            <w:shd w:val="clear" w:color="auto" w:fill="E0E0E0"/>
          </w:tcPr>
          <w:p w:rsidR="009819DA" w:rsidRPr="00FF1441" w:rsidRDefault="009819DA" w:rsidP="00FF1441">
            <w:pPr>
              <w:spacing w:after="0" w:line="240" w:lineRule="auto"/>
              <w:jc w:val="center"/>
              <w:rPr>
                <w:rFonts w:ascii="Verdana" w:eastAsia="SimSun" w:hAnsi="Verdana"/>
                <w:sz w:val="18"/>
                <w:szCs w:val="18"/>
                <w:lang w:eastAsia="zh-CN"/>
              </w:rPr>
            </w:pPr>
            <w:r w:rsidRPr="00FF1441">
              <w:rPr>
                <w:rFonts w:ascii="Verdana" w:eastAsia="SimSun" w:hAnsi="Verdana"/>
                <w:sz w:val="18"/>
                <w:szCs w:val="18"/>
                <w:lang w:val="sr-Cyrl-CS" w:eastAsia="zh-CN"/>
              </w:rPr>
              <w:t>Докт</w:t>
            </w:r>
            <w:r w:rsidR="00FF1441">
              <w:rPr>
                <w:rFonts w:ascii="Verdana" w:eastAsia="SimSun" w:hAnsi="Verdana"/>
                <w:sz w:val="18"/>
                <w:szCs w:val="18"/>
                <w:lang w:eastAsia="zh-CN"/>
              </w:rPr>
              <w:t>орске</w:t>
            </w:r>
            <w:r w:rsidRPr="00FF1441">
              <w:rPr>
                <w:rFonts w:ascii="Verdana" w:eastAsia="SimSun" w:hAnsi="Verdana"/>
                <w:sz w:val="18"/>
                <w:szCs w:val="18"/>
                <w:lang w:val="sr-Cyrl-CS" w:eastAsia="zh-CN"/>
              </w:rPr>
              <w:t>акад</w:t>
            </w:r>
            <w:r w:rsidR="00FF1441">
              <w:rPr>
                <w:rFonts w:ascii="Verdana" w:eastAsia="SimSun" w:hAnsi="Verdana"/>
                <w:sz w:val="18"/>
                <w:szCs w:val="18"/>
                <w:lang w:eastAsia="zh-CN"/>
              </w:rPr>
              <w:t>емске</w:t>
            </w:r>
          </w:p>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студије</w:t>
            </w:r>
          </w:p>
        </w:tc>
        <w:tc>
          <w:tcPr>
            <w:tcW w:w="1417" w:type="dxa"/>
            <w:shd w:val="clear" w:color="auto" w:fill="E0E0E0"/>
          </w:tcPr>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Основне</w:t>
            </w:r>
          </w:p>
          <w:p w:rsidR="00FF1441" w:rsidRPr="00FF1441" w:rsidRDefault="00FF1441" w:rsidP="00FF1441">
            <w:pPr>
              <w:spacing w:after="0" w:line="240" w:lineRule="auto"/>
              <w:jc w:val="center"/>
              <w:rPr>
                <w:rFonts w:ascii="Verdana" w:eastAsia="SimSun" w:hAnsi="Verdana"/>
                <w:sz w:val="18"/>
                <w:szCs w:val="18"/>
                <w:lang w:eastAsia="zh-CN"/>
              </w:rPr>
            </w:pPr>
            <w:r>
              <w:rPr>
                <w:rFonts w:ascii="Verdana" w:eastAsia="SimSun" w:hAnsi="Verdana"/>
                <w:sz w:val="18"/>
                <w:szCs w:val="18"/>
                <w:lang w:val="sr-Cyrl-CS" w:eastAsia="zh-CN"/>
              </w:rPr>
              <w:t>струк</w:t>
            </w:r>
            <w:r>
              <w:rPr>
                <w:rFonts w:ascii="Verdana" w:eastAsia="SimSun" w:hAnsi="Verdana"/>
                <w:sz w:val="18"/>
                <w:szCs w:val="18"/>
                <w:lang w:eastAsia="zh-CN"/>
              </w:rPr>
              <w:t>овне</w:t>
            </w:r>
          </w:p>
          <w:p w:rsidR="009819DA" w:rsidRPr="00FF1441" w:rsidRDefault="009819DA" w:rsidP="00FF1441">
            <w:pPr>
              <w:spacing w:after="0" w:line="240" w:lineRule="auto"/>
              <w:jc w:val="center"/>
              <w:rPr>
                <w:rFonts w:ascii="Verdana" w:eastAsia="SimSun" w:hAnsi="Verdana"/>
                <w:sz w:val="18"/>
                <w:szCs w:val="18"/>
                <w:lang w:val="sr-Cyrl-CS" w:eastAsia="zh-CN"/>
              </w:rPr>
            </w:pPr>
            <w:r w:rsidRPr="00FF1441">
              <w:rPr>
                <w:rFonts w:ascii="Verdana" w:eastAsia="SimSun" w:hAnsi="Verdana"/>
                <w:sz w:val="18"/>
                <w:szCs w:val="18"/>
                <w:lang w:val="sr-Cyrl-CS" w:eastAsia="zh-CN"/>
              </w:rPr>
              <w:t>студије</w:t>
            </w:r>
          </w:p>
        </w:tc>
      </w:tr>
      <w:tr w:rsidR="00FF1441" w:rsidRPr="00FF1441" w:rsidTr="00FF1441">
        <w:trPr>
          <w:trHeight w:val="448"/>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1. Агрономски факултет у Чачку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eastAsia="zh-CN"/>
              </w:rPr>
              <w:t>39.000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eastAsia="zh-CN"/>
              </w:rPr>
              <w:t>48.000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eastAsia="zh-CN"/>
              </w:rPr>
              <w:t>100.000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414"/>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2. Економски факултет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80.000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100.000</w:t>
            </w:r>
          </w:p>
        </w:tc>
        <w:tc>
          <w:tcPr>
            <w:tcW w:w="1418" w:type="dxa"/>
            <w:shd w:val="clear" w:color="auto" w:fill="FFFFFF"/>
          </w:tcPr>
          <w:p w:rsidR="009819DA" w:rsidRPr="00FF1441" w:rsidRDefault="009819DA" w:rsidP="00FF1441">
            <w:pPr>
              <w:spacing w:after="0" w:line="240" w:lineRule="auto"/>
              <w:jc w:val="center"/>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120.000</w:t>
            </w:r>
          </w:p>
        </w:tc>
        <w:tc>
          <w:tcPr>
            <w:tcW w:w="1417" w:type="dxa"/>
            <w:shd w:val="clear" w:color="auto" w:fill="FFFFFF"/>
          </w:tcPr>
          <w:p w:rsidR="009819DA" w:rsidRPr="00FF1441" w:rsidRDefault="009819DA" w:rsidP="00FF1441">
            <w:pPr>
              <w:spacing w:after="0" w:line="240" w:lineRule="auto"/>
              <w:jc w:val="center"/>
              <w:rPr>
                <w:rFonts w:ascii="Verdana" w:eastAsia="SimSun" w:hAnsi="Verdana"/>
                <w:b/>
                <w:sz w:val="18"/>
                <w:szCs w:val="18"/>
                <w:lang w:val="sr-Cyrl-CS" w:eastAsia="zh-CN"/>
              </w:rPr>
            </w:pPr>
          </w:p>
        </w:tc>
      </w:tr>
      <w:tr w:rsidR="00FF1441" w:rsidRPr="00FF1441" w:rsidTr="00FF1441">
        <w:trPr>
          <w:trHeight w:val="531"/>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3. Факултет инжењерских наука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30.000</w:t>
            </w:r>
          </w:p>
        </w:tc>
        <w:tc>
          <w:tcPr>
            <w:tcW w:w="1275"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r w:rsidRPr="00FF1441">
              <w:rPr>
                <w:rFonts w:ascii="Verdana" w:eastAsia="SimSun" w:hAnsi="Verdana"/>
                <w:b/>
                <w:sz w:val="18"/>
                <w:szCs w:val="18"/>
                <w:lang w:val="sr-Cyrl-CS" w:eastAsia="zh-CN"/>
              </w:rPr>
              <w:t>50.000-једногодишње</w:t>
            </w:r>
          </w:p>
          <w:p w:rsidR="009819DA" w:rsidRPr="00FF1441" w:rsidRDefault="009819DA" w:rsidP="00FF1441">
            <w:pPr>
              <w:spacing w:after="0" w:line="240" w:lineRule="auto"/>
              <w:rPr>
                <w:rFonts w:ascii="Verdana" w:eastAsia="SimSun" w:hAnsi="Verdana"/>
                <w:b/>
                <w:sz w:val="18"/>
                <w:szCs w:val="18"/>
                <w:lang w:val="sr-Cyrl-CS" w:eastAsia="zh-CN"/>
              </w:rPr>
            </w:pPr>
            <w:r w:rsidRPr="00FF1441">
              <w:rPr>
                <w:rFonts w:ascii="Verdana" w:eastAsia="SimSun" w:hAnsi="Verdana"/>
                <w:b/>
                <w:sz w:val="18"/>
                <w:szCs w:val="18"/>
                <w:lang w:val="sr-Cyrl-CS" w:eastAsia="zh-CN"/>
              </w:rPr>
              <w:t>40.000- двогодиш</w:t>
            </w:r>
            <w:r w:rsidRPr="00FF1441">
              <w:rPr>
                <w:rFonts w:ascii="Verdana" w:eastAsia="SimSun" w:hAnsi="Verdana"/>
                <w:b/>
                <w:sz w:val="18"/>
                <w:szCs w:val="18"/>
                <w:lang w:val="sr-Cyrl-CS" w:eastAsia="zh-CN"/>
              </w:rPr>
              <w:lastRenderedPageBreak/>
              <w:t>ње</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60.000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459"/>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lastRenderedPageBreak/>
              <w:t>4. Факултет за машинство и грађевинарство у Краљеву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30.000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50.000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467"/>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 xml:space="preserve">5. </w:t>
            </w:r>
            <w:r w:rsidRPr="00FF1441">
              <w:rPr>
                <w:rFonts w:ascii="Verdana" w:eastAsia="MS Mincho" w:hAnsi="Verdana"/>
                <w:sz w:val="18"/>
                <w:szCs w:val="18"/>
                <w:lang w:val="sr-Cyrl-RS" w:eastAsia="zh-CN"/>
                <w14:shadow w14:blurRad="50800" w14:dist="38100" w14:dir="2700000" w14:sx="100000" w14:sy="100000" w14:kx="0" w14:ky="0" w14:algn="tl">
                  <w14:srgbClr w14:val="000000">
                    <w14:alpha w14:val="60000"/>
                  </w14:srgbClr>
                </w14:shadow>
              </w:rPr>
              <w:t>Факултет м</w:t>
            </w: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едицинских наука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399"/>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а) Интегр.акад.студије медицине</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90.000</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321"/>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б) Интегр.акад.студије фармације</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130.000</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321"/>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в) Интегр.акад.студије стоматологије</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ru-RU"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150.000</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321"/>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г) Осн. струковне студије - струк физиот.</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Latn-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80.000</w:t>
            </w:r>
          </w:p>
        </w:tc>
      </w:tr>
      <w:tr w:rsidR="00FF1441" w:rsidRPr="00FF1441" w:rsidTr="00FF1441">
        <w:trPr>
          <w:trHeight w:val="321"/>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д) Осн. стр.студ. - стр. мед. сестра - техн.</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80.000</w:t>
            </w:r>
          </w:p>
        </w:tc>
      </w:tr>
      <w:tr w:rsidR="00FF1441" w:rsidRPr="00FF1441" w:rsidTr="00FF1441">
        <w:trPr>
          <w:trHeight w:val="321"/>
        </w:trPr>
        <w:tc>
          <w:tcPr>
            <w:tcW w:w="2694" w:type="dxa"/>
            <w:gridSpan w:val="2"/>
            <w:shd w:val="clear" w:color="auto" w:fill="FFFFFF"/>
          </w:tcPr>
          <w:p w:rsidR="009819DA" w:rsidRPr="00FF1441" w:rsidRDefault="009819DA" w:rsidP="00FF1441">
            <w:pPr>
              <w:spacing w:after="0" w:line="240" w:lineRule="auto"/>
              <w:ind w:left="292" w:hanging="200"/>
              <w:rPr>
                <w:rFonts w:ascii="Verdana" w:eastAsia="MS Mincho" w:hAnsi="Verdana"/>
                <w:i/>
                <w:sz w:val="18"/>
                <w:szCs w:val="18"/>
                <w:lang w:val="sr-Cyrl-CS" w:eastAsia="zh-CN"/>
              </w:rPr>
            </w:pPr>
            <w:r w:rsidRPr="00FF1441">
              <w:rPr>
                <w:rFonts w:ascii="Verdana" w:eastAsia="MS Mincho" w:hAnsi="Verdana"/>
                <w:i/>
                <w:sz w:val="18"/>
                <w:szCs w:val="18"/>
                <w:lang w:val="sr-Cyrl-CS" w:eastAsia="zh-CN"/>
              </w:rPr>
              <w:t>ђ) Докторске студије</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140.000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Latn-CS" w:eastAsia="zh-CN"/>
              </w:rPr>
            </w:pPr>
          </w:p>
        </w:tc>
      </w:tr>
      <w:tr w:rsidR="00FF1441" w:rsidRPr="00FF1441" w:rsidTr="00FF1441">
        <w:trPr>
          <w:trHeight w:val="496"/>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6. Правни факултет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70.000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160.000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675"/>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7. Факултет педагошких наука у Јагодини</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70.000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418" w:type="dxa"/>
            <w:shd w:val="clear" w:color="auto" w:fill="FFFFFF"/>
          </w:tcPr>
          <w:p w:rsidR="009819DA" w:rsidRPr="00FF1441" w:rsidRDefault="009819DA" w:rsidP="00FF1441">
            <w:pPr>
              <w:spacing w:after="0" w:line="240" w:lineRule="auto"/>
              <w:jc w:val="center"/>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center"/>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center"/>
              <w:rPr>
                <w:rFonts w:ascii="Verdana" w:eastAsia="SimSun" w:hAnsi="Verdana"/>
                <w:b/>
                <w:sz w:val="18"/>
                <w:szCs w:val="18"/>
                <w:lang w:val="sr-Cyrl-CS" w:eastAsia="zh-CN"/>
              </w:rPr>
            </w:pPr>
          </w:p>
        </w:tc>
      </w:tr>
      <w:tr w:rsidR="00FF1441" w:rsidRPr="00FF1441" w:rsidTr="00FF1441">
        <w:trPr>
          <w:trHeight w:val="525"/>
        </w:trPr>
        <w:tc>
          <w:tcPr>
            <w:tcW w:w="2694" w:type="dxa"/>
            <w:gridSpan w:val="2"/>
            <w:shd w:val="clear" w:color="auto" w:fill="FFFFFF"/>
          </w:tcPr>
          <w:p w:rsidR="009819DA" w:rsidRPr="00FF1441" w:rsidRDefault="009819DA" w:rsidP="00FF1441">
            <w:pPr>
              <w:spacing w:after="0" w:line="240" w:lineRule="auto"/>
              <w:ind w:left="292" w:hanging="292"/>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8. Природно-математички факултет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60.000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100.000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525"/>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9. Факултет техничких наука у Чачку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75.000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75.000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eastAsia="zh-CN"/>
              </w:rPr>
              <w:t>75.000</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130.000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533"/>
        </w:trPr>
        <w:tc>
          <w:tcPr>
            <w:tcW w:w="2694" w:type="dxa"/>
            <w:gridSpan w:val="2"/>
            <w:shd w:val="clear" w:color="auto" w:fill="FFFFFF"/>
          </w:tcPr>
          <w:p w:rsidR="009819DA" w:rsidRPr="00FF1441" w:rsidRDefault="009819DA" w:rsidP="00FF1441">
            <w:pPr>
              <w:spacing w:after="0" w:line="240" w:lineRule="auto"/>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10. Учитељски факултет у Ужицу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90.000</w:t>
            </w:r>
          </w:p>
        </w:tc>
        <w:tc>
          <w:tcPr>
            <w:tcW w:w="1418"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r w:rsidRPr="00FF1441">
              <w:rPr>
                <w:rFonts w:ascii="Verdana" w:eastAsia="SimSun" w:hAnsi="Verdana"/>
                <w:b/>
                <w:sz w:val="18"/>
                <w:szCs w:val="18"/>
                <w:lang w:val="sr-Cyrl-CS" w:eastAsia="zh-CN"/>
              </w:rPr>
              <w:t>100.000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465"/>
        </w:trPr>
        <w:tc>
          <w:tcPr>
            <w:tcW w:w="2694" w:type="dxa"/>
            <w:gridSpan w:val="2"/>
            <w:shd w:val="clear" w:color="auto" w:fill="FFFFFF"/>
          </w:tcPr>
          <w:p w:rsidR="009819DA" w:rsidRPr="00FF1441" w:rsidRDefault="009819DA" w:rsidP="00FF1441">
            <w:pPr>
              <w:spacing w:after="0" w:line="240" w:lineRule="auto"/>
              <w:ind w:left="391" w:hanging="39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11. Филолошко-уметнички факултет у Крагујевцу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r>
      <w:tr w:rsidR="00FF1441" w:rsidRPr="00FF1441" w:rsidTr="00FF1441">
        <w:trPr>
          <w:trHeight w:val="341"/>
        </w:trPr>
        <w:tc>
          <w:tcPr>
            <w:tcW w:w="2694" w:type="dxa"/>
            <w:gridSpan w:val="2"/>
            <w:shd w:val="clear" w:color="auto" w:fill="FFFFFF"/>
          </w:tcPr>
          <w:p w:rsidR="009819DA" w:rsidRPr="00FF1441" w:rsidRDefault="009819DA" w:rsidP="00FF1441">
            <w:pPr>
              <w:spacing w:after="0" w:line="240" w:lineRule="auto"/>
              <w:rPr>
                <w:rFonts w:ascii="Verdana" w:eastAsia="SimSun" w:hAnsi="Verdana"/>
                <w:i/>
                <w:sz w:val="18"/>
                <w:szCs w:val="18"/>
                <w:lang w:val="sr-Cyrl-CS" w:eastAsia="zh-CN"/>
              </w:rPr>
            </w:pPr>
            <w:r w:rsidRPr="00FF1441">
              <w:rPr>
                <w:rFonts w:ascii="Verdana" w:eastAsia="SimSun" w:hAnsi="Verdana"/>
                <w:i/>
                <w:sz w:val="18"/>
                <w:szCs w:val="18"/>
                <w:lang w:val="sr-Cyrl-CS" w:eastAsia="zh-CN"/>
              </w:rPr>
              <w:t>а) Одсек за филологију</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90.000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190.000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r w:rsidR="00FF1441" w:rsidRPr="00FF1441" w:rsidTr="00FF1441">
        <w:trPr>
          <w:trHeight w:val="190"/>
        </w:trPr>
        <w:tc>
          <w:tcPr>
            <w:tcW w:w="993" w:type="dxa"/>
            <w:vMerge w:val="restart"/>
            <w:shd w:val="clear" w:color="auto" w:fill="FFFFFF"/>
          </w:tcPr>
          <w:p w:rsidR="009819DA" w:rsidRPr="00FF1441" w:rsidRDefault="009819DA" w:rsidP="00FF1441">
            <w:pPr>
              <w:spacing w:after="0" w:line="240" w:lineRule="auto"/>
              <w:rPr>
                <w:rFonts w:ascii="Verdana" w:eastAsia="SimSun" w:hAnsi="Verdana"/>
                <w:i/>
                <w:sz w:val="18"/>
                <w:szCs w:val="18"/>
                <w:lang w:val="sr-Cyrl-CS" w:eastAsia="zh-CN"/>
              </w:rPr>
            </w:pPr>
            <w:r w:rsidRPr="00FF1441">
              <w:rPr>
                <w:rFonts w:ascii="Verdana" w:eastAsia="SimSun" w:hAnsi="Verdana"/>
                <w:i/>
                <w:sz w:val="18"/>
                <w:szCs w:val="18"/>
                <w:lang w:val="sr-Cyrl-CS" w:eastAsia="zh-CN"/>
              </w:rPr>
              <w:t>б) Одсек за музичку уметност</w:t>
            </w:r>
          </w:p>
        </w:tc>
        <w:tc>
          <w:tcPr>
            <w:tcW w:w="1701" w:type="dxa"/>
            <w:shd w:val="clear" w:color="auto" w:fill="FFFFFF"/>
          </w:tcPr>
          <w:p w:rsidR="009819DA" w:rsidRPr="00FF1441" w:rsidRDefault="009819DA" w:rsidP="00FF1441">
            <w:pPr>
              <w:spacing w:after="0" w:line="240" w:lineRule="auto"/>
              <w:jc w:val="right"/>
              <w:rPr>
                <w:rFonts w:ascii="Verdana" w:eastAsia="SimSun" w:hAnsi="Verdana"/>
                <w:i/>
                <w:sz w:val="18"/>
                <w:szCs w:val="18"/>
                <w:lang w:val="sr-Cyrl-CS" w:eastAsia="zh-CN"/>
              </w:rPr>
            </w:pPr>
            <w:r w:rsidRPr="00FF1441">
              <w:rPr>
                <w:rFonts w:ascii="Verdana" w:eastAsia="SimSun" w:hAnsi="Verdana"/>
                <w:i/>
                <w:sz w:val="18"/>
                <w:szCs w:val="18"/>
                <w:lang w:val="sr-Cyrl-CS" w:eastAsia="zh-CN"/>
              </w:rPr>
              <w:t>Музичка педаг.</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110.000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120.000</w:t>
            </w: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r w:rsidR="00FF1441" w:rsidRPr="00FF1441" w:rsidTr="00FF1441">
        <w:trPr>
          <w:trHeight w:val="280"/>
        </w:trPr>
        <w:tc>
          <w:tcPr>
            <w:tcW w:w="993" w:type="dxa"/>
            <w:vMerge/>
            <w:shd w:val="clear" w:color="auto" w:fill="FFFFFF"/>
          </w:tcPr>
          <w:p w:rsidR="009819DA" w:rsidRPr="00FF1441" w:rsidRDefault="009819DA" w:rsidP="00FF1441">
            <w:pPr>
              <w:spacing w:after="0" w:line="240" w:lineRule="auto"/>
              <w:rPr>
                <w:rFonts w:ascii="Verdana" w:eastAsia="SimSun" w:hAnsi="Verdana"/>
                <w:i/>
                <w:sz w:val="18"/>
                <w:szCs w:val="18"/>
                <w:lang w:val="sr-Cyrl-CS" w:eastAsia="zh-CN"/>
              </w:rPr>
            </w:pPr>
          </w:p>
        </w:tc>
        <w:tc>
          <w:tcPr>
            <w:tcW w:w="1701" w:type="dxa"/>
            <w:shd w:val="clear" w:color="auto" w:fill="FFFFFF"/>
          </w:tcPr>
          <w:p w:rsidR="009819DA" w:rsidRPr="00FF1441" w:rsidRDefault="009819DA" w:rsidP="00FF1441">
            <w:pPr>
              <w:spacing w:after="0" w:line="240" w:lineRule="auto"/>
              <w:jc w:val="right"/>
              <w:rPr>
                <w:rFonts w:ascii="Verdana" w:eastAsia="SimSun" w:hAnsi="Verdana"/>
                <w:i/>
                <w:sz w:val="18"/>
                <w:szCs w:val="18"/>
                <w:lang w:val="sr-Cyrl-CS" w:eastAsia="zh-CN"/>
              </w:rPr>
            </w:pPr>
            <w:r w:rsidRPr="00FF1441">
              <w:rPr>
                <w:rFonts w:ascii="Verdana" w:eastAsia="SimSun" w:hAnsi="Verdana"/>
                <w:i/>
                <w:sz w:val="18"/>
                <w:szCs w:val="18"/>
                <w:lang w:val="sr-Cyrl-CS" w:eastAsia="zh-CN"/>
              </w:rPr>
              <w:t>Музика у медијима</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130.000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120.000</w:t>
            </w: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*190.000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r w:rsidR="00FF1441" w:rsidRPr="00FF1441" w:rsidTr="00FF1441">
        <w:trPr>
          <w:trHeight w:val="280"/>
        </w:trPr>
        <w:tc>
          <w:tcPr>
            <w:tcW w:w="993" w:type="dxa"/>
            <w:vMerge/>
            <w:shd w:val="clear" w:color="auto" w:fill="FFFFFF"/>
          </w:tcPr>
          <w:p w:rsidR="009819DA" w:rsidRPr="00FF1441" w:rsidRDefault="009819DA" w:rsidP="00FF1441">
            <w:pPr>
              <w:spacing w:after="0" w:line="240" w:lineRule="auto"/>
              <w:rPr>
                <w:rFonts w:ascii="Verdana" w:eastAsia="SimSun" w:hAnsi="Verdana"/>
                <w:i/>
                <w:sz w:val="18"/>
                <w:szCs w:val="18"/>
                <w:lang w:val="sr-Cyrl-CS" w:eastAsia="zh-CN"/>
              </w:rPr>
            </w:pPr>
          </w:p>
        </w:tc>
        <w:tc>
          <w:tcPr>
            <w:tcW w:w="1701" w:type="dxa"/>
            <w:shd w:val="clear" w:color="auto" w:fill="FFFFFF"/>
          </w:tcPr>
          <w:p w:rsidR="009819DA" w:rsidRPr="00FF1441" w:rsidRDefault="009819DA" w:rsidP="00FF1441">
            <w:pPr>
              <w:spacing w:after="0" w:line="240" w:lineRule="auto"/>
              <w:jc w:val="right"/>
              <w:rPr>
                <w:rFonts w:ascii="Verdana" w:eastAsia="SimSun" w:hAnsi="Verdana"/>
                <w:i/>
                <w:sz w:val="18"/>
                <w:szCs w:val="18"/>
                <w:lang w:val="sr-Cyrl-CS" w:eastAsia="zh-CN"/>
              </w:rPr>
            </w:pPr>
            <w:r w:rsidRPr="00FF1441">
              <w:rPr>
                <w:rFonts w:ascii="Verdana" w:eastAsia="SimSun" w:hAnsi="Verdana"/>
                <w:i/>
                <w:sz w:val="18"/>
                <w:szCs w:val="18"/>
                <w:lang w:val="sr-Cyrl-CS" w:eastAsia="zh-CN"/>
              </w:rPr>
              <w:t>Хармоника</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eastAsia="zh-CN"/>
              </w:rPr>
            </w:pP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r w:rsidRPr="00FF1441">
              <w:rPr>
                <w:rFonts w:ascii="Verdana" w:eastAsia="SimSun" w:hAnsi="Verdana"/>
                <w:b/>
                <w:sz w:val="18"/>
                <w:szCs w:val="18"/>
                <w:lang w:val="sr-Cyrl-CS" w:eastAsia="zh-CN"/>
              </w:rPr>
              <w:t>*190.000</w:t>
            </w: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r w:rsidR="00FF1441" w:rsidRPr="00FF1441" w:rsidTr="00FF1441">
        <w:trPr>
          <w:trHeight w:val="361"/>
        </w:trPr>
        <w:tc>
          <w:tcPr>
            <w:tcW w:w="2694" w:type="dxa"/>
            <w:gridSpan w:val="2"/>
            <w:shd w:val="clear" w:color="auto" w:fill="FFFFFF"/>
          </w:tcPr>
          <w:p w:rsidR="009819DA" w:rsidRPr="00FF1441" w:rsidRDefault="009819DA" w:rsidP="00FF1441">
            <w:pPr>
              <w:spacing w:after="0" w:line="240" w:lineRule="auto"/>
              <w:rPr>
                <w:rFonts w:ascii="Verdana" w:eastAsia="SimSun" w:hAnsi="Verdana"/>
                <w:i/>
                <w:sz w:val="18"/>
                <w:szCs w:val="18"/>
                <w:lang w:val="sr-Cyrl-CS" w:eastAsia="zh-CN"/>
              </w:rPr>
            </w:pPr>
            <w:r w:rsidRPr="00FF1441">
              <w:rPr>
                <w:rFonts w:ascii="Verdana" w:eastAsia="SimSun" w:hAnsi="Verdana"/>
                <w:i/>
                <w:sz w:val="18"/>
                <w:szCs w:val="18"/>
                <w:lang w:val="sr-Cyrl-CS" w:eastAsia="zh-CN"/>
              </w:rPr>
              <w:t>в) Одсек за примењ.</w:t>
            </w:r>
            <w:r w:rsidRPr="00FF1441">
              <w:rPr>
                <w:rFonts w:ascii="Verdana" w:eastAsia="SimSun" w:hAnsi="Verdana"/>
                <w:i/>
                <w:sz w:val="18"/>
                <w:szCs w:val="18"/>
                <w:lang w:eastAsia="zh-CN"/>
              </w:rPr>
              <w:t xml:space="preserve"> </w:t>
            </w:r>
            <w:r w:rsidRPr="00FF1441">
              <w:rPr>
                <w:rFonts w:ascii="Verdana" w:eastAsia="SimSun" w:hAnsi="Verdana"/>
                <w:i/>
                <w:sz w:val="18"/>
                <w:szCs w:val="18"/>
                <w:lang w:val="sr-Cyrl-CS" w:eastAsia="zh-CN"/>
              </w:rPr>
              <w:t>уметност</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170.000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r w:rsidR="00FF1441" w:rsidRPr="00FF1441" w:rsidTr="00FF1441">
        <w:trPr>
          <w:trHeight w:val="361"/>
        </w:trPr>
        <w:tc>
          <w:tcPr>
            <w:tcW w:w="2694" w:type="dxa"/>
            <w:gridSpan w:val="2"/>
            <w:shd w:val="clear" w:color="auto" w:fill="FFFFFF"/>
          </w:tcPr>
          <w:p w:rsidR="009819DA" w:rsidRPr="00FF1441" w:rsidRDefault="009819DA" w:rsidP="00FF1441">
            <w:pPr>
              <w:spacing w:after="0" w:line="240" w:lineRule="auto"/>
              <w:ind w:left="392" w:hanging="392"/>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pPr>
            <w:r w:rsidRPr="00FF1441">
              <w:rPr>
                <w:rFonts w:ascii="Verdana" w:eastAsia="MS Mincho" w:hAnsi="Verdana"/>
                <w:sz w:val="18"/>
                <w:szCs w:val="18"/>
                <w:lang w:val="sr-Cyrl-CS" w:eastAsia="zh-CN"/>
                <w14:shadow w14:blurRad="50800" w14:dist="38100" w14:dir="2700000" w14:sx="100000" w14:sy="100000" w14:kx="0" w14:ky="0" w14:algn="tl">
                  <w14:srgbClr w14:val="000000">
                    <w14:alpha w14:val="60000"/>
                  </w14:srgbClr>
                </w14:shadow>
              </w:rPr>
              <w:t>12. Факултет за хотелијерство и туризам у Врњачкој Бањи</w:t>
            </w: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RS" w:eastAsia="zh-CN"/>
              </w:rPr>
            </w:pPr>
            <w:r w:rsidRPr="00FF1441">
              <w:rPr>
                <w:rFonts w:ascii="Verdana" w:eastAsia="SimSun" w:hAnsi="Verdana"/>
                <w:b/>
                <w:sz w:val="18"/>
                <w:szCs w:val="18"/>
                <w:lang w:val="sr-Cyrl-RS" w:eastAsia="zh-CN"/>
              </w:rPr>
              <w:t>80.000</w:t>
            </w:r>
          </w:p>
        </w:tc>
        <w:tc>
          <w:tcPr>
            <w:tcW w:w="1275"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8" w:type="dxa"/>
            <w:shd w:val="clear" w:color="auto" w:fill="FFFFFF"/>
          </w:tcPr>
          <w:p w:rsidR="009819DA" w:rsidRPr="00FF1441" w:rsidRDefault="009819DA" w:rsidP="00FF1441">
            <w:pPr>
              <w:spacing w:after="0" w:line="240" w:lineRule="auto"/>
              <w:rPr>
                <w:rFonts w:ascii="Verdana" w:eastAsia="SimSun" w:hAnsi="Verdana"/>
                <w:b/>
                <w:sz w:val="18"/>
                <w:szCs w:val="18"/>
                <w:lang w:val="sr-Cyrl-CS" w:eastAsia="zh-CN"/>
              </w:rPr>
            </w:pPr>
          </w:p>
        </w:tc>
        <w:tc>
          <w:tcPr>
            <w:tcW w:w="1276" w:type="dxa"/>
            <w:shd w:val="clear" w:color="auto" w:fill="FFFFFF"/>
          </w:tcPr>
          <w:p w:rsidR="009819DA" w:rsidRPr="00FF1441" w:rsidRDefault="009819DA" w:rsidP="00FF1441">
            <w:pPr>
              <w:spacing w:after="0" w:line="240" w:lineRule="auto"/>
              <w:jc w:val="right"/>
              <w:rPr>
                <w:rFonts w:ascii="Verdana" w:eastAsia="SimSun" w:hAnsi="Verdana"/>
                <w:b/>
                <w:sz w:val="18"/>
                <w:szCs w:val="18"/>
                <w:lang w:val="sr-Cyrl-CS" w:eastAsia="zh-CN"/>
              </w:rPr>
            </w:pPr>
          </w:p>
        </w:tc>
        <w:tc>
          <w:tcPr>
            <w:tcW w:w="1417" w:type="dxa"/>
            <w:shd w:val="clear" w:color="auto" w:fill="FFFFFF"/>
          </w:tcPr>
          <w:p w:rsidR="009819DA" w:rsidRPr="00FF1441" w:rsidRDefault="009819DA" w:rsidP="00FF1441">
            <w:pPr>
              <w:spacing w:after="0" w:line="240" w:lineRule="auto"/>
              <w:jc w:val="right"/>
              <w:rPr>
                <w:rFonts w:ascii="Verdana" w:eastAsia="SimSun" w:hAnsi="Verdana"/>
                <w:b/>
                <w:i/>
                <w:sz w:val="18"/>
                <w:szCs w:val="18"/>
                <w:lang w:val="sr-Cyrl-CS" w:eastAsia="zh-CN"/>
              </w:rPr>
            </w:pPr>
          </w:p>
        </w:tc>
      </w:tr>
    </w:tbl>
    <w:p w:rsidR="009819DA" w:rsidRPr="00FF1441" w:rsidRDefault="009819DA" w:rsidP="009819DA">
      <w:pPr>
        <w:ind w:right="-802"/>
        <w:jc w:val="both"/>
        <w:rPr>
          <w:rFonts w:ascii="Verdana" w:eastAsia="SimSun" w:hAnsi="Verdana"/>
          <w:b/>
          <w:sz w:val="18"/>
          <w:szCs w:val="18"/>
          <w:lang w:val="sr-Cyrl-CS" w:eastAsia="zh-CN"/>
        </w:rPr>
      </w:pPr>
      <w:r w:rsidRPr="00FF1441">
        <w:rPr>
          <w:rFonts w:ascii="Verdana" w:eastAsia="SimSun" w:hAnsi="Verdana"/>
          <w:b/>
          <w:sz w:val="18"/>
          <w:szCs w:val="18"/>
          <w:lang w:val="sr-Cyrl-CS" w:eastAsia="zh-CN"/>
        </w:rPr>
        <w:t>* Акредитација програма је у току</w:t>
      </w:r>
    </w:p>
    <w:p w:rsidR="009819DA" w:rsidRPr="009819DA" w:rsidRDefault="009819DA" w:rsidP="00FF1441">
      <w:pPr>
        <w:spacing w:after="0" w:line="240" w:lineRule="auto"/>
        <w:jc w:val="both"/>
        <w:rPr>
          <w:rFonts w:ascii="Verdana" w:hAnsi="Verdana"/>
          <w:sz w:val="20"/>
          <w:szCs w:val="20"/>
        </w:rPr>
      </w:pPr>
    </w:p>
    <w:p w:rsidR="00AF5009" w:rsidRPr="00375927" w:rsidRDefault="00AF5009" w:rsidP="00AF5009">
      <w:pPr>
        <w:spacing w:after="0"/>
        <w:ind w:firstLine="720"/>
        <w:jc w:val="both"/>
        <w:rPr>
          <w:rFonts w:ascii="Verdana" w:hAnsi="Verdana"/>
          <w:sz w:val="20"/>
          <w:szCs w:val="20"/>
        </w:rPr>
      </w:pPr>
      <w:proofErr w:type="gramStart"/>
      <w:r w:rsidRPr="00375927">
        <w:rPr>
          <w:rFonts w:ascii="Verdana" w:hAnsi="Verdana"/>
          <w:sz w:val="20"/>
          <w:szCs w:val="20"/>
        </w:rPr>
        <w:lastRenderedPageBreak/>
        <w:t xml:space="preserve">Универзитет у Крагујевцу је објавио јединствен Конкурс за упис у прву </w:t>
      </w:r>
      <w:r w:rsidRPr="00375927">
        <w:rPr>
          <w:rFonts w:ascii="Verdana" w:hAnsi="Verdana"/>
          <w:sz w:val="20"/>
          <w:szCs w:val="20"/>
          <w:lang w:val="sr-Cyrl-CS"/>
        </w:rPr>
        <w:t>годину основних академских</w:t>
      </w:r>
      <w:r w:rsidRPr="00375927">
        <w:rPr>
          <w:rFonts w:ascii="Verdana" w:hAnsi="Verdana"/>
          <w:sz w:val="20"/>
          <w:szCs w:val="20"/>
        </w:rPr>
        <w:t xml:space="preserve">, интегрисаних академских и основних струковних </w:t>
      </w:r>
      <w:r w:rsidRPr="00375927">
        <w:rPr>
          <w:rFonts w:ascii="Verdana" w:hAnsi="Verdana"/>
          <w:sz w:val="20"/>
          <w:szCs w:val="20"/>
          <w:lang w:val="sr-Cyrl-CS"/>
        </w:rPr>
        <w:t>студија</w:t>
      </w:r>
      <w:r w:rsidRPr="00375927">
        <w:rPr>
          <w:rFonts w:ascii="Verdana" w:hAnsi="Verdana"/>
          <w:sz w:val="20"/>
          <w:szCs w:val="20"/>
        </w:rPr>
        <w:t xml:space="preserve">у дневном листу </w:t>
      </w:r>
      <w:r w:rsidR="009819DA" w:rsidRPr="00375927">
        <w:rPr>
          <w:rFonts w:ascii="Verdana" w:hAnsi="Verdana"/>
          <w:i/>
          <w:sz w:val="20"/>
          <w:szCs w:val="20"/>
        </w:rPr>
        <w:t>ПОЛИТИКА од 1.</w:t>
      </w:r>
      <w:proofErr w:type="gramEnd"/>
      <w:r w:rsidR="009819DA" w:rsidRPr="00375927">
        <w:rPr>
          <w:rFonts w:ascii="Verdana" w:hAnsi="Verdana"/>
          <w:i/>
          <w:sz w:val="20"/>
          <w:szCs w:val="20"/>
        </w:rPr>
        <w:t xml:space="preserve"> </w:t>
      </w:r>
      <w:proofErr w:type="gramStart"/>
      <w:r w:rsidR="009819DA" w:rsidRPr="00375927">
        <w:rPr>
          <w:rFonts w:ascii="Verdana" w:hAnsi="Verdana"/>
          <w:i/>
          <w:sz w:val="20"/>
          <w:szCs w:val="20"/>
        </w:rPr>
        <w:t>маја</w:t>
      </w:r>
      <w:proofErr w:type="gramEnd"/>
      <w:r w:rsidR="009819DA" w:rsidRPr="00375927">
        <w:rPr>
          <w:rFonts w:ascii="Verdana" w:hAnsi="Verdana"/>
          <w:i/>
          <w:sz w:val="20"/>
          <w:szCs w:val="20"/>
        </w:rPr>
        <w:t xml:space="preserve"> 2014</w:t>
      </w:r>
      <w:r w:rsidRPr="00375927">
        <w:rPr>
          <w:rFonts w:ascii="Verdana" w:hAnsi="Verdana"/>
          <w:i/>
          <w:sz w:val="20"/>
          <w:szCs w:val="20"/>
        </w:rPr>
        <w:t xml:space="preserve">. </w:t>
      </w:r>
      <w:proofErr w:type="gramStart"/>
      <w:r w:rsidRPr="00375927">
        <w:rPr>
          <w:rFonts w:ascii="Verdana" w:hAnsi="Verdana"/>
          <w:i/>
          <w:sz w:val="20"/>
          <w:szCs w:val="20"/>
        </w:rPr>
        <w:t>године</w:t>
      </w:r>
      <w:proofErr w:type="gramEnd"/>
      <w:r w:rsidRPr="00375927">
        <w:rPr>
          <w:rFonts w:ascii="Verdana" w:hAnsi="Verdana"/>
          <w:i/>
          <w:sz w:val="20"/>
          <w:szCs w:val="20"/>
        </w:rPr>
        <w:t>, као и на сајту Универзитета.</w:t>
      </w:r>
    </w:p>
    <w:p w:rsidR="00AF5009" w:rsidRPr="00B6052A" w:rsidRDefault="00AF5009" w:rsidP="00AF5009">
      <w:pPr>
        <w:spacing w:after="0"/>
        <w:ind w:firstLine="720"/>
        <w:jc w:val="both"/>
        <w:rPr>
          <w:rFonts w:ascii="Verdana" w:hAnsi="Verdana"/>
          <w:sz w:val="20"/>
          <w:szCs w:val="20"/>
        </w:rPr>
      </w:pPr>
      <w:r w:rsidRPr="00B6052A">
        <w:rPr>
          <w:rFonts w:ascii="Verdana" w:hAnsi="Verdana"/>
          <w:sz w:val="20"/>
          <w:szCs w:val="20"/>
        </w:rPr>
        <w:t xml:space="preserve">Конкурс за упис у прву </w:t>
      </w:r>
      <w:r w:rsidRPr="00B6052A">
        <w:rPr>
          <w:rFonts w:ascii="Verdana" w:hAnsi="Verdana"/>
          <w:sz w:val="20"/>
          <w:szCs w:val="20"/>
          <w:lang w:val="sr-Cyrl-CS"/>
        </w:rPr>
        <w:t xml:space="preserve">годину </w:t>
      </w:r>
      <w:r w:rsidRPr="00B6052A">
        <w:rPr>
          <w:rFonts w:ascii="Verdana" w:hAnsi="Verdana"/>
          <w:sz w:val="20"/>
          <w:szCs w:val="20"/>
        </w:rPr>
        <w:t xml:space="preserve">мастер </w:t>
      </w:r>
      <w:r w:rsidRPr="00B6052A">
        <w:rPr>
          <w:rFonts w:ascii="Verdana" w:hAnsi="Verdana"/>
          <w:sz w:val="20"/>
          <w:szCs w:val="20"/>
          <w:lang w:val="sr-Cyrl-CS"/>
        </w:rPr>
        <w:t>академских</w:t>
      </w:r>
      <w:r w:rsidRPr="00B6052A">
        <w:rPr>
          <w:rFonts w:ascii="Verdana" w:hAnsi="Verdana"/>
          <w:sz w:val="20"/>
          <w:szCs w:val="20"/>
        </w:rPr>
        <w:t xml:space="preserve"> и докторских </w:t>
      </w:r>
      <w:proofErr w:type="gramStart"/>
      <w:r w:rsidRPr="00B6052A">
        <w:rPr>
          <w:rFonts w:ascii="Verdana" w:hAnsi="Verdana"/>
          <w:sz w:val="20"/>
          <w:szCs w:val="20"/>
        </w:rPr>
        <w:t xml:space="preserve">академских  </w:t>
      </w:r>
      <w:r w:rsidRPr="00B6052A">
        <w:rPr>
          <w:rFonts w:ascii="Verdana" w:hAnsi="Verdana"/>
          <w:sz w:val="20"/>
          <w:szCs w:val="20"/>
          <w:lang w:val="sr-Cyrl-CS"/>
        </w:rPr>
        <w:t>студија</w:t>
      </w:r>
      <w:proofErr w:type="gramEnd"/>
      <w:r w:rsidR="009819DA" w:rsidRPr="00B6052A">
        <w:rPr>
          <w:rFonts w:ascii="Verdana" w:hAnsi="Verdana"/>
          <w:sz w:val="20"/>
          <w:szCs w:val="20"/>
        </w:rPr>
        <w:t xml:space="preserve"> </w:t>
      </w:r>
      <w:r w:rsidRPr="00B6052A">
        <w:rPr>
          <w:rFonts w:ascii="Verdana" w:hAnsi="Verdana"/>
          <w:sz w:val="20"/>
          <w:szCs w:val="20"/>
        </w:rPr>
        <w:t>објављен је на сајту Универзитета.</w:t>
      </w:r>
    </w:p>
    <w:p w:rsidR="00AF5009" w:rsidRPr="009819DA" w:rsidRDefault="00AF5009" w:rsidP="009819DA">
      <w:pPr>
        <w:pStyle w:val="Default"/>
        <w:ind w:firstLine="720"/>
        <w:jc w:val="both"/>
        <w:rPr>
          <w:rFonts w:ascii="Verdana" w:hAnsi="Verdana"/>
          <w:color w:val="auto"/>
          <w:sz w:val="20"/>
          <w:szCs w:val="20"/>
        </w:rPr>
      </w:pPr>
      <w:proofErr w:type="gramStart"/>
      <w:r w:rsidRPr="009819DA">
        <w:rPr>
          <w:rFonts w:ascii="Verdana" w:hAnsi="Verdana"/>
          <w:color w:val="auto"/>
          <w:sz w:val="20"/>
          <w:szCs w:val="20"/>
        </w:rPr>
        <w:t>Решењем Ректора Универзитета у Крагујевцу и</w:t>
      </w:r>
      <w:r w:rsidRPr="009819DA">
        <w:rPr>
          <w:rFonts w:ascii="Verdana" w:hAnsi="Verdana"/>
          <w:color w:val="auto"/>
          <w:sz w:val="20"/>
          <w:szCs w:val="20"/>
          <w:lang w:val="sr-Latn-CS"/>
        </w:rPr>
        <w:t xml:space="preserve">меновани су </w:t>
      </w:r>
      <w:r w:rsidRPr="009819DA">
        <w:rPr>
          <w:rFonts w:ascii="Verdana" w:hAnsi="Verdana"/>
          <w:color w:val="auto"/>
          <w:sz w:val="20"/>
          <w:szCs w:val="20"/>
          <w:lang w:val="sr-Cyrl-CS"/>
        </w:rPr>
        <w:t xml:space="preserve">председник и </w:t>
      </w:r>
      <w:r w:rsidRPr="009819DA">
        <w:rPr>
          <w:rFonts w:ascii="Verdana" w:hAnsi="Verdana"/>
          <w:color w:val="auto"/>
          <w:sz w:val="20"/>
          <w:szCs w:val="20"/>
          <w:lang w:val="sr-Latn-CS"/>
        </w:rPr>
        <w:t xml:space="preserve">чланови Универзитетске </w:t>
      </w:r>
      <w:r w:rsidRPr="009819DA">
        <w:rPr>
          <w:rFonts w:ascii="Verdana" w:hAnsi="Verdana"/>
          <w:color w:val="auto"/>
          <w:sz w:val="20"/>
          <w:szCs w:val="20"/>
          <w:lang w:val="sr-Cyrl-CS"/>
        </w:rPr>
        <w:t>комисиј</w:t>
      </w:r>
      <w:r w:rsidRPr="009819DA">
        <w:rPr>
          <w:rFonts w:ascii="Verdana" w:hAnsi="Verdana"/>
          <w:color w:val="auto"/>
          <w:sz w:val="20"/>
          <w:szCs w:val="20"/>
          <w:lang w:val="sr-Latn-CS"/>
        </w:rPr>
        <w:t>е</w:t>
      </w:r>
      <w:r w:rsidRPr="009819DA">
        <w:rPr>
          <w:rFonts w:ascii="Verdana" w:hAnsi="Verdana"/>
          <w:color w:val="auto"/>
          <w:sz w:val="20"/>
          <w:szCs w:val="20"/>
          <w:lang w:val="sr-Cyrl-CS"/>
        </w:rPr>
        <w:t xml:space="preserve"> за спровођење јавног Конкурса за упис студената у прву годину свих врста и нивоа студија за школску 201</w:t>
      </w:r>
      <w:r w:rsidR="009819DA" w:rsidRPr="009819DA">
        <w:rPr>
          <w:rFonts w:ascii="Verdana" w:hAnsi="Verdana"/>
          <w:color w:val="auto"/>
          <w:sz w:val="20"/>
          <w:szCs w:val="20"/>
        </w:rPr>
        <w:t>4</w:t>
      </w:r>
      <w:r w:rsidR="009819DA" w:rsidRPr="009819DA">
        <w:rPr>
          <w:rFonts w:ascii="Verdana" w:hAnsi="Verdana"/>
          <w:color w:val="auto"/>
          <w:sz w:val="20"/>
          <w:szCs w:val="20"/>
          <w:lang w:val="sr-Cyrl-CS"/>
        </w:rPr>
        <w:t>/201</w:t>
      </w:r>
      <w:r w:rsidR="009819DA" w:rsidRPr="009819DA">
        <w:rPr>
          <w:rFonts w:ascii="Verdana" w:hAnsi="Verdana"/>
          <w:color w:val="auto"/>
          <w:sz w:val="20"/>
          <w:szCs w:val="20"/>
        </w:rPr>
        <w:t>5</w:t>
      </w:r>
      <w:r w:rsidRPr="009819DA">
        <w:rPr>
          <w:rFonts w:ascii="Verdana" w:hAnsi="Verdana"/>
          <w:color w:val="auto"/>
          <w:sz w:val="20"/>
          <w:szCs w:val="20"/>
          <w:lang w:val="sr-Cyrl-CS"/>
        </w:rPr>
        <w:t>.</w:t>
      </w:r>
      <w:proofErr w:type="gramEnd"/>
      <w:r w:rsidRPr="009819DA">
        <w:rPr>
          <w:rFonts w:ascii="Verdana" w:hAnsi="Verdana"/>
          <w:color w:val="auto"/>
          <w:sz w:val="20"/>
          <w:szCs w:val="20"/>
          <w:lang w:val="sr-Cyrl-CS"/>
        </w:rPr>
        <w:t xml:space="preserve"> годину, на Универзитету у Крагујевцу</w:t>
      </w:r>
      <w:r w:rsidRPr="009819DA">
        <w:rPr>
          <w:rFonts w:ascii="Verdana" w:hAnsi="Verdana"/>
          <w:color w:val="auto"/>
          <w:sz w:val="20"/>
          <w:szCs w:val="20"/>
        </w:rPr>
        <w:t xml:space="preserve">. </w:t>
      </w:r>
    </w:p>
    <w:p w:rsidR="00AF5009" w:rsidRPr="009819DA" w:rsidRDefault="00AF5009" w:rsidP="009819DA">
      <w:pPr>
        <w:pStyle w:val="Default"/>
        <w:ind w:firstLine="720"/>
        <w:jc w:val="both"/>
        <w:rPr>
          <w:rFonts w:ascii="Verdana" w:hAnsi="Verdana"/>
          <w:color w:val="auto"/>
          <w:sz w:val="20"/>
          <w:szCs w:val="20"/>
          <w:lang w:val="ru-RU"/>
        </w:rPr>
      </w:pPr>
      <w:proofErr w:type="gramStart"/>
      <w:r w:rsidRPr="009819DA">
        <w:rPr>
          <w:rFonts w:ascii="Verdana" w:hAnsi="Verdana"/>
          <w:color w:val="auto"/>
          <w:sz w:val="20"/>
          <w:szCs w:val="20"/>
        </w:rPr>
        <w:t xml:space="preserve">Универзитетска комисија је </w:t>
      </w:r>
      <w:r w:rsidRPr="009819DA">
        <w:rPr>
          <w:rFonts w:ascii="Verdana" w:hAnsi="Verdana"/>
          <w:color w:val="auto"/>
          <w:sz w:val="20"/>
          <w:szCs w:val="20"/>
          <w:lang w:val="sr-Cyrl-CS"/>
        </w:rPr>
        <w:t>спрове</w:t>
      </w:r>
      <w:r w:rsidRPr="009819DA">
        <w:rPr>
          <w:rFonts w:ascii="Verdana" w:hAnsi="Verdana"/>
          <w:color w:val="auto"/>
          <w:sz w:val="20"/>
          <w:szCs w:val="20"/>
        </w:rPr>
        <w:t>ла</w:t>
      </w:r>
      <w:r w:rsidRPr="009819DA">
        <w:rPr>
          <w:rFonts w:ascii="Verdana" w:hAnsi="Verdana"/>
          <w:color w:val="auto"/>
          <w:sz w:val="20"/>
          <w:szCs w:val="20"/>
          <w:lang w:val="sr-Cyrl-CS"/>
        </w:rPr>
        <w:t xml:space="preserve"> поступак јавног Конкурса за упис студената у прв</w:t>
      </w:r>
      <w:r w:rsidR="009819DA" w:rsidRPr="009819DA">
        <w:rPr>
          <w:rFonts w:ascii="Verdana" w:hAnsi="Verdana"/>
          <w:color w:val="auto"/>
          <w:sz w:val="20"/>
          <w:szCs w:val="20"/>
          <w:lang w:val="sr-Cyrl-CS"/>
        </w:rPr>
        <w:t>у годину студија за школску 201</w:t>
      </w:r>
      <w:r w:rsidR="009819DA" w:rsidRPr="009819DA">
        <w:rPr>
          <w:rFonts w:ascii="Verdana" w:hAnsi="Verdana"/>
          <w:color w:val="auto"/>
          <w:sz w:val="20"/>
          <w:szCs w:val="20"/>
        </w:rPr>
        <w:t>4</w:t>
      </w:r>
      <w:r w:rsidRPr="009819DA">
        <w:rPr>
          <w:rFonts w:ascii="Verdana" w:hAnsi="Verdana"/>
          <w:color w:val="auto"/>
          <w:sz w:val="20"/>
          <w:szCs w:val="20"/>
          <w:lang w:val="sr-Cyrl-CS"/>
        </w:rPr>
        <w:t>/201</w:t>
      </w:r>
      <w:r w:rsidR="009819DA" w:rsidRPr="009819DA">
        <w:rPr>
          <w:rFonts w:ascii="Verdana" w:hAnsi="Verdana"/>
          <w:color w:val="auto"/>
          <w:sz w:val="20"/>
          <w:szCs w:val="20"/>
        </w:rPr>
        <w:t>5</w:t>
      </w:r>
      <w:r w:rsidRPr="009819DA">
        <w:rPr>
          <w:rFonts w:ascii="Verdana" w:hAnsi="Verdana"/>
          <w:color w:val="auto"/>
          <w:sz w:val="20"/>
          <w:szCs w:val="20"/>
          <w:lang w:val="sr-Cyrl-CS"/>
        </w:rPr>
        <w:t>.</w:t>
      </w:r>
      <w:proofErr w:type="gramEnd"/>
      <w:r w:rsidRPr="009819DA">
        <w:rPr>
          <w:rFonts w:ascii="Verdana" w:hAnsi="Verdana"/>
          <w:color w:val="auto"/>
          <w:sz w:val="20"/>
          <w:szCs w:val="20"/>
          <w:lang w:val="sr-Cyrl-CS"/>
        </w:rPr>
        <w:t xml:space="preserve"> годину, на Универзитету у Крагујевцу, у складу са законом, Статутом и актима Универзитета, к</w:t>
      </w:r>
      <w:r w:rsidRPr="009819DA">
        <w:rPr>
          <w:rFonts w:ascii="Verdana" w:hAnsi="Verdana"/>
          <w:color w:val="auto"/>
          <w:sz w:val="20"/>
          <w:szCs w:val="20"/>
          <w:lang w:val="ru-RU"/>
        </w:rPr>
        <w:t>оординира</w:t>
      </w:r>
      <w:r w:rsidRPr="009819DA">
        <w:rPr>
          <w:rFonts w:ascii="Verdana" w:hAnsi="Verdana"/>
          <w:color w:val="auto"/>
          <w:sz w:val="20"/>
          <w:szCs w:val="20"/>
        </w:rPr>
        <w:t>ла је</w:t>
      </w:r>
      <w:r w:rsidRPr="009819DA">
        <w:rPr>
          <w:rFonts w:ascii="Verdana" w:hAnsi="Verdana"/>
          <w:color w:val="auto"/>
          <w:sz w:val="20"/>
          <w:szCs w:val="20"/>
          <w:lang w:val="ru-RU"/>
        </w:rPr>
        <w:t xml:space="preserve"> рад</w:t>
      </w:r>
      <w:r w:rsidR="009819DA" w:rsidRPr="009819DA">
        <w:rPr>
          <w:rFonts w:ascii="Verdana" w:hAnsi="Verdana"/>
          <w:color w:val="auto"/>
          <w:sz w:val="20"/>
          <w:szCs w:val="20"/>
        </w:rPr>
        <w:t>ом</w:t>
      </w:r>
      <w:r w:rsidRPr="009819DA">
        <w:rPr>
          <w:rFonts w:ascii="Verdana" w:hAnsi="Verdana"/>
          <w:color w:val="auto"/>
          <w:sz w:val="20"/>
          <w:szCs w:val="20"/>
          <w:lang w:val="ru-RU"/>
        </w:rPr>
        <w:t xml:space="preserve"> комисија </w:t>
      </w:r>
      <w:r w:rsidR="009819DA" w:rsidRPr="009819DA">
        <w:rPr>
          <w:rFonts w:ascii="Verdana" w:hAnsi="Verdana"/>
          <w:color w:val="auto"/>
          <w:sz w:val="20"/>
          <w:szCs w:val="20"/>
        </w:rPr>
        <w:t xml:space="preserve">за упис по </w:t>
      </w:r>
      <w:r w:rsidRPr="009819DA">
        <w:rPr>
          <w:rFonts w:ascii="Verdana" w:hAnsi="Verdana"/>
          <w:color w:val="auto"/>
          <w:sz w:val="20"/>
          <w:szCs w:val="20"/>
          <w:lang w:val="ru-RU"/>
        </w:rPr>
        <w:t>факултет</w:t>
      </w:r>
      <w:r w:rsidR="009819DA" w:rsidRPr="009819DA">
        <w:rPr>
          <w:rFonts w:ascii="Verdana" w:hAnsi="Verdana"/>
          <w:color w:val="auto"/>
          <w:sz w:val="20"/>
          <w:szCs w:val="20"/>
        </w:rPr>
        <w:t>има</w:t>
      </w:r>
      <w:r w:rsidRPr="009819DA">
        <w:rPr>
          <w:rFonts w:ascii="Verdana" w:hAnsi="Verdana"/>
          <w:color w:val="auto"/>
          <w:sz w:val="20"/>
          <w:szCs w:val="20"/>
          <w:lang w:val="ru-RU"/>
        </w:rPr>
        <w:t>, да</w:t>
      </w:r>
      <w:r w:rsidRPr="009819DA">
        <w:rPr>
          <w:rFonts w:ascii="Verdana" w:hAnsi="Verdana"/>
          <w:color w:val="auto"/>
          <w:sz w:val="20"/>
          <w:szCs w:val="20"/>
        </w:rPr>
        <w:t xml:space="preserve">вала </w:t>
      </w:r>
      <w:r w:rsidRPr="009819DA">
        <w:rPr>
          <w:rFonts w:ascii="Verdana" w:hAnsi="Verdana"/>
          <w:color w:val="auto"/>
          <w:sz w:val="20"/>
          <w:szCs w:val="20"/>
          <w:lang w:val="ru-RU"/>
        </w:rPr>
        <w:t>ближа упутства за спровођење поступка јавног</w:t>
      </w:r>
      <w:r w:rsidRPr="009819DA">
        <w:rPr>
          <w:rFonts w:ascii="Verdana" w:hAnsi="Verdana"/>
          <w:color w:val="auto"/>
          <w:sz w:val="20"/>
          <w:szCs w:val="20"/>
        </w:rPr>
        <w:t xml:space="preserve"> </w:t>
      </w:r>
      <w:r w:rsidRPr="009819DA">
        <w:rPr>
          <w:rFonts w:ascii="Verdana" w:hAnsi="Verdana"/>
          <w:color w:val="auto"/>
          <w:sz w:val="20"/>
          <w:szCs w:val="20"/>
          <w:lang w:val="ru-RU"/>
        </w:rPr>
        <w:t>конкурса</w:t>
      </w:r>
      <w:r w:rsidRPr="009819DA">
        <w:rPr>
          <w:rFonts w:ascii="Verdana" w:hAnsi="Verdana"/>
          <w:color w:val="auto"/>
          <w:sz w:val="20"/>
          <w:szCs w:val="20"/>
        </w:rPr>
        <w:t>,</w:t>
      </w:r>
      <w:r w:rsidRPr="009819DA">
        <w:rPr>
          <w:rFonts w:ascii="Verdana" w:hAnsi="Verdana"/>
          <w:color w:val="auto"/>
          <w:sz w:val="20"/>
          <w:szCs w:val="20"/>
          <w:lang w:val="ru-RU"/>
        </w:rPr>
        <w:t xml:space="preserve"> врши</w:t>
      </w:r>
      <w:r w:rsidRPr="009819DA">
        <w:rPr>
          <w:rFonts w:ascii="Verdana" w:hAnsi="Verdana"/>
          <w:color w:val="auto"/>
          <w:sz w:val="20"/>
          <w:szCs w:val="20"/>
        </w:rPr>
        <w:t>ла</w:t>
      </w:r>
      <w:r w:rsidRPr="009819DA">
        <w:rPr>
          <w:rFonts w:ascii="Verdana" w:hAnsi="Verdana"/>
          <w:color w:val="auto"/>
          <w:sz w:val="20"/>
          <w:szCs w:val="20"/>
          <w:lang w:val="ru-RU"/>
        </w:rPr>
        <w:t xml:space="preserve"> контролу рада </w:t>
      </w:r>
      <w:r w:rsidRPr="009819DA">
        <w:rPr>
          <w:rFonts w:ascii="Verdana" w:hAnsi="Verdana"/>
          <w:color w:val="auto"/>
          <w:sz w:val="20"/>
          <w:szCs w:val="20"/>
        </w:rPr>
        <w:t xml:space="preserve">комисија факултета </w:t>
      </w:r>
      <w:r w:rsidRPr="009819DA">
        <w:rPr>
          <w:rFonts w:ascii="Verdana" w:hAnsi="Verdana"/>
          <w:color w:val="auto"/>
          <w:sz w:val="20"/>
          <w:szCs w:val="20"/>
          <w:lang w:val="ru-RU"/>
        </w:rPr>
        <w:t>и да</w:t>
      </w:r>
      <w:r w:rsidRPr="009819DA">
        <w:rPr>
          <w:rFonts w:ascii="Verdana" w:hAnsi="Verdana"/>
          <w:color w:val="auto"/>
          <w:sz w:val="20"/>
          <w:szCs w:val="20"/>
        </w:rPr>
        <w:t>вала</w:t>
      </w:r>
      <w:r w:rsidRPr="009819DA">
        <w:rPr>
          <w:rFonts w:ascii="Verdana" w:hAnsi="Verdana"/>
          <w:color w:val="auto"/>
          <w:sz w:val="20"/>
          <w:szCs w:val="20"/>
          <w:lang w:val="ru-RU"/>
        </w:rPr>
        <w:t xml:space="preserve"> саопштења за јавност у вези са јавним конкурсом. </w:t>
      </w:r>
    </w:p>
    <w:p w:rsidR="00AF5009" w:rsidRPr="009819DA" w:rsidRDefault="00AF5009" w:rsidP="009819DA">
      <w:pPr>
        <w:spacing w:after="0" w:line="240" w:lineRule="auto"/>
        <w:ind w:firstLine="720"/>
        <w:jc w:val="both"/>
        <w:rPr>
          <w:rFonts w:ascii="Verdana" w:hAnsi="Verdana"/>
          <w:sz w:val="20"/>
          <w:szCs w:val="20"/>
        </w:rPr>
      </w:pPr>
      <w:proofErr w:type="gramStart"/>
      <w:r w:rsidRPr="009819DA">
        <w:rPr>
          <w:rFonts w:ascii="Verdana" w:hAnsi="Verdana"/>
          <w:sz w:val="20"/>
          <w:szCs w:val="20"/>
        </w:rPr>
        <w:t xml:space="preserve">Након завршеног првог и другог уписног рока за </w:t>
      </w:r>
      <w:r w:rsidRPr="009819DA">
        <w:rPr>
          <w:rFonts w:ascii="Verdana" w:hAnsi="Verdana"/>
          <w:sz w:val="20"/>
          <w:szCs w:val="20"/>
          <w:lang w:val="sr-Cyrl-CS"/>
        </w:rPr>
        <w:t>упис у прву годину основних академских</w:t>
      </w:r>
      <w:r w:rsidRPr="009819DA">
        <w:rPr>
          <w:rFonts w:ascii="Verdana" w:hAnsi="Verdana"/>
          <w:sz w:val="20"/>
          <w:szCs w:val="20"/>
        </w:rPr>
        <w:t xml:space="preserve">, интегрисаних академских и основних струковних </w:t>
      </w:r>
      <w:r w:rsidR="009819DA" w:rsidRPr="009819DA">
        <w:rPr>
          <w:rFonts w:ascii="Verdana" w:hAnsi="Verdana"/>
          <w:sz w:val="20"/>
          <w:szCs w:val="20"/>
          <w:lang w:val="sr-Cyrl-CS"/>
        </w:rPr>
        <w:t>студија за школску 201</w:t>
      </w:r>
      <w:r w:rsidR="009819DA" w:rsidRPr="009819DA">
        <w:rPr>
          <w:rFonts w:ascii="Verdana" w:hAnsi="Verdana"/>
          <w:sz w:val="20"/>
          <w:szCs w:val="20"/>
        </w:rPr>
        <w:t>4</w:t>
      </w:r>
      <w:r w:rsidRPr="009819DA">
        <w:rPr>
          <w:rFonts w:ascii="Verdana" w:hAnsi="Verdana"/>
          <w:sz w:val="20"/>
          <w:szCs w:val="20"/>
          <w:lang w:val="sr-Cyrl-CS"/>
        </w:rPr>
        <w:t>/201</w:t>
      </w:r>
      <w:r w:rsidR="009819DA" w:rsidRPr="009819DA">
        <w:rPr>
          <w:rFonts w:ascii="Verdana" w:hAnsi="Verdana"/>
          <w:sz w:val="20"/>
          <w:szCs w:val="20"/>
        </w:rPr>
        <w:t>5</w:t>
      </w:r>
      <w:r w:rsidRPr="009819DA">
        <w:rPr>
          <w:rFonts w:ascii="Verdana" w:hAnsi="Verdana"/>
          <w:sz w:val="20"/>
          <w:szCs w:val="20"/>
          <w:lang w:val="sr-Cyrl-CS"/>
        </w:rPr>
        <w:t>.</w:t>
      </w:r>
      <w:proofErr w:type="gramEnd"/>
      <w:r w:rsidRPr="009819DA">
        <w:rPr>
          <w:rFonts w:ascii="Verdana" w:hAnsi="Verdana"/>
          <w:sz w:val="20"/>
          <w:szCs w:val="20"/>
          <w:lang w:val="sr-Cyrl-CS"/>
        </w:rPr>
        <w:t xml:space="preserve"> годину</w:t>
      </w:r>
      <w:r w:rsidRPr="009819DA">
        <w:rPr>
          <w:rFonts w:ascii="Verdana" w:hAnsi="Verdana"/>
          <w:sz w:val="20"/>
          <w:szCs w:val="20"/>
        </w:rPr>
        <w:t xml:space="preserve">, Универзитетска комисија је сачинила </w:t>
      </w:r>
      <w:r w:rsidRPr="009819DA">
        <w:rPr>
          <w:rFonts w:ascii="Verdana" w:hAnsi="Verdana"/>
          <w:sz w:val="20"/>
          <w:szCs w:val="20"/>
          <w:lang w:val="ru-RU"/>
        </w:rPr>
        <w:t xml:space="preserve">јединствен </w:t>
      </w:r>
      <w:r w:rsidRPr="009819DA">
        <w:rPr>
          <w:rFonts w:ascii="Verdana" w:hAnsi="Verdana"/>
          <w:sz w:val="20"/>
          <w:szCs w:val="20"/>
        </w:rPr>
        <w:t>И</w:t>
      </w:r>
      <w:r w:rsidRPr="009819DA">
        <w:rPr>
          <w:rFonts w:ascii="Verdana" w:hAnsi="Verdana"/>
          <w:sz w:val="20"/>
          <w:szCs w:val="20"/>
          <w:lang w:val="ru-RU"/>
        </w:rPr>
        <w:t xml:space="preserve">звештај о </w:t>
      </w:r>
      <w:r w:rsidRPr="009819DA">
        <w:rPr>
          <w:rFonts w:ascii="Verdana" w:hAnsi="Verdana"/>
          <w:sz w:val="20"/>
          <w:szCs w:val="20"/>
        </w:rPr>
        <w:t xml:space="preserve">резултатима </w:t>
      </w:r>
      <w:r w:rsidRPr="009819DA">
        <w:rPr>
          <w:rFonts w:ascii="Verdana" w:hAnsi="Verdana"/>
          <w:sz w:val="20"/>
          <w:szCs w:val="20"/>
          <w:lang w:val="ru-RU"/>
        </w:rPr>
        <w:t>упис</w:t>
      </w:r>
      <w:r w:rsidRPr="009819DA">
        <w:rPr>
          <w:rFonts w:ascii="Verdana" w:hAnsi="Verdana"/>
          <w:sz w:val="20"/>
          <w:szCs w:val="20"/>
        </w:rPr>
        <w:t xml:space="preserve">а и исти доставила </w:t>
      </w:r>
      <w:r w:rsidRPr="009819DA">
        <w:rPr>
          <w:rFonts w:ascii="Verdana" w:hAnsi="Verdana"/>
          <w:sz w:val="20"/>
          <w:szCs w:val="20"/>
          <w:lang w:val="ru-RU"/>
        </w:rPr>
        <w:t xml:space="preserve">Сенату Универзитета </w:t>
      </w:r>
      <w:r w:rsidRPr="009819DA">
        <w:rPr>
          <w:rFonts w:ascii="Verdana" w:hAnsi="Verdana"/>
          <w:sz w:val="20"/>
          <w:szCs w:val="20"/>
        </w:rPr>
        <w:t>у Крагујевцу, који је Извешта</w:t>
      </w:r>
      <w:r w:rsidR="009819DA" w:rsidRPr="009819DA">
        <w:rPr>
          <w:rFonts w:ascii="Verdana" w:hAnsi="Verdana"/>
          <w:sz w:val="20"/>
          <w:szCs w:val="20"/>
        </w:rPr>
        <w:t>ј усвојио на седници одржаној 30</w:t>
      </w:r>
      <w:r w:rsidRPr="009819DA">
        <w:rPr>
          <w:rFonts w:ascii="Verdana" w:hAnsi="Verdana"/>
          <w:sz w:val="20"/>
          <w:szCs w:val="20"/>
        </w:rPr>
        <w:t>.10.201</w:t>
      </w:r>
      <w:r w:rsidR="009819DA" w:rsidRPr="009819DA">
        <w:rPr>
          <w:rFonts w:ascii="Verdana" w:hAnsi="Verdana"/>
          <w:sz w:val="20"/>
          <w:szCs w:val="20"/>
        </w:rPr>
        <w:t>4</w:t>
      </w:r>
      <w:r w:rsidRPr="009819DA">
        <w:rPr>
          <w:rFonts w:ascii="Verdana" w:hAnsi="Verdana"/>
          <w:sz w:val="20"/>
          <w:szCs w:val="20"/>
        </w:rPr>
        <w:t xml:space="preserve">. </w:t>
      </w:r>
      <w:proofErr w:type="gramStart"/>
      <w:r w:rsidRPr="009819DA">
        <w:rPr>
          <w:rFonts w:ascii="Verdana" w:hAnsi="Verdana"/>
          <w:sz w:val="20"/>
          <w:szCs w:val="20"/>
        </w:rPr>
        <w:t>године</w:t>
      </w:r>
      <w:proofErr w:type="gramEnd"/>
      <w:r w:rsidRPr="009819DA">
        <w:rPr>
          <w:rFonts w:ascii="Verdana" w:hAnsi="Verdana"/>
          <w:sz w:val="20"/>
          <w:szCs w:val="20"/>
        </w:rPr>
        <w:t>.</w:t>
      </w:r>
    </w:p>
    <w:p w:rsidR="00AF5009" w:rsidRPr="009819DA" w:rsidRDefault="00AF5009" w:rsidP="009819DA">
      <w:pPr>
        <w:spacing w:after="0" w:line="240" w:lineRule="auto"/>
        <w:ind w:firstLine="720"/>
        <w:jc w:val="both"/>
        <w:rPr>
          <w:rFonts w:ascii="Verdana" w:hAnsi="Verdana"/>
          <w:sz w:val="20"/>
          <w:szCs w:val="20"/>
          <w:lang w:val="ru-RU"/>
        </w:rPr>
      </w:pPr>
      <w:proofErr w:type="gramStart"/>
      <w:r w:rsidRPr="009819DA">
        <w:rPr>
          <w:rFonts w:ascii="Verdana" w:hAnsi="Verdana"/>
          <w:sz w:val="20"/>
          <w:szCs w:val="20"/>
        </w:rPr>
        <w:t>Универзитетска к</w:t>
      </w:r>
      <w:r w:rsidRPr="009819DA">
        <w:rPr>
          <w:rFonts w:ascii="Verdana" w:hAnsi="Verdana"/>
          <w:sz w:val="20"/>
          <w:szCs w:val="20"/>
          <w:lang w:val="ru-RU"/>
        </w:rPr>
        <w:t xml:space="preserve">омисија је </w:t>
      </w:r>
      <w:r w:rsidRPr="009819DA">
        <w:rPr>
          <w:rFonts w:ascii="Verdana" w:hAnsi="Verdana"/>
          <w:sz w:val="20"/>
          <w:szCs w:val="20"/>
        </w:rPr>
        <w:t xml:space="preserve">након завршеног уписа студената на мастер академске и докторске академске студије сачинила Извештај </w:t>
      </w:r>
      <w:r w:rsidRPr="009819DA">
        <w:rPr>
          <w:rFonts w:ascii="Verdana" w:eastAsia="Times New Roman" w:hAnsi="Verdana"/>
          <w:sz w:val="20"/>
          <w:szCs w:val="20"/>
        </w:rPr>
        <w:t>о резултима уписа студената у прву годину на мастер академских и докторских академских студија на факултетима Универзитета у Крагујевцу у школској 201</w:t>
      </w:r>
      <w:r w:rsidR="009819DA" w:rsidRPr="009819DA">
        <w:rPr>
          <w:rFonts w:ascii="Verdana" w:eastAsia="Times New Roman" w:hAnsi="Verdana"/>
          <w:sz w:val="20"/>
          <w:szCs w:val="20"/>
        </w:rPr>
        <w:t>4</w:t>
      </w:r>
      <w:r w:rsidRPr="009819DA">
        <w:rPr>
          <w:rFonts w:ascii="Verdana" w:eastAsia="Times New Roman" w:hAnsi="Verdana"/>
          <w:sz w:val="20"/>
          <w:szCs w:val="20"/>
        </w:rPr>
        <w:t>/201</w:t>
      </w:r>
      <w:r w:rsidR="009819DA" w:rsidRPr="009819DA">
        <w:rPr>
          <w:rFonts w:ascii="Verdana" w:eastAsia="Times New Roman" w:hAnsi="Verdana"/>
          <w:sz w:val="20"/>
          <w:szCs w:val="20"/>
        </w:rPr>
        <w:t>5</w:t>
      </w:r>
      <w:r w:rsidRPr="009819DA">
        <w:rPr>
          <w:rFonts w:ascii="Verdana" w:eastAsia="Times New Roman" w:hAnsi="Verdana"/>
          <w:sz w:val="20"/>
          <w:szCs w:val="20"/>
        </w:rPr>
        <w:t>.</w:t>
      </w:r>
      <w:proofErr w:type="gramEnd"/>
      <w:r w:rsidRPr="009819DA">
        <w:rPr>
          <w:rFonts w:ascii="Verdana" w:eastAsia="Times New Roman" w:hAnsi="Verdana"/>
          <w:sz w:val="20"/>
          <w:szCs w:val="20"/>
        </w:rPr>
        <w:t xml:space="preserve"> </w:t>
      </w:r>
      <w:proofErr w:type="gramStart"/>
      <w:r w:rsidRPr="009819DA">
        <w:rPr>
          <w:rFonts w:ascii="Verdana" w:eastAsia="Times New Roman" w:hAnsi="Verdana"/>
          <w:sz w:val="20"/>
          <w:szCs w:val="20"/>
        </w:rPr>
        <w:t>години</w:t>
      </w:r>
      <w:proofErr w:type="gramEnd"/>
      <w:r w:rsidRPr="009819DA">
        <w:rPr>
          <w:rFonts w:ascii="Verdana" w:hAnsi="Verdana"/>
          <w:sz w:val="20"/>
          <w:szCs w:val="20"/>
        </w:rPr>
        <w:t xml:space="preserve">, који је </w:t>
      </w:r>
      <w:r w:rsidRPr="009819DA">
        <w:rPr>
          <w:rFonts w:ascii="Verdana" w:hAnsi="Verdana"/>
          <w:sz w:val="20"/>
          <w:szCs w:val="20"/>
          <w:lang w:val="ru-RU"/>
        </w:rPr>
        <w:t>достав</w:t>
      </w:r>
      <w:r w:rsidRPr="009819DA">
        <w:rPr>
          <w:rFonts w:ascii="Verdana" w:hAnsi="Verdana"/>
          <w:sz w:val="20"/>
          <w:szCs w:val="20"/>
        </w:rPr>
        <w:t xml:space="preserve">љен </w:t>
      </w:r>
      <w:r w:rsidRPr="009819DA">
        <w:rPr>
          <w:rFonts w:ascii="Verdana" w:hAnsi="Verdana"/>
          <w:sz w:val="20"/>
          <w:szCs w:val="20"/>
          <w:lang w:val="ru-RU"/>
        </w:rPr>
        <w:t xml:space="preserve">Сенату Универзитета </w:t>
      </w:r>
      <w:r w:rsidRPr="009819DA">
        <w:rPr>
          <w:rFonts w:ascii="Verdana" w:hAnsi="Verdana"/>
          <w:sz w:val="20"/>
          <w:szCs w:val="20"/>
        </w:rPr>
        <w:t>у Крагујевцу. На седници одржаној 2</w:t>
      </w:r>
      <w:r w:rsidR="009819DA" w:rsidRPr="009819DA">
        <w:rPr>
          <w:rFonts w:ascii="Verdana" w:hAnsi="Verdana"/>
          <w:sz w:val="20"/>
          <w:szCs w:val="20"/>
        </w:rPr>
        <w:t>5.12.2014</w:t>
      </w:r>
      <w:r w:rsidRPr="009819DA">
        <w:rPr>
          <w:rFonts w:ascii="Verdana" w:hAnsi="Verdana"/>
          <w:sz w:val="20"/>
          <w:szCs w:val="20"/>
        </w:rPr>
        <w:t xml:space="preserve">. </w:t>
      </w:r>
      <w:proofErr w:type="gramStart"/>
      <w:r w:rsidRPr="009819DA">
        <w:rPr>
          <w:rFonts w:ascii="Verdana" w:hAnsi="Verdana"/>
          <w:sz w:val="20"/>
          <w:szCs w:val="20"/>
        </w:rPr>
        <w:t>године</w:t>
      </w:r>
      <w:proofErr w:type="gramEnd"/>
      <w:r w:rsidRPr="009819DA">
        <w:rPr>
          <w:rFonts w:ascii="Verdana" w:hAnsi="Verdana"/>
          <w:sz w:val="20"/>
          <w:szCs w:val="20"/>
        </w:rPr>
        <w:t>, Сенат је усвојио поднети Извештај.</w:t>
      </w:r>
    </w:p>
    <w:p w:rsidR="00AF5009" w:rsidRPr="00316427" w:rsidRDefault="00AF5009" w:rsidP="00AF5009">
      <w:pPr>
        <w:spacing w:after="0" w:line="240" w:lineRule="auto"/>
        <w:jc w:val="both"/>
        <w:rPr>
          <w:rFonts w:ascii="Verdana" w:hAnsi="Verdana"/>
          <w:b/>
          <w:i/>
          <w:color w:val="FF0000"/>
          <w:sz w:val="20"/>
          <w:szCs w:val="20"/>
        </w:rPr>
      </w:pPr>
    </w:p>
    <w:p w:rsidR="00AF5009" w:rsidRPr="00B26B86" w:rsidRDefault="00AF5009" w:rsidP="00AF5009">
      <w:pPr>
        <w:rPr>
          <w:rFonts w:ascii="Verdana" w:hAnsi="Verdana"/>
          <w:b/>
          <w:i/>
          <w:sz w:val="20"/>
          <w:szCs w:val="20"/>
          <w:lang w:val="sr-Cyrl-CS"/>
        </w:rPr>
      </w:pPr>
      <w:r w:rsidRPr="00B26B86">
        <w:rPr>
          <w:rFonts w:ascii="Verdana" w:hAnsi="Verdana"/>
          <w:b/>
          <w:i/>
          <w:sz w:val="20"/>
          <w:szCs w:val="20"/>
          <w:lang w:val="sr-Cyrl-CS"/>
        </w:rPr>
        <w:t>2.1 Упис на основне академске, интегрисане академске и основне струковне студије</w:t>
      </w:r>
    </w:p>
    <w:p w:rsidR="00AF5009" w:rsidRPr="00B26B86" w:rsidRDefault="00AF5009" w:rsidP="00B26B86">
      <w:pPr>
        <w:spacing w:after="0" w:line="240" w:lineRule="auto"/>
        <w:ind w:firstLine="720"/>
        <w:jc w:val="both"/>
        <w:rPr>
          <w:rFonts w:ascii="Verdana" w:hAnsi="Verdana"/>
          <w:sz w:val="20"/>
          <w:szCs w:val="20"/>
          <w:lang w:val="sr-Cyrl-CS"/>
        </w:rPr>
      </w:pPr>
      <w:r w:rsidRPr="00B26B86">
        <w:rPr>
          <w:rFonts w:ascii="Verdana" w:hAnsi="Verdana"/>
          <w:sz w:val="20"/>
          <w:szCs w:val="20"/>
          <w:lang w:val="sr-Cyrl-CS"/>
        </w:rPr>
        <w:t>У складу са донетом Одлуком</w:t>
      </w:r>
      <w:r w:rsidR="00FF1441" w:rsidRPr="00B26B86">
        <w:rPr>
          <w:rFonts w:ascii="Verdana" w:hAnsi="Verdana"/>
          <w:sz w:val="20"/>
          <w:szCs w:val="20"/>
        </w:rPr>
        <w:t xml:space="preserve"> Сената</w:t>
      </w:r>
      <w:r w:rsidRPr="00B26B86">
        <w:rPr>
          <w:rFonts w:ascii="Verdana" w:hAnsi="Verdana"/>
          <w:sz w:val="20"/>
          <w:szCs w:val="20"/>
          <w:lang w:val="sr-Cyrl-CS"/>
        </w:rPr>
        <w:t xml:space="preserve">, Универзитет у Крагујевцу је за упис у прву годину основних академских </w:t>
      </w:r>
      <w:r w:rsidRPr="00B26B86">
        <w:rPr>
          <w:rFonts w:ascii="Verdana" w:hAnsi="Verdana"/>
          <w:sz w:val="20"/>
          <w:szCs w:val="20"/>
        </w:rPr>
        <w:t xml:space="preserve">и интегрисаних академских </w:t>
      </w:r>
      <w:r w:rsidRPr="00B26B86">
        <w:rPr>
          <w:rFonts w:ascii="Verdana" w:hAnsi="Verdana"/>
          <w:sz w:val="20"/>
          <w:szCs w:val="20"/>
          <w:lang w:val="sr-Cyrl-CS"/>
        </w:rPr>
        <w:t>студија утврдио укупан број студената</w:t>
      </w:r>
      <w:r w:rsidRPr="00B26B86">
        <w:rPr>
          <w:rFonts w:ascii="Verdana" w:hAnsi="Verdana"/>
          <w:sz w:val="20"/>
          <w:szCs w:val="20"/>
        </w:rPr>
        <w:t>, односно</w:t>
      </w:r>
      <w:r w:rsidRPr="00B26B86">
        <w:rPr>
          <w:rFonts w:ascii="Verdana" w:hAnsi="Verdana"/>
          <w:sz w:val="20"/>
          <w:szCs w:val="20"/>
          <w:lang w:val="sr-Cyrl-CS"/>
        </w:rPr>
        <w:t xml:space="preserve"> </w:t>
      </w:r>
      <w:r w:rsidRPr="00B26B86">
        <w:rPr>
          <w:rFonts w:ascii="Verdana" w:eastAsia="MS Mincho" w:hAnsi="Verdana"/>
          <w:sz w:val="20"/>
          <w:szCs w:val="20"/>
          <w:lang w:val="sr-Cyrl-CS"/>
        </w:rPr>
        <w:t>2</w:t>
      </w:r>
      <w:r w:rsidRPr="00B26B86">
        <w:rPr>
          <w:rFonts w:ascii="Verdana" w:eastAsia="MS Mincho" w:hAnsi="Verdana"/>
          <w:sz w:val="20"/>
          <w:szCs w:val="20"/>
        </w:rPr>
        <w:t>2</w:t>
      </w:r>
      <w:r w:rsidR="00FF1441" w:rsidRPr="00B26B86">
        <w:rPr>
          <w:rFonts w:ascii="Verdana" w:eastAsia="MS Mincho" w:hAnsi="Verdana"/>
          <w:sz w:val="20"/>
          <w:szCs w:val="20"/>
        </w:rPr>
        <w:t>82</w:t>
      </w:r>
      <w:r w:rsidRPr="00B26B86">
        <w:rPr>
          <w:rFonts w:ascii="Verdana" w:eastAsia="MS Mincho" w:hAnsi="Verdana"/>
          <w:sz w:val="20"/>
          <w:szCs w:val="20"/>
          <w:lang w:val="sr-Cyrl-CS"/>
        </w:rPr>
        <w:t xml:space="preserve"> </w:t>
      </w:r>
      <w:r w:rsidRPr="00B26B86">
        <w:rPr>
          <w:rFonts w:ascii="Verdana" w:hAnsi="Verdana"/>
          <w:sz w:val="20"/>
          <w:szCs w:val="20"/>
          <w:lang w:val="sr-Cyrl-CS"/>
        </w:rPr>
        <w:t xml:space="preserve">места за студенте чије се студије финансирају из буџета </w:t>
      </w:r>
      <w:r w:rsidRPr="00B26B86">
        <w:rPr>
          <w:rFonts w:ascii="Verdana" w:eastAsia="MS Mincho" w:hAnsi="Verdana"/>
          <w:sz w:val="20"/>
          <w:szCs w:val="20"/>
          <w:lang w:val="sr-Cyrl-CS"/>
        </w:rPr>
        <w:t xml:space="preserve">+ </w:t>
      </w:r>
      <w:r w:rsidR="00FF1441" w:rsidRPr="00B26B86">
        <w:rPr>
          <w:rFonts w:ascii="Verdana" w:eastAsia="MS Mincho" w:hAnsi="Verdana"/>
          <w:sz w:val="20"/>
          <w:szCs w:val="20"/>
        </w:rPr>
        <w:t>14</w:t>
      </w:r>
      <w:r w:rsidRPr="00B26B86">
        <w:rPr>
          <w:rFonts w:ascii="Verdana" w:eastAsia="MS Mincho" w:hAnsi="Verdana"/>
          <w:sz w:val="20"/>
          <w:szCs w:val="20"/>
          <w:lang w:val="sr-Cyrl-CS"/>
        </w:rPr>
        <w:t>* места за студијске програме који су у поступку акредитације,</w:t>
      </w:r>
      <w:r w:rsidRPr="00B26B86">
        <w:rPr>
          <w:rFonts w:ascii="Verdana" w:eastAsia="MS Mincho" w:hAnsi="Verdana"/>
          <w:sz w:val="20"/>
          <w:szCs w:val="20"/>
        </w:rPr>
        <w:t xml:space="preserve"> </w:t>
      </w:r>
      <w:r w:rsidRPr="00B26B86">
        <w:rPr>
          <w:rFonts w:ascii="Verdana" w:eastAsia="MS Mincho" w:hAnsi="Verdana"/>
          <w:sz w:val="20"/>
          <w:szCs w:val="20"/>
          <w:lang w:val="sr-Cyrl-CS"/>
        </w:rPr>
        <w:t xml:space="preserve">као </w:t>
      </w:r>
      <w:r w:rsidRPr="00B26B86">
        <w:rPr>
          <w:rFonts w:ascii="Verdana" w:hAnsi="Verdana"/>
          <w:sz w:val="20"/>
          <w:szCs w:val="20"/>
          <w:lang w:val="sr-Cyrl-CS"/>
        </w:rPr>
        <w:t xml:space="preserve">и </w:t>
      </w:r>
      <w:r w:rsidRPr="00B26B86">
        <w:rPr>
          <w:rFonts w:ascii="Verdana" w:hAnsi="Verdana"/>
          <w:sz w:val="20"/>
          <w:szCs w:val="20"/>
        </w:rPr>
        <w:t>9</w:t>
      </w:r>
      <w:r w:rsidR="00FF1441" w:rsidRPr="00B26B86">
        <w:rPr>
          <w:rFonts w:ascii="Verdana" w:hAnsi="Verdana"/>
          <w:sz w:val="20"/>
          <w:szCs w:val="20"/>
        </w:rPr>
        <w:t>60</w:t>
      </w:r>
      <w:r w:rsidRPr="00B26B86">
        <w:rPr>
          <w:rFonts w:ascii="Verdana" w:eastAsia="MS Mincho" w:hAnsi="Verdana"/>
          <w:sz w:val="20"/>
          <w:szCs w:val="20"/>
        </w:rPr>
        <w:t xml:space="preserve"> </w:t>
      </w:r>
      <w:r w:rsidRPr="00B26B86">
        <w:rPr>
          <w:rFonts w:ascii="Verdana" w:hAnsi="Verdana"/>
          <w:sz w:val="20"/>
          <w:szCs w:val="20"/>
          <w:lang w:val="sr-Cyrl-CS"/>
        </w:rPr>
        <w:t xml:space="preserve">места за студенте који сами финансирају студије </w:t>
      </w:r>
      <w:r w:rsidRPr="00B26B86">
        <w:rPr>
          <w:rFonts w:ascii="Verdana" w:eastAsia="MS Mincho" w:hAnsi="Verdana"/>
          <w:sz w:val="20"/>
          <w:szCs w:val="20"/>
          <w:lang w:val="sr-Cyrl-CS"/>
        </w:rPr>
        <w:t xml:space="preserve">+ </w:t>
      </w:r>
      <w:r w:rsidR="00FF1441" w:rsidRPr="00B26B86">
        <w:rPr>
          <w:rFonts w:ascii="Verdana" w:eastAsia="MS Mincho" w:hAnsi="Verdana"/>
          <w:sz w:val="20"/>
          <w:szCs w:val="20"/>
        </w:rPr>
        <w:t>6</w:t>
      </w:r>
      <w:r w:rsidRPr="00B26B86">
        <w:rPr>
          <w:rFonts w:ascii="Verdana" w:eastAsia="MS Mincho" w:hAnsi="Verdana"/>
          <w:sz w:val="20"/>
          <w:szCs w:val="20"/>
          <w:lang w:val="sr-Cyrl-CS"/>
        </w:rPr>
        <w:t>* места за студијске програме који су у поступку акредитације</w:t>
      </w:r>
      <w:r w:rsidRPr="00B26B86">
        <w:rPr>
          <w:rFonts w:ascii="Verdana" w:hAnsi="Verdana"/>
          <w:sz w:val="20"/>
          <w:szCs w:val="20"/>
          <w:lang w:val="sr-Cyrl-CS"/>
        </w:rPr>
        <w:t xml:space="preserve">, а за упис на основне струковне студије утврдио укупан број студената: </w:t>
      </w:r>
      <w:r w:rsidRPr="00B26B86">
        <w:rPr>
          <w:rFonts w:ascii="Verdana" w:eastAsia="MS Mincho" w:hAnsi="Verdana"/>
          <w:sz w:val="20"/>
          <w:szCs w:val="20"/>
          <w:lang w:val="sr-Cyrl-CS"/>
        </w:rPr>
        <w:t>2</w:t>
      </w:r>
      <w:r w:rsidRPr="00B26B86">
        <w:rPr>
          <w:rFonts w:ascii="Verdana" w:eastAsia="MS Mincho" w:hAnsi="Verdana"/>
          <w:sz w:val="20"/>
          <w:szCs w:val="20"/>
        </w:rPr>
        <w:t xml:space="preserve">8 </w:t>
      </w:r>
      <w:r w:rsidRPr="00B26B86">
        <w:rPr>
          <w:rFonts w:ascii="Verdana" w:hAnsi="Verdana"/>
          <w:sz w:val="20"/>
          <w:szCs w:val="20"/>
          <w:lang w:val="sr-Cyrl-CS"/>
        </w:rPr>
        <w:t xml:space="preserve">места за студенте чије се студије финансирају из буџета и </w:t>
      </w:r>
      <w:r w:rsidRPr="00B26B86">
        <w:rPr>
          <w:rFonts w:ascii="Verdana" w:eastAsia="MS Mincho" w:hAnsi="Verdana"/>
          <w:sz w:val="20"/>
          <w:szCs w:val="20"/>
          <w:lang w:val="sr-Cyrl-CS"/>
        </w:rPr>
        <w:t>6</w:t>
      </w:r>
      <w:r w:rsidRPr="00B26B86">
        <w:rPr>
          <w:rFonts w:ascii="Verdana" w:eastAsia="MS Mincho" w:hAnsi="Verdana"/>
          <w:sz w:val="20"/>
          <w:szCs w:val="20"/>
        </w:rPr>
        <w:t xml:space="preserve">0 </w:t>
      </w:r>
      <w:r w:rsidRPr="00B26B86">
        <w:rPr>
          <w:rFonts w:ascii="Verdana" w:hAnsi="Verdana"/>
          <w:sz w:val="20"/>
          <w:szCs w:val="20"/>
          <w:lang w:val="sr-Cyrl-CS"/>
        </w:rPr>
        <w:t>места за студенте који сами финансирају студије.</w:t>
      </w:r>
    </w:p>
    <w:p w:rsidR="00AF5009" w:rsidRPr="00B26B86" w:rsidRDefault="00AF5009" w:rsidP="00B26B86">
      <w:pPr>
        <w:spacing w:after="0" w:line="240" w:lineRule="auto"/>
        <w:ind w:firstLine="720"/>
        <w:jc w:val="both"/>
        <w:rPr>
          <w:rFonts w:ascii="Verdana" w:hAnsi="Verdana"/>
          <w:sz w:val="20"/>
          <w:szCs w:val="20"/>
        </w:rPr>
      </w:pPr>
      <w:r w:rsidRPr="00B26B86">
        <w:rPr>
          <w:rFonts w:ascii="Verdana" w:hAnsi="Verdana"/>
          <w:sz w:val="20"/>
          <w:szCs w:val="20"/>
          <w:lang w:val="sr-Cyrl-CS"/>
        </w:rPr>
        <w:t>На основу члана 84. став 3</w:t>
      </w:r>
      <w:r w:rsidRPr="00B26B86">
        <w:rPr>
          <w:rFonts w:ascii="Verdana" w:hAnsi="Verdana"/>
          <w:sz w:val="20"/>
          <w:szCs w:val="20"/>
        </w:rPr>
        <w:t>.</w:t>
      </w:r>
      <w:r w:rsidRPr="00B26B86">
        <w:rPr>
          <w:rFonts w:ascii="Verdana" w:hAnsi="Verdana"/>
          <w:sz w:val="20"/>
          <w:szCs w:val="20"/>
          <w:lang w:val="sr-Cyrl-CS"/>
        </w:rPr>
        <w:t xml:space="preserve"> а у вези са чланом 84. став 1. и чланом 116. ст. 1. и 2. Закона о високом образовању</w:t>
      </w:r>
      <w:r w:rsidRPr="00B26B86">
        <w:rPr>
          <w:rFonts w:ascii="Verdana" w:hAnsi="Verdana"/>
          <w:sz w:val="20"/>
          <w:szCs w:val="20"/>
          <w:lang w:val="ru-RU"/>
        </w:rPr>
        <w:t xml:space="preserve">, </w:t>
      </w:r>
      <w:r w:rsidRPr="00B26B86">
        <w:rPr>
          <w:rFonts w:ascii="Verdana" w:hAnsi="Verdana"/>
          <w:sz w:val="20"/>
          <w:szCs w:val="20"/>
          <w:lang w:val="sr-Cyrl-CS"/>
        </w:rPr>
        <w:t>Влада Републике Србије донела је Одлуку о броју студената за упис у прву годину студијских програма основних академских студија које се финансирају из буџета за универзитете и факултете чији је оснивач Република Србија за школску 201</w:t>
      </w:r>
      <w:r w:rsidR="00FF1441" w:rsidRPr="00B26B86">
        <w:rPr>
          <w:rFonts w:ascii="Verdana" w:hAnsi="Verdana"/>
          <w:sz w:val="20"/>
          <w:szCs w:val="20"/>
        </w:rPr>
        <w:t>4</w:t>
      </w:r>
      <w:r w:rsidRPr="00B26B86">
        <w:rPr>
          <w:rFonts w:ascii="Verdana" w:hAnsi="Verdana"/>
          <w:sz w:val="20"/>
          <w:szCs w:val="20"/>
          <w:lang w:val="sr-Cyrl-CS"/>
        </w:rPr>
        <w:t>/201</w:t>
      </w:r>
      <w:r w:rsidR="00FF1441" w:rsidRPr="00B26B86">
        <w:rPr>
          <w:rFonts w:ascii="Verdana" w:hAnsi="Verdana"/>
          <w:sz w:val="20"/>
          <w:szCs w:val="20"/>
        </w:rPr>
        <w:t>5</w:t>
      </w:r>
      <w:r w:rsidRPr="00B26B86">
        <w:rPr>
          <w:rFonts w:ascii="Verdana" w:hAnsi="Verdana"/>
          <w:sz w:val="20"/>
          <w:szCs w:val="20"/>
          <w:lang w:val="sr-Cyrl-CS"/>
        </w:rPr>
        <w:t xml:space="preserve">. годину </w:t>
      </w:r>
      <w:r w:rsidRPr="00B26B86">
        <w:rPr>
          <w:rFonts w:ascii="Verdana" w:hAnsi="Verdana"/>
          <w:bCs/>
          <w:sz w:val="20"/>
          <w:szCs w:val="20"/>
          <w:lang w:val="sr-Cyrl-CS"/>
        </w:rPr>
        <w:t xml:space="preserve">("Сл. гласник РС", бр. </w:t>
      </w:r>
      <w:proofErr w:type="gramStart"/>
      <w:r w:rsidR="00B26B86">
        <w:rPr>
          <w:rFonts w:ascii="Verdana" w:hAnsi="Verdana"/>
          <w:bCs/>
          <w:sz w:val="20"/>
          <w:szCs w:val="20"/>
        </w:rPr>
        <w:t>55</w:t>
      </w:r>
      <w:r w:rsidRPr="00B26B86">
        <w:rPr>
          <w:rFonts w:ascii="Verdana" w:hAnsi="Verdana" w:cs="Arial"/>
          <w:sz w:val="20"/>
          <w:szCs w:val="20"/>
        </w:rPr>
        <w:t>/201</w:t>
      </w:r>
      <w:r w:rsidR="00B26B86">
        <w:rPr>
          <w:rFonts w:ascii="Verdana" w:hAnsi="Verdana" w:cs="Arial"/>
          <w:sz w:val="20"/>
          <w:szCs w:val="20"/>
        </w:rPr>
        <w:t>4</w:t>
      </w:r>
      <w:r w:rsidRPr="00B26B86">
        <w:rPr>
          <w:rFonts w:ascii="Verdana" w:hAnsi="Verdana" w:cs="Arial"/>
          <w:sz w:val="20"/>
          <w:szCs w:val="20"/>
        </w:rPr>
        <w:t xml:space="preserve"> и </w:t>
      </w:r>
      <w:r w:rsidRPr="00B26B86">
        <w:rPr>
          <w:rFonts w:ascii="Verdana" w:hAnsi="Verdana"/>
          <w:bCs/>
          <w:sz w:val="20"/>
          <w:szCs w:val="20"/>
          <w:lang w:val="sr-Cyrl-CS"/>
        </w:rPr>
        <w:t>54/2012).</w:t>
      </w:r>
      <w:proofErr w:type="gramEnd"/>
      <w:r w:rsidRPr="00B26B86">
        <w:rPr>
          <w:rFonts w:ascii="Verdana" w:hAnsi="Verdana"/>
          <w:bCs/>
          <w:sz w:val="20"/>
          <w:szCs w:val="20"/>
          <w:lang w:val="sr-Cyrl-CS"/>
        </w:rPr>
        <w:t xml:space="preserve"> На основу донете Одлуке </w:t>
      </w:r>
      <w:r w:rsidRPr="00B26B86">
        <w:rPr>
          <w:rFonts w:ascii="Verdana" w:hAnsi="Verdana"/>
          <w:sz w:val="20"/>
          <w:szCs w:val="20"/>
          <w:lang w:val="sr-Cyrl-CS"/>
        </w:rPr>
        <w:t xml:space="preserve"> Универзитету у Крагујевцу је одобрено 22</w:t>
      </w:r>
      <w:r w:rsidR="00CB0368">
        <w:rPr>
          <w:rFonts w:ascii="Verdana" w:hAnsi="Verdana"/>
          <w:sz w:val="20"/>
          <w:szCs w:val="20"/>
        </w:rPr>
        <w:t>5</w:t>
      </w:r>
      <w:r w:rsidRPr="00B26B86">
        <w:rPr>
          <w:rFonts w:ascii="Verdana" w:hAnsi="Verdana"/>
          <w:sz w:val="20"/>
          <w:szCs w:val="20"/>
          <w:lang w:val="sr-Cyrl-CS"/>
        </w:rPr>
        <w:t xml:space="preserve">0 места. </w:t>
      </w:r>
    </w:p>
    <w:p w:rsidR="00AF5009" w:rsidRPr="00B26B86" w:rsidRDefault="00AF5009" w:rsidP="00AF5009">
      <w:pPr>
        <w:spacing w:after="0" w:line="240" w:lineRule="auto"/>
        <w:ind w:firstLine="720"/>
        <w:jc w:val="both"/>
        <w:rPr>
          <w:rFonts w:ascii="Verdana" w:hAnsi="Verdana"/>
          <w:sz w:val="20"/>
          <w:szCs w:val="20"/>
        </w:rPr>
      </w:pPr>
    </w:p>
    <w:p w:rsidR="00AF5009" w:rsidRDefault="00AF5009" w:rsidP="00AF5009">
      <w:pPr>
        <w:spacing w:after="0" w:line="240" w:lineRule="auto"/>
        <w:jc w:val="both"/>
        <w:rPr>
          <w:rFonts w:ascii="Verdana" w:hAnsi="Verdana"/>
          <w:b/>
          <w:i/>
          <w:sz w:val="20"/>
          <w:szCs w:val="20"/>
        </w:rPr>
      </w:pPr>
      <w:r w:rsidRPr="00CB0368">
        <w:rPr>
          <w:rFonts w:ascii="Verdana" w:hAnsi="Verdana"/>
          <w:i/>
          <w:sz w:val="20"/>
          <w:szCs w:val="20"/>
          <w:lang w:val="sr-Cyrl-CS"/>
        </w:rPr>
        <w:t xml:space="preserve">Табеларни приказ траженог и одобреног броја студената за упис у прву годину студијских програма основних академских, интегрисаних академских и основних струковних студија које се финансирају из буџета, броја студената који сами </w:t>
      </w:r>
      <w:r w:rsidRPr="00CB0368">
        <w:rPr>
          <w:rFonts w:ascii="Verdana" w:hAnsi="Verdana"/>
          <w:i/>
          <w:sz w:val="20"/>
          <w:szCs w:val="20"/>
          <w:lang w:val="sr-Cyrl-CS"/>
        </w:rPr>
        <w:lastRenderedPageBreak/>
        <w:t>финансирају студије и резултата уписа након првог и другог уписног рока на факултетима Универзитета у Крагујевцу за школску 201</w:t>
      </w:r>
      <w:r w:rsidR="006A31FF">
        <w:rPr>
          <w:rFonts w:ascii="Verdana" w:hAnsi="Verdana"/>
          <w:i/>
          <w:sz w:val="20"/>
          <w:szCs w:val="20"/>
        </w:rPr>
        <w:t>4</w:t>
      </w:r>
      <w:r w:rsidRPr="00CB0368">
        <w:rPr>
          <w:rFonts w:ascii="Verdana" w:hAnsi="Verdana"/>
          <w:i/>
          <w:sz w:val="20"/>
          <w:szCs w:val="20"/>
          <w:lang w:val="sr-Cyrl-CS"/>
        </w:rPr>
        <w:t>/201</w:t>
      </w:r>
      <w:r w:rsidR="006A31FF">
        <w:rPr>
          <w:rFonts w:ascii="Verdana" w:hAnsi="Verdana"/>
          <w:i/>
          <w:sz w:val="20"/>
          <w:szCs w:val="20"/>
        </w:rPr>
        <w:t>5</w:t>
      </w:r>
      <w:r w:rsidRPr="00CB0368">
        <w:rPr>
          <w:rFonts w:ascii="Verdana" w:hAnsi="Verdana"/>
          <w:i/>
          <w:sz w:val="20"/>
          <w:szCs w:val="20"/>
          <w:lang w:val="sr-Cyrl-CS"/>
        </w:rPr>
        <w:t xml:space="preserve">. годину </w:t>
      </w:r>
      <w:r w:rsidRPr="00CB0368">
        <w:rPr>
          <w:rFonts w:ascii="Verdana" w:hAnsi="Verdana"/>
          <w:b/>
          <w:i/>
          <w:sz w:val="20"/>
          <w:szCs w:val="20"/>
          <w:lang w:val="sr-Cyrl-CS"/>
        </w:rPr>
        <w:t xml:space="preserve">(табела </w:t>
      </w:r>
      <w:r w:rsidR="00CB0368">
        <w:rPr>
          <w:rFonts w:ascii="Verdana" w:hAnsi="Verdana"/>
          <w:b/>
          <w:i/>
          <w:sz w:val="20"/>
          <w:szCs w:val="20"/>
        </w:rPr>
        <w:t>3</w:t>
      </w:r>
      <w:r w:rsidRPr="00CB0368">
        <w:rPr>
          <w:rFonts w:ascii="Verdana" w:hAnsi="Verdana"/>
          <w:b/>
          <w:i/>
          <w:sz w:val="20"/>
          <w:szCs w:val="20"/>
          <w:lang w:val="sr-Cyrl-CS"/>
        </w:rPr>
        <w:t>.)</w:t>
      </w:r>
    </w:p>
    <w:p w:rsidR="00F77E53" w:rsidRDefault="00F77E53" w:rsidP="00AF5009">
      <w:pPr>
        <w:spacing w:after="0" w:line="240" w:lineRule="auto"/>
        <w:jc w:val="both"/>
        <w:rPr>
          <w:rFonts w:ascii="Verdana" w:hAnsi="Verdana"/>
          <w:b/>
          <w:i/>
          <w:sz w:val="20"/>
          <w:szCs w:val="20"/>
        </w:rPr>
      </w:pPr>
    </w:p>
    <w:tbl>
      <w:tblPr>
        <w:tblW w:w="1052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3"/>
        <w:gridCol w:w="991"/>
        <w:gridCol w:w="851"/>
        <w:gridCol w:w="850"/>
        <w:gridCol w:w="851"/>
        <w:gridCol w:w="770"/>
        <w:gridCol w:w="12"/>
        <w:gridCol w:w="781"/>
        <w:gridCol w:w="1134"/>
      </w:tblGrid>
      <w:tr w:rsidR="00FA3DBC" w:rsidRPr="009E6519" w:rsidTr="00B241EF">
        <w:trPr>
          <w:trHeight w:val="353"/>
        </w:trPr>
        <w:tc>
          <w:tcPr>
            <w:tcW w:w="4283" w:type="dxa"/>
            <w:vMerge w:val="restart"/>
            <w:shd w:val="clear" w:color="auto" w:fill="E0E0E0"/>
          </w:tcPr>
          <w:p w:rsidR="00FA3DBC" w:rsidRPr="00FA3DBC" w:rsidRDefault="00FA3DBC" w:rsidP="00FA3DBC">
            <w:pPr>
              <w:jc w:val="center"/>
              <w:rPr>
                <w:rFonts w:ascii="Verdana" w:eastAsia="MS Mincho" w:hAnsi="Verdana"/>
                <w:b/>
                <w:sz w:val="16"/>
                <w:szCs w:val="16"/>
                <w:lang w:val="sr-Cyrl-CS"/>
              </w:rPr>
            </w:pPr>
          </w:p>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6"/>
                <w:szCs w:val="16"/>
                <w:lang w:val="sr-Cyrl-CS"/>
              </w:rPr>
              <w:t>Факултет</w:t>
            </w:r>
          </w:p>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6"/>
                <w:szCs w:val="16"/>
                <w:lang w:val="sr-Cyrl-CS"/>
              </w:rPr>
              <w:t>- Одсек -</w:t>
            </w:r>
          </w:p>
        </w:tc>
        <w:tc>
          <w:tcPr>
            <w:tcW w:w="1842" w:type="dxa"/>
            <w:gridSpan w:val="2"/>
            <w:shd w:val="clear" w:color="auto" w:fill="E0E0E0"/>
          </w:tcPr>
          <w:p w:rsidR="00FA3DBC" w:rsidRPr="00FA3DBC" w:rsidRDefault="00FA3DBC" w:rsidP="00ED08C7">
            <w:pPr>
              <w:spacing w:after="0" w:line="240" w:lineRule="auto"/>
              <w:jc w:val="center"/>
              <w:rPr>
                <w:rFonts w:ascii="Verdana" w:eastAsia="MS Mincho" w:hAnsi="Verdana"/>
                <w:b/>
                <w:sz w:val="14"/>
                <w:szCs w:val="14"/>
                <w:lang w:val="sr-Cyrl-CS"/>
              </w:rPr>
            </w:pPr>
            <w:r w:rsidRPr="00FA3DBC">
              <w:rPr>
                <w:rFonts w:ascii="Verdana" w:eastAsia="MS Mincho" w:hAnsi="Verdana"/>
                <w:b/>
                <w:sz w:val="14"/>
                <w:szCs w:val="14"/>
                <w:lang w:val="sr-Cyrl-CS"/>
              </w:rPr>
              <w:t>Основне</w:t>
            </w:r>
            <w:r w:rsidRPr="00FA3DBC">
              <w:rPr>
                <w:rFonts w:ascii="Verdana" w:eastAsia="MS Mincho" w:hAnsi="Verdana"/>
                <w:b/>
                <w:sz w:val="14"/>
                <w:szCs w:val="14"/>
              </w:rPr>
              <w:t xml:space="preserve"> академске </w:t>
            </w:r>
            <w:r w:rsidRPr="00FA3DBC">
              <w:rPr>
                <w:rFonts w:ascii="Verdana" w:eastAsia="MS Mincho" w:hAnsi="Verdana"/>
                <w:b/>
                <w:sz w:val="14"/>
                <w:szCs w:val="14"/>
                <w:lang w:val="sr-Cyrl-CS"/>
              </w:rPr>
              <w:t>студије</w:t>
            </w:r>
          </w:p>
        </w:tc>
        <w:tc>
          <w:tcPr>
            <w:tcW w:w="1701" w:type="dxa"/>
            <w:gridSpan w:val="2"/>
            <w:shd w:val="clear" w:color="auto" w:fill="E0E0E0"/>
          </w:tcPr>
          <w:p w:rsidR="00FA3DBC" w:rsidRPr="00FA3DBC" w:rsidRDefault="00FA3DBC" w:rsidP="00ED08C7">
            <w:pPr>
              <w:spacing w:after="0" w:line="240" w:lineRule="auto"/>
              <w:jc w:val="center"/>
              <w:rPr>
                <w:rFonts w:ascii="Verdana" w:eastAsia="MS Mincho" w:hAnsi="Verdana"/>
                <w:b/>
                <w:sz w:val="14"/>
                <w:szCs w:val="14"/>
              </w:rPr>
            </w:pPr>
            <w:r w:rsidRPr="00FA3DBC">
              <w:rPr>
                <w:rFonts w:ascii="Verdana" w:eastAsia="MS Mincho" w:hAnsi="Verdana"/>
                <w:b/>
                <w:sz w:val="14"/>
                <w:szCs w:val="14"/>
              </w:rPr>
              <w:t>Интегрисане</w:t>
            </w:r>
          </w:p>
          <w:p w:rsidR="00FA3DBC" w:rsidRPr="00FA3DBC" w:rsidRDefault="00FA3DBC" w:rsidP="00ED08C7">
            <w:pPr>
              <w:spacing w:after="0" w:line="240" w:lineRule="auto"/>
              <w:jc w:val="center"/>
              <w:rPr>
                <w:rFonts w:ascii="Verdana" w:eastAsia="MS Mincho" w:hAnsi="Verdana"/>
                <w:b/>
                <w:sz w:val="14"/>
                <w:szCs w:val="14"/>
              </w:rPr>
            </w:pPr>
            <w:r w:rsidRPr="00FA3DBC">
              <w:rPr>
                <w:rFonts w:ascii="Verdana" w:eastAsia="MS Mincho" w:hAnsi="Verdana"/>
                <w:b/>
                <w:sz w:val="14"/>
                <w:szCs w:val="14"/>
              </w:rPr>
              <w:t>Академске студије</w:t>
            </w:r>
          </w:p>
        </w:tc>
        <w:tc>
          <w:tcPr>
            <w:tcW w:w="1563" w:type="dxa"/>
            <w:gridSpan w:val="3"/>
            <w:shd w:val="clear" w:color="auto" w:fill="E0E0E0"/>
          </w:tcPr>
          <w:p w:rsidR="00FA3DBC" w:rsidRPr="00FA3DBC" w:rsidRDefault="00FA3DBC" w:rsidP="00ED08C7">
            <w:pPr>
              <w:spacing w:after="0" w:line="240" w:lineRule="auto"/>
              <w:jc w:val="center"/>
              <w:rPr>
                <w:rFonts w:ascii="Verdana" w:eastAsia="MS Mincho" w:hAnsi="Verdana"/>
                <w:b/>
                <w:sz w:val="14"/>
                <w:szCs w:val="14"/>
                <w:lang w:val="sr-Cyrl-CS"/>
              </w:rPr>
            </w:pPr>
            <w:r w:rsidRPr="00FA3DBC">
              <w:rPr>
                <w:rFonts w:ascii="Verdana" w:eastAsia="MS Mincho" w:hAnsi="Verdana"/>
                <w:b/>
                <w:sz w:val="14"/>
                <w:szCs w:val="14"/>
              </w:rPr>
              <w:t>Основне струковне студије</w:t>
            </w:r>
          </w:p>
        </w:tc>
        <w:tc>
          <w:tcPr>
            <w:tcW w:w="1134" w:type="dxa"/>
            <w:shd w:val="clear" w:color="auto" w:fill="D9D9D9" w:themeFill="background1" w:themeFillShade="D9"/>
          </w:tcPr>
          <w:p w:rsidR="00FA3DBC" w:rsidRPr="00FA3DBC" w:rsidRDefault="00FA3DBC">
            <w:pPr>
              <w:rPr>
                <w:rFonts w:ascii="Verdana" w:eastAsia="MS Mincho" w:hAnsi="Verdana"/>
                <w:b/>
                <w:sz w:val="14"/>
                <w:szCs w:val="14"/>
              </w:rPr>
            </w:pPr>
            <w:r w:rsidRPr="00FA3DBC">
              <w:rPr>
                <w:rFonts w:ascii="Verdana" w:eastAsia="MS Mincho" w:hAnsi="Verdana"/>
                <w:b/>
                <w:sz w:val="14"/>
                <w:szCs w:val="14"/>
              </w:rPr>
              <w:t>Број одобрених места</w:t>
            </w:r>
          </w:p>
        </w:tc>
      </w:tr>
      <w:tr w:rsidR="00FA3DBC" w:rsidRPr="009E6519" w:rsidTr="00B241EF">
        <w:trPr>
          <w:trHeight w:val="154"/>
        </w:trPr>
        <w:tc>
          <w:tcPr>
            <w:tcW w:w="4283" w:type="dxa"/>
            <w:vMerge/>
            <w:shd w:val="clear" w:color="auto" w:fill="E0E0E0"/>
          </w:tcPr>
          <w:p w:rsidR="00FA3DBC" w:rsidRPr="00FA3DBC" w:rsidRDefault="00FA3DBC" w:rsidP="00FA3DBC">
            <w:pPr>
              <w:jc w:val="center"/>
              <w:rPr>
                <w:rFonts w:ascii="Verdana" w:eastAsia="MS Mincho" w:hAnsi="Verdana"/>
                <w:sz w:val="16"/>
                <w:szCs w:val="16"/>
                <w:lang w:val="sr-Cyrl-CS"/>
              </w:rPr>
            </w:pPr>
          </w:p>
        </w:tc>
        <w:tc>
          <w:tcPr>
            <w:tcW w:w="991" w:type="dxa"/>
            <w:shd w:val="clear" w:color="auto" w:fill="FABF8F" w:themeFill="accent6" w:themeFillTint="99"/>
          </w:tcPr>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6"/>
                <w:szCs w:val="16"/>
                <w:lang w:val="sr-Cyrl-CS"/>
              </w:rPr>
              <w:t>буџ.</w:t>
            </w:r>
          </w:p>
        </w:tc>
        <w:tc>
          <w:tcPr>
            <w:tcW w:w="851" w:type="dxa"/>
            <w:shd w:val="clear" w:color="auto" w:fill="FABF8F" w:themeFill="accent6" w:themeFillTint="99"/>
          </w:tcPr>
          <w:p w:rsidR="00FA3DBC" w:rsidRPr="00FA3DBC" w:rsidRDefault="00FA3DBC" w:rsidP="00FA3DBC">
            <w:pPr>
              <w:jc w:val="center"/>
              <w:rPr>
                <w:rFonts w:ascii="Verdana" w:eastAsia="MS Mincho" w:hAnsi="Verdana"/>
                <w:b/>
                <w:sz w:val="14"/>
                <w:szCs w:val="14"/>
                <w:lang w:val="sr-Cyrl-CS"/>
              </w:rPr>
            </w:pPr>
            <w:r w:rsidRPr="00FA3DBC">
              <w:rPr>
                <w:rFonts w:ascii="Verdana" w:eastAsia="MS Mincho" w:hAnsi="Verdana"/>
                <w:b/>
                <w:sz w:val="14"/>
                <w:szCs w:val="14"/>
                <w:lang w:val="sr-Cyrl-CS"/>
              </w:rPr>
              <w:t>самоф</w:t>
            </w:r>
          </w:p>
        </w:tc>
        <w:tc>
          <w:tcPr>
            <w:tcW w:w="850" w:type="dxa"/>
            <w:shd w:val="clear" w:color="auto" w:fill="FABF8F" w:themeFill="accent6" w:themeFillTint="99"/>
          </w:tcPr>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6"/>
                <w:szCs w:val="16"/>
                <w:lang w:val="sr-Cyrl-CS"/>
              </w:rPr>
              <w:t>буџ.</w:t>
            </w:r>
          </w:p>
        </w:tc>
        <w:tc>
          <w:tcPr>
            <w:tcW w:w="851" w:type="dxa"/>
            <w:shd w:val="clear" w:color="auto" w:fill="FABF8F" w:themeFill="accent6" w:themeFillTint="99"/>
          </w:tcPr>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4"/>
                <w:szCs w:val="14"/>
                <w:lang w:val="sr-Cyrl-CS"/>
              </w:rPr>
              <w:t>самоф</w:t>
            </w:r>
          </w:p>
        </w:tc>
        <w:tc>
          <w:tcPr>
            <w:tcW w:w="782" w:type="dxa"/>
            <w:gridSpan w:val="2"/>
            <w:shd w:val="clear" w:color="auto" w:fill="FABF8F" w:themeFill="accent6" w:themeFillTint="99"/>
          </w:tcPr>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6"/>
                <w:szCs w:val="16"/>
                <w:lang w:val="sr-Cyrl-CS"/>
              </w:rPr>
              <w:t>буџ.</w:t>
            </w:r>
          </w:p>
        </w:tc>
        <w:tc>
          <w:tcPr>
            <w:tcW w:w="781" w:type="dxa"/>
            <w:shd w:val="clear" w:color="auto" w:fill="FABF8F" w:themeFill="accent6" w:themeFillTint="99"/>
          </w:tcPr>
          <w:p w:rsidR="00FA3DBC" w:rsidRPr="00FA3DBC" w:rsidRDefault="00FA3DBC" w:rsidP="00FA3DBC">
            <w:pPr>
              <w:jc w:val="center"/>
              <w:rPr>
                <w:rFonts w:ascii="Verdana" w:eastAsia="MS Mincho" w:hAnsi="Verdana"/>
                <w:b/>
                <w:sz w:val="16"/>
                <w:szCs w:val="16"/>
                <w:lang w:val="sr-Cyrl-CS"/>
              </w:rPr>
            </w:pPr>
            <w:r w:rsidRPr="00FA3DBC">
              <w:rPr>
                <w:rFonts w:ascii="Verdana" w:eastAsia="MS Mincho" w:hAnsi="Verdana"/>
                <w:b/>
                <w:sz w:val="14"/>
                <w:szCs w:val="14"/>
                <w:lang w:val="sr-Cyrl-CS"/>
              </w:rPr>
              <w:t>самоф</w:t>
            </w:r>
          </w:p>
        </w:tc>
        <w:tc>
          <w:tcPr>
            <w:tcW w:w="1134" w:type="dxa"/>
            <w:shd w:val="clear" w:color="auto" w:fill="FABF8F" w:themeFill="accent6" w:themeFillTint="99"/>
          </w:tcPr>
          <w:p w:rsidR="00FA3DBC" w:rsidRPr="00FF72BC" w:rsidRDefault="00FF72BC" w:rsidP="00FA3DBC">
            <w:pPr>
              <w:jc w:val="center"/>
              <w:rPr>
                <w:rFonts w:ascii="Verdana" w:eastAsia="MS Mincho" w:hAnsi="Verdana"/>
                <w:b/>
                <w:sz w:val="16"/>
                <w:szCs w:val="16"/>
              </w:rPr>
            </w:pPr>
            <w:r>
              <w:rPr>
                <w:rFonts w:ascii="Verdana" w:eastAsia="MS Mincho" w:hAnsi="Verdana"/>
                <w:b/>
                <w:sz w:val="16"/>
                <w:szCs w:val="16"/>
                <w:lang w:val="sr-Cyrl-CS"/>
              </w:rPr>
              <w:t>Буџ</w:t>
            </w:r>
            <w:r>
              <w:rPr>
                <w:rFonts w:ascii="Verdana" w:eastAsia="MS Mincho" w:hAnsi="Verdana"/>
                <w:b/>
                <w:sz w:val="16"/>
                <w:szCs w:val="16"/>
              </w:rPr>
              <w:t>ет</w:t>
            </w:r>
          </w:p>
        </w:tc>
      </w:tr>
      <w:tr w:rsidR="00FA3DBC" w:rsidRPr="009E6519" w:rsidTr="00B241EF">
        <w:trPr>
          <w:trHeight w:val="353"/>
        </w:trPr>
        <w:tc>
          <w:tcPr>
            <w:tcW w:w="4283" w:type="dxa"/>
            <w:shd w:val="clear" w:color="auto" w:fill="E6E6E6"/>
          </w:tcPr>
          <w:p w:rsidR="00FA3DBC" w:rsidRPr="00FF72BC" w:rsidRDefault="00FA3DBC" w:rsidP="00FA3DBC">
            <w:pPr>
              <w:spacing w:after="0" w:line="240" w:lineRule="auto"/>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1. Агрономски</w:t>
            </w:r>
            <w:r w:rsidRPr="00FF72BC">
              <w:rPr>
                <w:rFonts w:ascii="Verdana" w:eastAsia="MS Mincho" w:hAnsi="Verdana"/>
                <w:b/>
                <w:sz w:val="18"/>
                <w:szCs w:val="18"/>
                <w14:shadow w14:blurRad="50800" w14:dist="38100" w14:dir="2700000" w14:sx="100000" w14:sy="100000" w14:kx="0" w14:ky="0" w14:algn="tl">
                  <w14:srgbClr w14:val="000000">
                    <w14:alpha w14:val="60000"/>
                  </w14:srgbClr>
                </w14:shadow>
              </w:rPr>
              <w:t xml:space="preserve"> </w:t>
            </w: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факултет у Чачку</w:t>
            </w:r>
          </w:p>
        </w:tc>
        <w:tc>
          <w:tcPr>
            <w:tcW w:w="991" w:type="dxa"/>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r w:rsidRPr="00F77E53">
              <w:rPr>
                <w:rFonts w:eastAsia="MS Mincho"/>
                <w:b/>
                <w14:shadow w14:blurRad="50800" w14:dist="38100" w14:dir="2700000" w14:sx="100000" w14:sy="100000" w14:kx="0" w14:ky="0" w14:algn="tl">
                  <w14:srgbClr w14:val="000000">
                    <w14:alpha w14:val="60000"/>
                  </w14:srgbClr>
                </w14:shadow>
              </w:rPr>
              <w:t>120</w:t>
            </w:r>
          </w:p>
        </w:tc>
        <w:tc>
          <w:tcPr>
            <w:tcW w:w="851" w:type="dxa"/>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850" w:type="dxa"/>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Pr>
                <w:rFonts w:eastAsia="MS Mincho"/>
                <w:b/>
              </w:rPr>
              <w:t>120</w:t>
            </w:r>
          </w:p>
        </w:tc>
      </w:tr>
      <w:tr w:rsidR="00FA3DBC" w:rsidRPr="009E6519" w:rsidTr="00B241EF">
        <w:trPr>
          <w:trHeight w:val="181"/>
        </w:trPr>
        <w:tc>
          <w:tcPr>
            <w:tcW w:w="4283" w:type="dxa"/>
          </w:tcPr>
          <w:p w:rsidR="00FA3DBC" w:rsidRPr="00FF72BC" w:rsidRDefault="00FA3DBC" w:rsidP="00FF72BC">
            <w:pPr>
              <w:spacing w:after="0" w:line="240" w:lineRule="auto"/>
              <w:ind w:left="292" w:hanging="292"/>
              <w:rPr>
                <w:rFonts w:ascii="Verdana" w:eastAsia="MS Mincho" w:hAnsi="Verdana"/>
                <w:i/>
                <w:sz w:val="18"/>
                <w:szCs w:val="18"/>
                <w:lang w:val="sr-Cyrl-CS"/>
              </w:rPr>
            </w:pPr>
            <w:r w:rsidRPr="00FF72BC">
              <w:rPr>
                <w:rFonts w:ascii="Verdana" w:eastAsia="MS Mincho" w:hAnsi="Verdana"/>
                <w:i/>
                <w:sz w:val="18"/>
                <w:szCs w:val="18"/>
                <w:lang w:val="sr-Cyrl-CS"/>
              </w:rPr>
              <w:t>а) Општа агрономија</w:t>
            </w:r>
          </w:p>
        </w:tc>
        <w:tc>
          <w:tcPr>
            <w:tcW w:w="991" w:type="dxa"/>
          </w:tcPr>
          <w:p w:rsidR="00FA3DBC" w:rsidRPr="00C7283F" w:rsidRDefault="00FA3DBC" w:rsidP="00FA3DBC">
            <w:pPr>
              <w:spacing w:after="0" w:line="240" w:lineRule="auto"/>
              <w:jc w:val="right"/>
              <w:rPr>
                <w:rFonts w:eastAsia="MS Mincho"/>
                <w:i/>
              </w:rPr>
            </w:pPr>
            <w:r>
              <w:rPr>
                <w:rFonts w:eastAsia="MS Mincho"/>
                <w:i/>
              </w:rPr>
              <w:t>40</w:t>
            </w:r>
          </w:p>
        </w:tc>
        <w:tc>
          <w:tcPr>
            <w:tcW w:w="851" w:type="dxa"/>
          </w:tcPr>
          <w:p w:rsidR="00FA3DBC" w:rsidRPr="00C7283F" w:rsidRDefault="00FA3DBC" w:rsidP="00FA3DBC">
            <w:pPr>
              <w:spacing w:after="0" w:line="240" w:lineRule="auto"/>
              <w:jc w:val="right"/>
              <w:rPr>
                <w:rFonts w:eastAsia="MS Mincho"/>
                <w:i/>
              </w:rPr>
            </w:pPr>
          </w:p>
        </w:tc>
        <w:tc>
          <w:tcPr>
            <w:tcW w:w="850" w:type="dxa"/>
          </w:tcPr>
          <w:p w:rsidR="00FA3DBC" w:rsidRPr="00C7283F" w:rsidRDefault="00FA3DBC" w:rsidP="00FA3DBC">
            <w:pPr>
              <w:spacing w:after="0" w:line="240" w:lineRule="auto"/>
              <w:jc w:val="right"/>
              <w:rPr>
                <w:rFonts w:eastAsia="MS Mincho"/>
                <w:i/>
              </w:rPr>
            </w:pPr>
          </w:p>
        </w:tc>
        <w:tc>
          <w:tcPr>
            <w:tcW w:w="851" w:type="dxa"/>
          </w:tcPr>
          <w:p w:rsidR="00FA3DBC" w:rsidRPr="00C7283F" w:rsidRDefault="00FA3DBC" w:rsidP="00FA3DBC">
            <w:pPr>
              <w:spacing w:after="0" w:line="240" w:lineRule="auto"/>
              <w:jc w:val="right"/>
              <w:rPr>
                <w:rFonts w:eastAsia="MS Mincho"/>
                <w:i/>
              </w:rPr>
            </w:pPr>
          </w:p>
        </w:tc>
        <w:tc>
          <w:tcPr>
            <w:tcW w:w="782" w:type="dxa"/>
            <w:gridSpan w:val="2"/>
          </w:tcPr>
          <w:p w:rsidR="00FA3DBC" w:rsidRPr="00FA3DBC" w:rsidRDefault="00FA3DBC" w:rsidP="00FA3DBC">
            <w:pPr>
              <w:spacing w:after="0" w:line="240" w:lineRule="auto"/>
              <w:jc w:val="right"/>
              <w:rPr>
                <w:rFonts w:eastAsia="MS Mincho"/>
                <w:i/>
              </w:rPr>
            </w:pPr>
          </w:p>
        </w:tc>
        <w:tc>
          <w:tcPr>
            <w:tcW w:w="781" w:type="dxa"/>
          </w:tcPr>
          <w:p w:rsidR="00FA3DBC" w:rsidRPr="00FA3DBC" w:rsidRDefault="00FA3DBC" w:rsidP="00FA3DBC">
            <w:pPr>
              <w:spacing w:after="0" w:line="240" w:lineRule="auto"/>
              <w:jc w:val="right"/>
              <w:rPr>
                <w:rFonts w:eastAsia="MS Mincho"/>
                <w:i/>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i/>
                <w:lang w:val="sr-Cyrl-CS"/>
              </w:rPr>
            </w:pPr>
          </w:p>
        </w:tc>
      </w:tr>
      <w:tr w:rsidR="00FA3DBC" w:rsidRPr="009E6519" w:rsidTr="00B241EF">
        <w:trPr>
          <w:trHeight w:val="121"/>
        </w:trPr>
        <w:tc>
          <w:tcPr>
            <w:tcW w:w="4283" w:type="dxa"/>
          </w:tcPr>
          <w:p w:rsidR="00FA3DBC" w:rsidRPr="00FF72BC" w:rsidRDefault="00FA3DBC" w:rsidP="00FF72BC">
            <w:pPr>
              <w:spacing w:after="0" w:line="240" w:lineRule="auto"/>
              <w:ind w:left="292" w:hanging="292"/>
              <w:rPr>
                <w:rFonts w:ascii="Verdana" w:eastAsia="MS Mincho" w:hAnsi="Verdana"/>
                <w:i/>
                <w:sz w:val="18"/>
                <w:szCs w:val="18"/>
                <w:lang w:val="sr-Cyrl-CS"/>
              </w:rPr>
            </w:pPr>
            <w:r w:rsidRPr="00FF72BC">
              <w:rPr>
                <w:rFonts w:ascii="Verdana" w:eastAsia="MS Mincho" w:hAnsi="Verdana"/>
                <w:i/>
                <w:sz w:val="18"/>
                <w:szCs w:val="18"/>
                <w:lang w:val="sr-Cyrl-CS"/>
              </w:rPr>
              <w:t>б) Прехрамбена технологија</w:t>
            </w:r>
          </w:p>
        </w:tc>
        <w:tc>
          <w:tcPr>
            <w:tcW w:w="991" w:type="dxa"/>
          </w:tcPr>
          <w:p w:rsidR="00FA3DBC" w:rsidRPr="00C7283F" w:rsidRDefault="00FA3DBC" w:rsidP="00FA3DBC">
            <w:pPr>
              <w:spacing w:after="0" w:line="240" w:lineRule="auto"/>
              <w:jc w:val="right"/>
              <w:rPr>
                <w:rFonts w:eastAsia="MS Mincho"/>
                <w:i/>
              </w:rPr>
            </w:pPr>
            <w:r>
              <w:rPr>
                <w:rFonts w:eastAsia="MS Mincho"/>
                <w:i/>
              </w:rPr>
              <w:t>40</w:t>
            </w:r>
          </w:p>
        </w:tc>
        <w:tc>
          <w:tcPr>
            <w:tcW w:w="851" w:type="dxa"/>
          </w:tcPr>
          <w:p w:rsidR="00FA3DBC" w:rsidRPr="00C7283F" w:rsidRDefault="00FA3DBC" w:rsidP="00FA3DBC">
            <w:pPr>
              <w:spacing w:after="0" w:line="240" w:lineRule="auto"/>
              <w:jc w:val="right"/>
              <w:rPr>
                <w:rFonts w:eastAsia="MS Mincho"/>
                <w:i/>
              </w:rPr>
            </w:pPr>
          </w:p>
        </w:tc>
        <w:tc>
          <w:tcPr>
            <w:tcW w:w="850" w:type="dxa"/>
          </w:tcPr>
          <w:p w:rsidR="00FA3DBC" w:rsidRPr="00C7283F" w:rsidRDefault="00FA3DBC" w:rsidP="00FA3DBC">
            <w:pPr>
              <w:spacing w:after="0" w:line="240" w:lineRule="auto"/>
              <w:jc w:val="right"/>
              <w:rPr>
                <w:rFonts w:eastAsia="MS Mincho"/>
                <w:i/>
              </w:rPr>
            </w:pPr>
          </w:p>
        </w:tc>
        <w:tc>
          <w:tcPr>
            <w:tcW w:w="851" w:type="dxa"/>
          </w:tcPr>
          <w:p w:rsidR="00FA3DBC" w:rsidRPr="00C7283F" w:rsidRDefault="00FA3DBC" w:rsidP="00FA3DBC">
            <w:pPr>
              <w:spacing w:after="0" w:line="240" w:lineRule="auto"/>
              <w:jc w:val="right"/>
              <w:rPr>
                <w:rFonts w:eastAsia="MS Mincho"/>
                <w:i/>
              </w:rPr>
            </w:pPr>
          </w:p>
        </w:tc>
        <w:tc>
          <w:tcPr>
            <w:tcW w:w="782" w:type="dxa"/>
            <w:gridSpan w:val="2"/>
          </w:tcPr>
          <w:p w:rsidR="00FA3DBC" w:rsidRPr="00FA3DBC" w:rsidRDefault="00FA3DBC" w:rsidP="00FA3DBC">
            <w:pPr>
              <w:spacing w:after="0" w:line="240" w:lineRule="auto"/>
              <w:jc w:val="right"/>
              <w:rPr>
                <w:rFonts w:eastAsia="MS Mincho"/>
                <w:i/>
              </w:rPr>
            </w:pPr>
          </w:p>
        </w:tc>
        <w:tc>
          <w:tcPr>
            <w:tcW w:w="781" w:type="dxa"/>
          </w:tcPr>
          <w:p w:rsidR="00FA3DBC" w:rsidRPr="00FA3DBC" w:rsidRDefault="00FA3DBC" w:rsidP="00FA3DBC">
            <w:pPr>
              <w:spacing w:after="0" w:line="240" w:lineRule="auto"/>
              <w:jc w:val="right"/>
              <w:rPr>
                <w:rFonts w:eastAsia="MS Mincho"/>
                <w:i/>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i/>
                <w:lang w:val="sr-Cyrl-CS"/>
              </w:rPr>
            </w:pPr>
          </w:p>
        </w:tc>
      </w:tr>
      <w:tr w:rsidR="00FA3DBC" w:rsidRPr="009E6519" w:rsidTr="00B241EF">
        <w:trPr>
          <w:trHeight w:val="62"/>
        </w:trPr>
        <w:tc>
          <w:tcPr>
            <w:tcW w:w="4283" w:type="dxa"/>
          </w:tcPr>
          <w:p w:rsidR="00FA3DBC" w:rsidRPr="00FF72BC" w:rsidRDefault="00FA3DBC" w:rsidP="00FF72BC">
            <w:pPr>
              <w:spacing w:after="0" w:line="240" w:lineRule="auto"/>
              <w:ind w:left="292" w:hanging="292"/>
              <w:rPr>
                <w:rFonts w:ascii="Verdana" w:eastAsia="MS Mincho" w:hAnsi="Verdana"/>
                <w:i/>
                <w:sz w:val="18"/>
                <w:szCs w:val="18"/>
                <w:lang w:val="sr-Cyrl-CS"/>
              </w:rPr>
            </w:pPr>
            <w:r w:rsidRPr="00FF72BC">
              <w:rPr>
                <w:rFonts w:ascii="Verdana" w:eastAsia="MS Mincho" w:hAnsi="Verdana"/>
                <w:i/>
                <w:sz w:val="18"/>
                <w:szCs w:val="18"/>
                <w:lang w:val="sr-Cyrl-CS"/>
              </w:rPr>
              <w:t>в) Воћарство и виноградарство</w:t>
            </w:r>
          </w:p>
        </w:tc>
        <w:tc>
          <w:tcPr>
            <w:tcW w:w="991" w:type="dxa"/>
          </w:tcPr>
          <w:p w:rsidR="00FA3DBC" w:rsidRPr="00C7283F" w:rsidRDefault="00FA3DBC" w:rsidP="00FA3DBC">
            <w:pPr>
              <w:spacing w:after="0" w:line="240" w:lineRule="auto"/>
              <w:jc w:val="right"/>
              <w:rPr>
                <w:rFonts w:eastAsia="MS Mincho"/>
                <w:i/>
              </w:rPr>
            </w:pPr>
            <w:r>
              <w:rPr>
                <w:rFonts w:eastAsia="MS Mincho"/>
                <w:i/>
              </w:rPr>
              <w:t>20</w:t>
            </w:r>
          </w:p>
        </w:tc>
        <w:tc>
          <w:tcPr>
            <w:tcW w:w="851" w:type="dxa"/>
          </w:tcPr>
          <w:p w:rsidR="00FA3DBC" w:rsidRPr="00C7283F" w:rsidRDefault="00FA3DBC" w:rsidP="00FA3DBC">
            <w:pPr>
              <w:spacing w:after="0" w:line="240" w:lineRule="auto"/>
              <w:jc w:val="right"/>
              <w:rPr>
                <w:rFonts w:eastAsia="MS Mincho"/>
                <w:i/>
              </w:rPr>
            </w:pPr>
          </w:p>
        </w:tc>
        <w:tc>
          <w:tcPr>
            <w:tcW w:w="850" w:type="dxa"/>
          </w:tcPr>
          <w:p w:rsidR="00FA3DBC" w:rsidRPr="00FA3DBC" w:rsidRDefault="00FA3DBC" w:rsidP="00FA3DBC">
            <w:pPr>
              <w:spacing w:after="0" w:line="240" w:lineRule="auto"/>
              <w:jc w:val="right"/>
              <w:rPr>
                <w:rFonts w:eastAsia="MS Mincho"/>
                <w:i/>
              </w:rPr>
            </w:pPr>
          </w:p>
        </w:tc>
        <w:tc>
          <w:tcPr>
            <w:tcW w:w="851" w:type="dxa"/>
          </w:tcPr>
          <w:p w:rsidR="00FA3DBC" w:rsidRPr="00FA3DBC" w:rsidRDefault="00FA3DBC" w:rsidP="00FA3DBC">
            <w:pPr>
              <w:spacing w:after="0" w:line="240" w:lineRule="auto"/>
              <w:jc w:val="right"/>
              <w:rPr>
                <w:rFonts w:eastAsia="MS Mincho"/>
                <w:i/>
              </w:rPr>
            </w:pPr>
          </w:p>
        </w:tc>
        <w:tc>
          <w:tcPr>
            <w:tcW w:w="782" w:type="dxa"/>
            <w:gridSpan w:val="2"/>
          </w:tcPr>
          <w:p w:rsidR="00FA3DBC" w:rsidRPr="00FA3DBC" w:rsidRDefault="00FA3DBC" w:rsidP="00FA3DBC">
            <w:pPr>
              <w:spacing w:after="0" w:line="240" w:lineRule="auto"/>
              <w:jc w:val="right"/>
              <w:rPr>
                <w:rFonts w:eastAsia="MS Mincho"/>
                <w:i/>
              </w:rPr>
            </w:pPr>
          </w:p>
        </w:tc>
        <w:tc>
          <w:tcPr>
            <w:tcW w:w="781" w:type="dxa"/>
          </w:tcPr>
          <w:p w:rsidR="00FA3DBC" w:rsidRPr="00FA3DBC" w:rsidRDefault="00FA3DBC" w:rsidP="00FA3DBC">
            <w:pPr>
              <w:spacing w:after="0" w:line="240" w:lineRule="auto"/>
              <w:jc w:val="right"/>
              <w:rPr>
                <w:rFonts w:eastAsia="MS Mincho"/>
                <w:i/>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i/>
                <w:lang w:val="sr-Cyrl-CS"/>
              </w:rPr>
            </w:pPr>
          </w:p>
        </w:tc>
      </w:tr>
      <w:tr w:rsidR="00FA3DBC" w:rsidRPr="009E6519" w:rsidTr="00B241EF">
        <w:tc>
          <w:tcPr>
            <w:tcW w:w="4283" w:type="dxa"/>
          </w:tcPr>
          <w:p w:rsidR="00FA3DBC" w:rsidRPr="00FF72BC" w:rsidRDefault="00FA3DBC" w:rsidP="00FF72BC">
            <w:pPr>
              <w:spacing w:after="0" w:line="240" w:lineRule="auto"/>
              <w:ind w:left="292" w:hanging="292"/>
              <w:rPr>
                <w:rFonts w:ascii="Verdana" w:eastAsia="MS Mincho" w:hAnsi="Verdana"/>
                <w:i/>
                <w:sz w:val="18"/>
                <w:szCs w:val="18"/>
                <w:lang w:val="sr-Cyrl-CS"/>
              </w:rPr>
            </w:pPr>
            <w:r w:rsidRPr="00FF72BC">
              <w:rPr>
                <w:rFonts w:ascii="Verdana" w:eastAsia="MS Mincho" w:hAnsi="Verdana"/>
                <w:i/>
                <w:sz w:val="18"/>
                <w:szCs w:val="18"/>
                <w:lang w:val="sr-Cyrl-CS"/>
              </w:rPr>
              <w:t>г) Зоотехника</w:t>
            </w:r>
          </w:p>
        </w:tc>
        <w:tc>
          <w:tcPr>
            <w:tcW w:w="991" w:type="dxa"/>
          </w:tcPr>
          <w:p w:rsidR="00FA3DBC" w:rsidRPr="00C7283F" w:rsidRDefault="00FA3DBC" w:rsidP="00FA3DBC">
            <w:pPr>
              <w:spacing w:after="0" w:line="240" w:lineRule="auto"/>
              <w:jc w:val="right"/>
              <w:rPr>
                <w:rFonts w:eastAsia="MS Mincho"/>
                <w:i/>
              </w:rPr>
            </w:pPr>
            <w:r>
              <w:rPr>
                <w:rFonts w:eastAsia="MS Mincho"/>
                <w:i/>
              </w:rPr>
              <w:t>20</w:t>
            </w:r>
          </w:p>
        </w:tc>
        <w:tc>
          <w:tcPr>
            <w:tcW w:w="851" w:type="dxa"/>
          </w:tcPr>
          <w:p w:rsidR="00FA3DBC" w:rsidRPr="00C7283F" w:rsidRDefault="00FA3DBC" w:rsidP="00FA3DBC">
            <w:pPr>
              <w:spacing w:after="0" w:line="240" w:lineRule="auto"/>
              <w:jc w:val="right"/>
              <w:rPr>
                <w:rFonts w:eastAsia="MS Mincho"/>
                <w:i/>
              </w:rPr>
            </w:pPr>
          </w:p>
        </w:tc>
        <w:tc>
          <w:tcPr>
            <w:tcW w:w="850" w:type="dxa"/>
          </w:tcPr>
          <w:p w:rsidR="00FA3DBC" w:rsidRPr="00FA3DBC" w:rsidRDefault="00FA3DBC" w:rsidP="00FA3DBC">
            <w:pPr>
              <w:spacing w:after="0" w:line="240" w:lineRule="auto"/>
              <w:jc w:val="right"/>
              <w:rPr>
                <w:rFonts w:eastAsia="MS Mincho"/>
                <w:i/>
              </w:rPr>
            </w:pPr>
          </w:p>
        </w:tc>
        <w:tc>
          <w:tcPr>
            <w:tcW w:w="851" w:type="dxa"/>
          </w:tcPr>
          <w:p w:rsidR="00FA3DBC" w:rsidRPr="00FA3DBC" w:rsidRDefault="00FA3DBC" w:rsidP="00FA3DBC">
            <w:pPr>
              <w:spacing w:after="0" w:line="240" w:lineRule="auto"/>
              <w:jc w:val="right"/>
              <w:rPr>
                <w:rFonts w:eastAsia="MS Mincho"/>
                <w:i/>
              </w:rPr>
            </w:pPr>
          </w:p>
        </w:tc>
        <w:tc>
          <w:tcPr>
            <w:tcW w:w="782" w:type="dxa"/>
            <w:gridSpan w:val="2"/>
          </w:tcPr>
          <w:p w:rsidR="00FA3DBC" w:rsidRPr="00FA3DBC" w:rsidRDefault="00FA3DBC" w:rsidP="00FA3DBC">
            <w:pPr>
              <w:spacing w:after="0" w:line="240" w:lineRule="auto"/>
              <w:jc w:val="right"/>
              <w:rPr>
                <w:rFonts w:eastAsia="MS Mincho"/>
                <w:i/>
              </w:rPr>
            </w:pPr>
          </w:p>
        </w:tc>
        <w:tc>
          <w:tcPr>
            <w:tcW w:w="781" w:type="dxa"/>
          </w:tcPr>
          <w:p w:rsidR="00FA3DBC" w:rsidRPr="00FA3DBC" w:rsidRDefault="00FA3DBC" w:rsidP="00FA3DBC">
            <w:pPr>
              <w:spacing w:after="0" w:line="240" w:lineRule="auto"/>
              <w:jc w:val="right"/>
              <w:rPr>
                <w:rFonts w:eastAsia="MS Mincho"/>
                <w:i/>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i/>
                <w:lang w:val="sr-Cyrl-CS"/>
              </w:rPr>
            </w:pPr>
          </w:p>
        </w:tc>
      </w:tr>
      <w:tr w:rsidR="00FA3DBC" w:rsidRPr="009E6519" w:rsidTr="00B241EF">
        <w:trPr>
          <w:trHeight w:val="139"/>
        </w:trPr>
        <w:tc>
          <w:tcPr>
            <w:tcW w:w="4283" w:type="dxa"/>
            <w:shd w:val="clear" w:color="auto" w:fill="E6E6E6"/>
          </w:tcPr>
          <w:p w:rsidR="00FA3DBC" w:rsidRPr="00FF72BC" w:rsidRDefault="00FA3DBC" w:rsidP="00FA3D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2. Економски факултет у Крагујевцу</w:t>
            </w:r>
          </w:p>
        </w:tc>
        <w:tc>
          <w:tcPr>
            <w:tcW w:w="99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250</w:t>
            </w:r>
          </w:p>
        </w:tc>
        <w:tc>
          <w:tcPr>
            <w:tcW w:w="85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350</w:t>
            </w:r>
          </w:p>
        </w:tc>
        <w:tc>
          <w:tcPr>
            <w:tcW w:w="850" w:type="dxa"/>
            <w:shd w:val="clear" w:color="auto" w:fill="E6E6E6"/>
          </w:tcPr>
          <w:p w:rsidR="00FA3DBC" w:rsidRPr="00FA3DBC"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A3DBC"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A3DBC"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250</w:t>
            </w:r>
          </w:p>
        </w:tc>
      </w:tr>
      <w:tr w:rsidR="00FA3DBC" w:rsidRPr="009E6519" w:rsidTr="00B241EF">
        <w:trPr>
          <w:trHeight w:val="206"/>
        </w:trPr>
        <w:tc>
          <w:tcPr>
            <w:tcW w:w="4283" w:type="dxa"/>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а) Економија</w:t>
            </w:r>
          </w:p>
        </w:tc>
        <w:tc>
          <w:tcPr>
            <w:tcW w:w="991" w:type="dxa"/>
          </w:tcPr>
          <w:p w:rsidR="00FA3DBC" w:rsidRPr="009E6519" w:rsidRDefault="00FA3DBC" w:rsidP="00FA3DBC">
            <w:pPr>
              <w:spacing w:after="0" w:line="240" w:lineRule="auto"/>
              <w:jc w:val="right"/>
              <w:rPr>
                <w:rFonts w:eastAsia="MS Mincho"/>
                <w:i/>
                <w:lang w:val="sr-Cyrl-CS"/>
              </w:rPr>
            </w:pPr>
            <w:r>
              <w:rPr>
                <w:rFonts w:eastAsia="MS Mincho"/>
                <w:i/>
                <w:lang w:val="sr-Cyrl-CS"/>
              </w:rPr>
              <w:t>100</w:t>
            </w:r>
          </w:p>
        </w:tc>
        <w:tc>
          <w:tcPr>
            <w:tcW w:w="851" w:type="dxa"/>
          </w:tcPr>
          <w:p w:rsidR="00FA3DBC" w:rsidRPr="009E6519" w:rsidRDefault="00FA3DBC" w:rsidP="00FA3DBC">
            <w:pPr>
              <w:spacing w:after="0" w:line="240" w:lineRule="auto"/>
              <w:jc w:val="right"/>
              <w:rPr>
                <w:rFonts w:eastAsia="MS Mincho"/>
                <w:i/>
                <w:lang w:val="sr-Cyrl-CS"/>
              </w:rPr>
            </w:pPr>
            <w:r>
              <w:rPr>
                <w:rFonts w:eastAsia="MS Mincho"/>
                <w:i/>
                <w:lang w:val="sr-Cyrl-CS"/>
              </w:rPr>
              <w:t>150</w:t>
            </w:r>
          </w:p>
        </w:tc>
        <w:tc>
          <w:tcPr>
            <w:tcW w:w="850" w:type="dxa"/>
          </w:tcPr>
          <w:p w:rsidR="00FA3DBC" w:rsidRPr="00FA3DBC" w:rsidRDefault="00FA3DBC" w:rsidP="00FA3DBC">
            <w:pPr>
              <w:spacing w:after="0" w:line="240" w:lineRule="auto"/>
              <w:jc w:val="right"/>
              <w:rPr>
                <w:rFonts w:eastAsia="MS Mincho"/>
                <w:i/>
              </w:rPr>
            </w:pPr>
          </w:p>
        </w:tc>
        <w:tc>
          <w:tcPr>
            <w:tcW w:w="851" w:type="dxa"/>
          </w:tcPr>
          <w:p w:rsidR="00FA3DBC" w:rsidRPr="00FA3DBC" w:rsidRDefault="00FA3DBC" w:rsidP="00FA3DBC">
            <w:pPr>
              <w:spacing w:after="0" w:line="240" w:lineRule="auto"/>
              <w:jc w:val="right"/>
              <w:rPr>
                <w:rFonts w:eastAsia="MS Mincho"/>
                <w:i/>
              </w:rPr>
            </w:pPr>
          </w:p>
        </w:tc>
        <w:tc>
          <w:tcPr>
            <w:tcW w:w="782" w:type="dxa"/>
            <w:gridSpan w:val="2"/>
          </w:tcPr>
          <w:p w:rsidR="00FA3DBC" w:rsidRPr="009E6519" w:rsidRDefault="00FA3DBC" w:rsidP="00FA3DBC">
            <w:pPr>
              <w:spacing w:after="0" w:line="240" w:lineRule="auto"/>
              <w:jc w:val="right"/>
              <w:rPr>
                <w:rFonts w:eastAsia="MS Mincho"/>
                <w:i/>
                <w:lang w:val="sr-Cyrl-CS"/>
              </w:rPr>
            </w:pPr>
          </w:p>
        </w:tc>
        <w:tc>
          <w:tcPr>
            <w:tcW w:w="781" w:type="dxa"/>
          </w:tcPr>
          <w:p w:rsidR="00FA3DBC" w:rsidRPr="009E6519" w:rsidRDefault="00FA3DBC" w:rsidP="00FA3DBC">
            <w:pPr>
              <w:spacing w:after="0" w:line="240" w:lineRule="auto"/>
              <w:jc w:val="right"/>
              <w:rPr>
                <w:rFonts w:eastAsia="MS Mincho"/>
                <w:i/>
                <w:lang w:val="sr-Cyrl-CS"/>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lang w:val="sr-Cyrl-CS"/>
              </w:rPr>
            </w:pPr>
          </w:p>
        </w:tc>
      </w:tr>
      <w:tr w:rsidR="00FA3DBC" w:rsidRPr="009E6519" w:rsidTr="00B241EF">
        <w:trPr>
          <w:trHeight w:val="146"/>
        </w:trPr>
        <w:tc>
          <w:tcPr>
            <w:tcW w:w="4283" w:type="dxa"/>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б) Пословна економија и менаџмент</w:t>
            </w:r>
          </w:p>
        </w:tc>
        <w:tc>
          <w:tcPr>
            <w:tcW w:w="991" w:type="dxa"/>
          </w:tcPr>
          <w:p w:rsidR="00FA3DBC" w:rsidRPr="009E6519" w:rsidRDefault="00FA3DBC" w:rsidP="00FA3DBC">
            <w:pPr>
              <w:spacing w:after="0" w:line="240" w:lineRule="auto"/>
              <w:jc w:val="right"/>
              <w:rPr>
                <w:rFonts w:eastAsia="MS Mincho"/>
                <w:i/>
                <w:lang w:val="sr-Cyrl-CS"/>
              </w:rPr>
            </w:pPr>
            <w:r>
              <w:rPr>
                <w:rFonts w:eastAsia="MS Mincho"/>
                <w:i/>
                <w:lang w:val="sr-Cyrl-CS"/>
              </w:rPr>
              <w:t>150</w:t>
            </w:r>
          </w:p>
        </w:tc>
        <w:tc>
          <w:tcPr>
            <w:tcW w:w="851" w:type="dxa"/>
          </w:tcPr>
          <w:p w:rsidR="00FA3DBC" w:rsidRPr="009E6519" w:rsidRDefault="00FA3DBC" w:rsidP="00FA3DBC">
            <w:pPr>
              <w:spacing w:after="0" w:line="240" w:lineRule="auto"/>
              <w:jc w:val="right"/>
              <w:rPr>
                <w:rFonts w:eastAsia="MS Mincho"/>
                <w:i/>
                <w:lang w:val="sr-Cyrl-CS"/>
              </w:rPr>
            </w:pPr>
            <w:r>
              <w:rPr>
                <w:rFonts w:eastAsia="MS Mincho"/>
                <w:i/>
                <w:lang w:val="sr-Cyrl-CS"/>
              </w:rPr>
              <w:t>200</w:t>
            </w:r>
          </w:p>
        </w:tc>
        <w:tc>
          <w:tcPr>
            <w:tcW w:w="850" w:type="dxa"/>
          </w:tcPr>
          <w:p w:rsidR="00FA3DBC" w:rsidRPr="00FA3DBC" w:rsidRDefault="00FA3DBC" w:rsidP="00FA3DBC">
            <w:pPr>
              <w:spacing w:after="0" w:line="240" w:lineRule="auto"/>
              <w:jc w:val="right"/>
              <w:rPr>
                <w:rFonts w:eastAsia="MS Mincho"/>
                <w:i/>
              </w:rPr>
            </w:pPr>
          </w:p>
        </w:tc>
        <w:tc>
          <w:tcPr>
            <w:tcW w:w="851" w:type="dxa"/>
          </w:tcPr>
          <w:p w:rsidR="00FA3DBC" w:rsidRPr="00FA3DBC" w:rsidRDefault="00FA3DBC" w:rsidP="00FA3DBC">
            <w:pPr>
              <w:spacing w:after="0" w:line="240" w:lineRule="auto"/>
              <w:jc w:val="right"/>
              <w:rPr>
                <w:rFonts w:eastAsia="MS Mincho"/>
                <w:i/>
              </w:rPr>
            </w:pPr>
          </w:p>
        </w:tc>
        <w:tc>
          <w:tcPr>
            <w:tcW w:w="782" w:type="dxa"/>
            <w:gridSpan w:val="2"/>
          </w:tcPr>
          <w:p w:rsidR="00FA3DBC" w:rsidRPr="009E6519" w:rsidRDefault="00FA3DBC" w:rsidP="00FA3DBC">
            <w:pPr>
              <w:spacing w:after="0" w:line="240" w:lineRule="auto"/>
              <w:jc w:val="right"/>
              <w:rPr>
                <w:rFonts w:eastAsia="MS Mincho"/>
                <w:i/>
                <w:lang w:val="sr-Cyrl-CS"/>
              </w:rPr>
            </w:pPr>
          </w:p>
        </w:tc>
        <w:tc>
          <w:tcPr>
            <w:tcW w:w="781" w:type="dxa"/>
          </w:tcPr>
          <w:p w:rsidR="00FA3DBC" w:rsidRPr="009E6519" w:rsidRDefault="00FA3DBC" w:rsidP="00FA3DBC">
            <w:pPr>
              <w:spacing w:after="0" w:line="240" w:lineRule="auto"/>
              <w:jc w:val="right"/>
              <w:rPr>
                <w:rFonts w:eastAsia="MS Mincho"/>
                <w:i/>
                <w:lang w:val="sr-Cyrl-CS"/>
              </w:rPr>
            </w:pPr>
          </w:p>
        </w:tc>
        <w:tc>
          <w:tcPr>
            <w:tcW w:w="1134" w:type="dxa"/>
            <w:shd w:val="clear" w:color="auto" w:fill="FBD4B4" w:themeFill="accent6" w:themeFillTint="66"/>
          </w:tcPr>
          <w:p w:rsidR="00FA3DBC" w:rsidRPr="009E6519" w:rsidRDefault="00FA3DBC" w:rsidP="00FA3DBC">
            <w:pPr>
              <w:spacing w:after="0" w:line="240" w:lineRule="auto"/>
              <w:jc w:val="right"/>
              <w:rPr>
                <w:rFonts w:eastAsia="MS Mincho"/>
                <w:lang w:val="sr-Cyrl-CS"/>
              </w:rPr>
            </w:pPr>
          </w:p>
        </w:tc>
      </w:tr>
      <w:tr w:rsidR="00FA3DBC" w:rsidRPr="009E6519" w:rsidTr="00B241EF">
        <w:trPr>
          <w:trHeight w:val="417"/>
        </w:trPr>
        <w:tc>
          <w:tcPr>
            <w:tcW w:w="4283" w:type="dxa"/>
            <w:shd w:val="clear" w:color="auto" w:fill="E6E6E6"/>
          </w:tcPr>
          <w:p w:rsidR="00FA3DBC" w:rsidRPr="00FF72BC" w:rsidRDefault="00FA3DBC" w:rsidP="00FA3D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3. Факултет инжењерских наука у Крагујевцу</w:t>
            </w:r>
          </w:p>
        </w:tc>
        <w:tc>
          <w:tcPr>
            <w:tcW w:w="991" w:type="dxa"/>
            <w:shd w:val="clear" w:color="auto" w:fill="E6E6E6"/>
          </w:tcPr>
          <w:p w:rsidR="00FA3DBC" w:rsidRPr="00F77E53" w:rsidRDefault="00FA3DBC" w:rsidP="00FA3DBC">
            <w:pPr>
              <w:spacing w:after="0" w:line="240" w:lineRule="auto"/>
              <w:jc w:val="right"/>
              <w:rPr>
                <w:rFonts w:eastAsia="MS Mincho"/>
                <w:b/>
                <w:lang w:val="sr-Cyrl-RS"/>
                <w14:shadow w14:blurRad="50800" w14:dist="38100" w14:dir="2700000" w14:sx="100000" w14:sy="100000" w14:kx="0" w14:ky="0" w14:algn="tl">
                  <w14:srgbClr w14:val="000000">
                    <w14:alpha w14:val="60000"/>
                  </w14:srgbClr>
                </w14:shadow>
              </w:rPr>
            </w:pPr>
            <w:r w:rsidRPr="00F77E53">
              <w:rPr>
                <w:rFonts w:eastAsia="MS Mincho"/>
                <w:b/>
                <w:lang w:val="sr-Cyrl-RS"/>
                <w14:shadow w14:blurRad="50800" w14:dist="38100" w14:dir="2700000" w14:sx="100000" w14:sy="100000" w14:kx="0" w14:ky="0" w14:algn="tl">
                  <w14:srgbClr w14:val="000000">
                    <w14:alpha w14:val="60000"/>
                  </w14:srgbClr>
                </w14:shadow>
              </w:rPr>
              <w:t>360</w:t>
            </w:r>
          </w:p>
        </w:tc>
        <w:tc>
          <w:tcPr>
            <w:tcW w:w="85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850" w:type="dxa"/>
            <w:shd w:val="clear" w:color="auto" w:fill="E6E6E6"/>
          </w:tcPr>
          <w:p w:rsidR="00FA3DBC" w:rsidRPr="00F77E53" w:rsidRDefault="00FA3DBC" w:rsidP="00FA3DBC">
            <w:pPr>
              <w:spacing w:after="0" w:line="240" w:lineRule="auto"/>
              <w:jc w:val="right"/>
              <w:rPr>
                <w:rFonts w:eastAsia="MS Mincho"/>
                <w:b/>
                <w:lang w:val="sr-Cyrl-R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spacing w:after="0" w:line="240" w:lineRule="auto"/>
              <w:jc w:val="right"/>
              <w:rPr>
                <w:rFonts w:eastAsia="MS Mincho"/>
                <w:b/>
                <w:lang w:val="sr-Cyrl-R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A3DBC" w:rsidRDefault="00FA3D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300</w:t>
            </w:r>
          </w:p>
        </w:tc>
      </w:tr>
      <w:tr w:rsidR="00FA3DBC" w:rsidRPr="009E6519" w:rsidTr="00B241EF">
        <w:trPr>
          <w:trHeight w:val="141"/>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t>а) Машинско инжењерство</w:t>
            </w:r>
          </w:p>
        </w:tc>
        <w:tc>
          <w:tcPr>
            <w:tcW w:w="991" w:type="dxa"/>
            <w:shd w:val="clear" w:color="auto" w:fill="auto"/>
          </w:tcPr>
          <w:p w:rsidR="00FA3DBC" w:rsidRPr="00F77E53" w:rsidRDefault="00FA3DBC" w:rsidP="00FA3DBC">
            <w:pPr>
              <w:spacing w:after="0" w:line="240" w:lineRule="auto"/>
              <w:jc w:val="right"/>
              <w:rPr>
                <w:rFonts w:eastAsia="MS Mincho"/>
                <w:i/>
                <w14:shadow w14:blurRad="50800" w14:dist="38100" w14:dir="2700000" w14:sx="100000" w14:sy="100000" w14:kx="0" w14:ky="0" w14:algn="tl">
                  <w14:srgbClr w14:val="000000">
                    <w14:alpha w14:val="60000"/>
                  </w14:srgbClr>
                </w14:shadow>
              </w:rPr>
            </w:pPr>
            <w:r w:rsidRPr="00F77E53">
              <w:rPr>
                <w:rFonts w:eastAsia="MS Mincho"/>
                <w:i/>
                <w14:shadow w14:blurRad="50800" w14:dist="38100" w14:dir="2700000" w14:sx="100000" w14:sy="100000" w14:kx="0" w14:ky="0" w14:algn="tl">
                  <w14:srgbClr w14:val="000000">
                    <w14:alpha w14:val="60000"/>
                  </w14:srgbClr>
                </w14:shadow>
              </w:rPr>
              <w:t>240</w:t>
            </w: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141"/>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t>б) Војноиндустријско инжењерство</w:t>
            </w:r>
          </w:p>
        </w:tc>
        <w:tc>
          <w:tcPr>
            <w:tcW w:w="991" w:type="dxa"/>
            <w:shd w:val="clear" w:color="auto" w:fill="auto"/>
          </w:tcPr>
          <w:p w:rsidR="00FA3DBC" w:rsidRPr="00F77E53" w:rsidRDefault="00FA3DBC" w:rsidP="00FA3DBC">
            <w:pPr>
              <w:spacing w:after="0" w:line="240" w:lineRule="auto"/>
              <w:jc w:val="right"/>
              <w:rPr>
                <w:rFonts w:eastAsia="MS Mincho"/>
                <w:i/>
                <w14:shadow w14:blurRad="50800" w14:dist="38100" w14:dir="2700000" w14:sx="100000" w14:sy="100000" w14:kx="0" w14:ky="0" w14:algn="tl">
                  <w14:srgbClr w14:val="000000">
                    <w14:alpha w14:val="60000"/>
                  </w14:srgbClr>
                </w14:shadow>
              </w:rPr>
            </w:pPr>
            <w:r w:rsidRPr="00F77E53">
              <w:rPr>
                <w:rFonts w:eastAsia="MS Mincho"/>
                <w:i/>
                <w14:shadow w14:blurRad="50800" w14:dist="38100" w14:dir="2700000" w14:sx="100000" w14:sy="100000" w14:kx="0" w14:ky="0" w14:algn="tl">
                  <w14:srgbClr w14:val="000000">
                    <w14:alpha w14:val="60000"/>
                  </w14:srgbClr>
                </w14:shadow>
              </w:rPr>
              <w:t>40</w:t>
            </w: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141"/>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R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RS"/>
                <w14:shadow w14:blurRad="50800" w14:dist="38100" w14:dir="2700000" w14:sx="100000" w14:sy="100000" w14:kx="0" w14:ky="0" w14:algn="tl">
                  <w14:srgbClr w14:val="000000">
                    <w14:alpha w14:val="60000"/>
                  </w14:srgbClr>
                </w14:shadow>
              </w:rPr>
              <w:t>в) Аутомобилско инжењерство</w:t>
            </w:r>
          </w:p>
        </w:tc>
        <w:tc>
          <w:tcPr>
            <w:tcW w:w="99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r w:rsidRPr="00F77E53">
              <w:rPr>
                <w:rFonts w:eastAsia="MS Mincho"/>
                <w:i/>
                <w:lang w:val="sr-Cyrl-CS"/>
                <w14:shadow w14:blurRad="50800" w14:dist="38100" w14:dir="2700000" w14:sx="100000" w14:sy="100000" w14:kx="0" w14:ky="0" w14:algn="tl">
                  <w14:srgbClr w14:val="000000">
                    <w14:alpha w14:val="60000"/>
                  </w14:srgbClr>
                </w14:shadow>
              </w:rPr>
              <w:t>40</w:t>
            </w: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141"/>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R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RS"/>
                <w14:shadow w14:blurRad="50800" w14:dist="38100" w14:dir="2700000" w14:sx="100000" w14:sy="100000" w14:kx="0" w14:ky="0" w14:algn="tl">
                  <w14:srgbClr w14:val="000000">
                    <w14:alpha w14:val="60000"/>
                  </w14:srgbClr>
                </w14:shadow>
              </w:rPr>
              <w:t>г) Урбано инжењерство</w:t>
            </w:r>
          </w:p>
        </w:tc>
        <w:tc>
          <w:tcPr>
            <w:tcW w:w="99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r w:rsidRPr="00F77E53">
              <w:rPr>
                <w:rFonts w:eastAsia="MS Mincho"/>
                <w:i/>
                <w:lang w:val="sr-Cyrl-CS"/>
                <w14:shadow w14:blurRad="50800" w14:dist="38100" w14:dir="2700000" w14:sx="100000" w14:sy="100000" w14:kx="0" w14:ky="0" w14:algn="tl">
                  <w14:srgbClr w14:val="000000">
                    <w14:alpha w14:val="60000"/>
                  </w14:srgbClr>
                </w14:shadow>
              </w:rPr>
              <w:t>40</w:t>
            </w: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E6E6E6"/>
          </w:tcPr>
          <w:p w:rsidR="00FA3DBC" w:rsidRPr="00FF72BC" w:rsidRDefault="00FA3DBC" w:rsidP="00FA3D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4. Факултет за машинство и грађевинарство у Краљеву</w:t>
            </w:r>
          </w:p>
        </w:tc>
        <w:tc>
          <w:tcPr>
            <w:tcW w:w="99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160</w:t>
            </w:r>
          </w:p>
        </w:tc>
        <w:tc>
          <w:tcPr>
            <w:tcW w:w="851" w:type="dxa"/>
            <w:shd w:val="clear" w:color="auto" w:fill="E6E6E6"/>
          </w:tcPr>
          <w:p w:rsidR="00FA3DBC" w:rsidRPr="00F77E53" w:rsidRDefault="00FA3DBC" w:rsidP="00FA3DBC">
            <w:pPr>
              <w:spacing w:after="0" w:line="240" w:lineRule="auto"/>
              <w:jc w:val="right"/>
              <w:rPr>
                <w:rFonts w:eastAsia="MS Mincho"/>
                <w:b/>
                <w:lang w:val="sr-Cyrl-RS"/>
                <w14:shadow w14:blurRad="50800" w14:dist="38100" w14:dir="2700000" w14:sx="100000" w14:sy="100000" w14:kx="0" w14:ky="0" w14:algn="tl">
                  <w14:srgbClr w14:val="000000">
                    <w14:alpha w14:val="60000"/>
                  </w14:srgbClr>
                </w14:shadow>
              </w:rPr>
            </w:pPr>
          </w:p>
        </w:tc>
        <w:tc>
          <w:tcPr>
            <w:tcW w:w="850"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F72BC" w:rsidRDefault="00FF72BC" w:rsidP="00FA3DBC">
            <w:pPr>
              <w:spacing w:after="0" w:line="240" w:lineRule="auto"/>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160</w:t>
            </w:r>
          </w:p>
        </w:tc>
      </w:tr>
      <w:tr w:rsidR="00FA3DBC" w:rsidRPr="009E6519" w:rsidTr="00B241EF">
        <w:trPr>
          <w:trHeight w:val="55"/>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t>а) Машинско инжењерство</w:t>
            </w:r>
          </w:p>
        </w:tc>
        <w:tc>
          <w:tcPr>
            <w:tcW w:w="99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r w:rsidRPr="00F77E53">
              <w:rPr>
                <w:rFonts w:eastAsia="MS Mincho"/>
                <w:i/>
                <w:lang w:val="sr-Cyrl-CS"/>
                <w14:shadow w14:blurRad="50800" w14:dist="38100" w14:dir="2700000" w14:sx="100000" w14:sy="100000" w14:kx="0" w14:ky="0" w14:algn="tl">
                  <w14:srgbClr w14:val="000000">
                    <w14:alpha w14:val="60000"/>
                  </w14:srgbClr>
                </w14:shadow>
              </w:rPr>
              <w:t>100</w:t>
            </w: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auto"/>
          </w:tcPr>
          <w:p w:rsidR="00FA3DBC" w:rsidRPr="00FF72BC" w:rsidRDefault="00FA3DBC" w:rsidP="00FA3DBC">
            <w:pPr>
              <w:spacing w:after="0" w:line="240" w:lineRule="auto"/>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i/>
                <w:sz w:val="18"/>
                <w:szCs w:val="18"/>
                <w:lang w:val="sr-Cyrl-CS"/>
                <w14:shadow w14:blurRad="50800" w14:dist="38100" w14:dir="2700000" w14:sx="100000" w14:sy="100000" w14:kx="0" w14:ky="0" w14:algn="tl">
                  <w14:srgbClr w14:val="000000">
                    <w14:alpha w14:val="60000"/>
                  </w14:srgbClr>
                </w14:shadow>
              </w:rPr>
              <w:t>б) Грађевинско инжењерство</w:t>
            </w:r>
          </w:p>
        </w:tc>
        <w:tc>
          <w:tcPr>
            <w:tcW w:w="99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r w:rsidRPr="00F77E53">
              <w:rPr>
                <w:rFonts w:eastAsia="MS Mincho"/>
                <w:i/>
                <w:lang w:val="sr-Cyrl-CS"/>
                <w14:shadow w14:blurRad="50800" w14:dist="38100" w14:dir="2700000" w14:sx="100000" w14:sy="100000" w14:kx="0" w14:ky="0" w14:algn="tl">
                  <w14:srgbClr w14:val="000000">
                    <w14:alpha w14:val="60000"/>
                  </w14:srgbClr>
                </w14:shadow>
              </w:rPr>
              <w:t>60</w:t>
            </w:r>
          </w:p>
        </w:tc>
        <w:tc>
          <w:tcPr>
            <w:tcW w:w="851" w:type="dxa"/>
            <w:shd w:val="clear" w:color="auto" w:fill="auto"/>
          </w:tcPr>
          <w:p w:rsidR="00FA3DBC" w:rsidRPr="00F77E53" w:rsidRDefault="00FA3DBC" w:rsidP="00FA3DBC">
            <w:pPr>
              <w:spacing w:after="0" w:line="240" w:lineRule="auto"/>
              <w:jc w:val="right"/>
              <w:rPr>
                <w:rFonts w:eastAsia="MS Mincho"/>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A3DBC">
            <w:pPr>
              <w:spacing w:after="0" w:line="240" w:lineRule="auto"/>
              <w:jc w:val="right"/>
              <w:rPr>
                <w:rFonts w:eastAsia="MS Mincho"/>
                <w:i/>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E6E6E6"/>
          </w:tcPr>
          <w:p w:rsidR="00FA3DBC" w:rsidRPr="00FF72BC" w:rsidRDefault="00FA3DBC" w:rsidP="00FF72BC">
            <w:pPr>
              <w:spacing w:after="0" w:line="240" w:lineRule="auto"/>
              <w:rPr>
                <w:rFonts w:ascii="Verdana" w:hAnsi="Verdana"/>
                <w:b/>
                <w:sz w:val="18"/>
                <w:szCs w:val="18"/>
                <w:lang w:val="sr-Cyrl-CS"/>
              </w:rPr>
            </w:pPr>
            <w:r w:rsidRPr="00FF72BC">
              <w:rPr>
                <w:rFonts w:ascii="Verdana" w:hAnsi="Verdana"/>
                <w:b/>
                <w:sz w:val="18"/>
                <w:szCs w:val="18"/>
                <w:lang w:val="sr-Cyrl-CS"/>
              </w:rPr>
              <w:t xml:space="preserve">5. Факултет медицинских наука у Крагујевцу                           </w:t>
            </w:r>
          </w:p>
        </w:tc>
        <w:tc>
          <w:tcPr>
            <w:tcW w:w="99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196</w:t>
            </w: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F72BC" w:rsidRDefault="00FF72BC"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28</w:t>
            </w:r>
          </w:p>
        </w:tc>
        <w:tc>
          <w:tcPr>
            <w:tcW w:w="781" w:type="dxa"/>
            <w:shd w:val="clear" w:color="auto" w:fill="E6E6E6"/>
          </w:tcPr>
          <w:p w:rsidR="00FA3DBC" w:rsidRPr="00FF72BC" w:rsidRDefault="00FF72BC"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60</w:t>
            </w:r>
          </w:p>
        </w:tc>
        <w:tc>
          <w:tcPr>
            <w:tcW w:w="1134" w:type="dxa"/>
            <w:shd w:val="clear" w:color="auto" w:fill="FBD4B4" w:themeFill="accent6" w:themeFillTint="66"/>
          </w:tcPr>
          <w:p w:rsidR="00FA3DBC" w:rsidRPr="00FF72BC" w:rsidRDefault="00FF72BC"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224</w:t>
            </w:r>
          </w:p>
        </w:tc>
      </w:tr>
      <w:tr w:rsidR="00FA3DBC" w:rsidRPr="009E6519" w:rsidTr="00B241EF">
        <w:trPr>
          <w:trHeight w:val="55"/>
        </w:trPr>
        <w:tc>
          <w:tcPr>
            <w:tcW w:w="4283" w:type="dxa"/>
            <w:shd w:val="clear" w:color="auto" w:fill="auto"/>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а) Интегр.акад.студије медицине</w:t>
            </w:r>
          </w:p>
        </w:tc>
        <w:tc>
          <w:tcPr>
            <w:tcW w:w="991" w:type="dxa"/>
            <w:shd w:val="clear" w:color="auto" w:fill="auto"/>
          </w:tcPr>
          <w:p w:rsidR="00FA3DBC" w:rsidRPr="00F77E53" w:rsidRDefault="00FA3D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F72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r w:rsidRPr="00F77E53">
              <w:rPr>
                <w:rFonts w:eastAsia="MS Mincho"/>
                <w14:shadow w14:blurRad="50800" w14:dist="38100" w14:dir="2700000" w14:sx="100000" w14:sy="100000" w14:kx="0" w14:ky="0" w14:algn="tl">
                  <w14:srgbClr w14:val="000000">
                    <w14:alpha w14:val="60000"/>
                  </w14:srgbClr>
                </w14:shadow>
              </w:rPr>
              <w:t>88</w:t>
            </w: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auto"/>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б) Интегр.акад.студије фармације</w:t>
            </w:r>
          </w:p>
        </w:tc>
        <w:tc>
          <w:tcPr>
            <w:tcW w:w="991" w:type="dxa"/>
            <w:shd w:val="clear" w:color="auto" w:fill="auto"/>
          </w:tcPr>
          <w:p w:rsidR="00FA3DBC" w:rsidRPr="00F77E53" w:rsidRDefault="00FA3D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F72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r w:rsidRPr="00F77E53">
              <w:rPr>
                <w:rFonts w:eastAsia="MS Mincho"/>
                <w14:shadow w14:blurRad="50800" w14:dist="38100" w14:dir="2700000" w14:sx="100000" w14:sy="100000" w14:kx="0" w14:ky="0" w14:algn="tl">
                  <w14:srgbClr w14:val="000000">
                    <w14:alpha w14:val="60000"/>
                  </w14:srgbClr>
                </w14:shadow>
              </w:rPr>
              <w:t>84</w:t>
            </w: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auto"/>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в) Интегр.акад.студије стоматологије</w:t>
            </w:r>
          </w:p>
        </w:tc>
        <w:tc>
          <w:tcPr>
            <w:tcW w:w="991" w:type="dxa"/>
            <w:shd w:val="clear" w:color="auto" w:fill="auto"/>
          </w:tcPr>
          <w:p w:rsidR="00FA3DBC" w:rsidRPr="00F77E53" w:rsidRDefault="00FA3D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F72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r w:rsidRPr="00F77E53">
              <w:rPr>
                <w:rFonts w:eastAsia="MS Mincho"/>
                <w14:shadow w14:blurRad="50800" w14:dist="38100" w14:dir="2700000" w14:sx="100000" w14:sy="100000" w14:kx="0" w14:ky="0" w14:algn="tl">
                  <w14:srgbClr w14:val="000000">
                    <w14:alpha w14:val="60000"/>
                  </w14:srgbClr>
                </w14:shadow>
              </w:rPr>
              <w:t>24</w:t>
            </w: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auto"/>
          </w:tcPr>
          <w:p w:rsidR="00FA3DBC" w:rsidRPr="00FF72BC" w:rsidRDefault="00FA3DBC" w:rsidP="00FF72BC">
            <w:pPr>
              <w:spacing w:after="0" w:line="240" w:lineRule="auto"/>
              <w:ind w:left="292" w:hanging="226"/>
              <w:rPr>
                <w:rFonts w:ascii="Verdana" w:eastAsia="MS Mincho" w:hAnsi="Verdana"/>
                <w:i/>
                <w:sz w:val="18"/>
                <w:szCs w:val="18"/>
                <w:lang w:val="sr-Cyrl-RS"/>
              </w:rPr>
            </w:pPr>
            <w:r w:rsidRPr="00FF72BC">
              <w:rPr>
                <w:rFonts w:ascii="Verdana" w:eastAsia="MS Mincho" w:hAnsi="Verdana"/>
                <w:i/>
                <w:sz w:val="18"/>
                <w:szCs w:val="18"/>
                <w:lang w:val="sr-Cyrl-CS"/>
              </w:rPr>
              <w:t>г) Осн. струковне студије - струковни физиот</w:t>
            </w:r>
            <w:r w:rsidRPr="00FF72BC">
              <w:rPr>
                <w:rFonts w:ascii="Verdana" w:eastAsia="MS Mincho" w:hAnsi="Verdana"/>
                <w:i/>
                <w:sz w:val="18"/>
                <w:szCs w:val="18"/>
                <w:lang w:val="sr-Cyrl-RS"/>
              </w:rPr>
              <w:t>ерапеут</w:t>
            </w:r>
          </w:p>
        </w:tc>
        <w:tc>
          <w:tcPr>
            <w:tcW w:w="99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F72BC" w:rsidRDefault="00FF72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r>
              <w:rPr>
                <w:rFonts w:eastAsia="MS Mincho"/>
                <w14:shadow w14:blurRad="50800" w14:dist="38100" w14:dir="2700000" w14:sx="100000" w14:sy="100000" w14:kx="0" w14:ky="0" w14:algn="tl">
                  <w14:srgbClr w14:val="000000">
                    <w14:alpha w14:val="60000"/>
                  </w14:srgbClr>
                </w14:shadow>
              </w:rPr>
              <w:t>14</w:t>
            </w:r>
          </w:p>
        </w:tc>
        <w:tc>
          <w:tcPr>
            <w:tcW w:w="781" w:type="dxa"/>
            <w:shd w:val="clear" w:color="auto" w:fill="auto"/>
          </w:tcPr>
          <w:p w:rsidR="00FA3DBC" w:rsidRPr="00FF72BC" w:rsidRDefault="00FF72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r>
              <w:rPr>
                <w:rFonts w:eastAsia="MS Mincho"/>
                <w14:shadow w14:blurRad="50800" w14:dist="38100" w14:dir="2700000" w14:sx="100000" w14:sy="100000" w14:kx="0" w14:ky="0" w14:algn="tl">
                  <w14:srgbClr w14:val="000000">
                    <w14:alpha w14:val="60000"/>
                  </w14:srgbClr>
                </w14:shadow>
              </w:rPr>
              <w:t>30</w:t>
            </w:r>
          </w:p>
        </w:tc>
        <w:tc>
          <w:tcPr>
            <w:tcW w:w="1134" w:type="dxa"/>
            <w:shd w:val="clear" w:color="auto" w:fill="FBD4B4" w:themeFill="accent6" w:themeFillTint="66"/>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55"/>
        </w:trPr>
        <w:tc>
          <w:tcPr>
            <w:tcW w:w="4283" w:type="dxa"/>
            <w:shd w:val="clear" w:color="auto" w:fill="auto"/>
          </w:tcPr>
          <w:p w:rsidR="00FA3DBC" w:rsidRPr="00FF72BC" w:rsidRDefault="00FA3DBC" w:rsidP="00FF72BC">
            <w:pPr>
              <w:spacing w:after="0" w:line="240" w:lineRule="auto"/>
              <w:ind w:left="292" w:hanging="226"/>
              <w:rPr>
                <w:rFonts w:ascii="Verdana" w:eastAsia="MS Mincho" w:hAnsi="Verdana"/>
                <w:i/>
                <w:sz w:val="18"/>
                <w:szCs w:val="18"/>
                <w:lang w:val="sr-Cyrl-CS"/>
              </w:rPr>
            </w:pPr>
            <w:r w:rsidRPr="00FF72BC">
              <w:rPr>
                <w:rFonts w:ascii="Verdana" w:eastAsia="MS Mincho" w:hAnsi="Verdana"/>
                <w:i/>
                <w:sz w:val="18"/>
                <w:szCs w:val="18"/>
                <w:lang w:val="sr-Cyrl-CS"/>
              </w:rPr>
              <w:t>д) Осн. струк.студ. - струк. мед. сестра - техн.</w:t>
            </w:r>
          </w:p>
        </w:tc>
        <w:tc>
          <w:tcPr>
            <w:tcW w:w="99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FA3DBC" w:rsidRPr="00FF72BC" w:rsidRDefault="00FF72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r>
              <w:rPr>
                <w:rFonts w:eastAsia="MS Mincho"/>
                <w14:shadow w14:blurRad="50800" w14:dist="38100" w14:dir="2700000" w14:sx="100000" w14:sy="100000" w14:kx="0" w14:ky="0" w14:algn="tl">
                  <w14:srgbClr w14:val="000000">
                    <w14:alpha w14:val="60000"/>
                  </w14:srgbClr>
                </w14:shadow>
              </w:rPr>
              <w:t>14</w:t>
            </w:r>
          </w:p>
        </w:tc>
        <w:tc>
          <w:tcPr>
            <w:tcW w:w="781" w:type="dxa"/>
            <w:shd w:val="clear" w:color="auto" w:fill="auto"/>
          </w:tcPr>
          <w:p w:rsidR="00FA3DBC" w:rsidRPr="00FF72BC" w:rsidRDefault="00FF72BC" w:rsidP="00FF72BC">
            <w:pPr>
              <w:spacing w:after="0"/>
              <w:ind w:hanging="226"/>
              <w:jc w:val="right"/>
              <w:rPr>
                <w:rFonts w:eastAsia="MS Mincho"/>
                <w14:shadow w14:blurRad="50800" w14:dist="38100" w14:dir="2700000" w14:sx="100000" w14:sy="100000" w14:kx="0" w14:ky="0" w14:algn="tl">
                  <w14:srgbClr w14:val="000000">
                    <w14:alpha w14:val="60000"/>
                  </w14:srgbClr>
                </w14:shadow>
              </w:rPr>
            </w:pPr>
            <w:r>
              <w:rPr>
                <w:rFonts w:eastAsia="MS Mincho"/>
                <w14:shadow w14:blurRad="50800" w14:dist="38100" w14:dir="2700000" w14:sx="100000" w14:sy="100000" w14:kx="0" w14:ky="0" w14:algn="tl">
                  <w14:srgbClr w14:val="000000">
                    <w14:alpha w14:val="60000"/>
                  </w14:srgbClr>
                </w14:shadow>
              </w:rPr>
              <w:t>30</w:t>
            </w:r>
          </w:p>
        </w:tc>
        <w:tc>
          <w:tcPr>
            <w:tcW w:w="1134" w:type="dxa"/>
            <w:shd w:val="clear" w:color="auto" w:fill="FBD4B4" w:themeFill="accent6" w:themeFillTint="66"/>
          </w:tcPr>
          <w:p w:rsidR="00FA3DBC" w:rsidRPr="00F77E53" w:rsidRDefault="00FA3DBC" w:rsidP="00FF72BC">
            <w:pPr>
              <w:spacing w:after="0"/>
              <w:ind w:hanging="226"/>
              <w:jc w:val="right"/>
              <w:rPr>
                <w:rFonts w:eastAsia="MS Mincho"/>
                <w:lang w:val="sr-Cyrl-CS"/>
                <w14:shadow w14:blurRad="50800" w14:dist="38100" w14:dir="2700000" w14:sx="100000" w14:sy="100000" w14:kx="0" w14:ky="0" w14:algn="tl">
                  <w14:srgbClr w14:val="000000">
                    <w14:alpha w14:val="60000"/>
                  </w14:srgbClr>
                </w14:shadow>
              </w:rPr>
            </w:pPr>
          </w:p>
        </w:tc>
      </w:tr>
      <w:tr w:rsidR="00FA3DBC" w:rsidRPr="009E6519" w:rsidTr="00B241EF">
        <w:trPr>
          <w:trHeight w:val="419"/>
        </w:trPr>
        <w:tc>
          <w:tcPr>
            <w:tcW w:w="4283" w:type="dxa"/>
            <w:shd w:val="clear" w:color="auto" w:fill="E6E6E6"/>
          </w:tcPr>
          <w:p w:rsidR="00FA3DBC" w:rsidRPr="00FF72BC" w:rsidRDefault="00FA3DBC" w:rsidP="00FA3DBC">
            <w:pPr>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t>6</w:t>
            </w: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 Правни факултет у Крагујевцу</w:t>
            </w:r>
          </w:p>
        </w:tc>
        <w:tc>
          <w:tcPr>
            <w:tcW w:w="99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235</w:t>
            </w: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265</w:t>
            </w:r>
          </w:p>
        </w:tc>
        <w:tc>
          <w:tcPr>
            <w:tcW w:w="85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F72BC" w:rsidRDefault="00FF72BC"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235</w:t>
            </w:r>
          </w:p>
        </w:tc>
      </w:tr>
      <w:tr w:rsidR="00FA3DBC" w:rsidRPr="009E6519" w:rsidTr="00B241EF">
        <w:trPr>
          <w:trHeight w:val="385"/>
        </w:trPr>
        <w:tc>
          <w:tcPr>
            <w:tcW w:w="4283" w:type="dxa"/>
            <w:shd w:val="clear" w:color="auto" w:fill="E6E6E6"/>
          </w:tcPr>
          <w:p w:rsidR="00FA3DBC" w:rsidRPr="00FF72BC" w:rsidRDefault="00FA3DBC" w:rsidP="00FF72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7. Факултет педагошких наука у  Јагодини</w:t>
            </w:r>
          </w:p>
        </w:tc>
        <w:tc>
          <w:tcPr>
            <w:tcW w:w="991" w:type="dxa"/>
            <w:shd w:val="clear" w:color="auto" w:fill="E6E6E6"/>
          </w:tcPr>
          <w:p w:rsidR="00FA3DBC" w:rsidRPr="00FF72BC" w:rsidRDefault="00FF72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Pr>
                <w:rFonts w:ascii="Verdana" w:eastAsia="MS Mincho" w:hAnsi="Verdana"/>
                <w:b/>
                <w:sz w:val="18"/>
                <w:szCs w:val="18"/>
                <w14:shadow w14:blurRad="50800" w14:dist="38100" w14:dir="2700000" w14:sx="100000" w14:sy="100000" w14:kx="0" w14:ky="0" w14:algn="tl">
                  <w14:srgbClr w14:val="000000">
                    <w14:alpha w14:val="60000"/>
                  </w14:srgbClr>
                </w14:shadow>
              </w:rPr>
              <w:t>12</w:t>
            </w:r>
            <w:r w:rsidR="00FA3DBC"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0</w:t>
            </w:r>
          </w:p>
        </w:tc>
        <w:tc>
          <w:tcPr>
            <w:tcW w:w="851" w:type="dxa"/>
            <w:shd w:val="clear" w:color="auto" w:fill="E6E6E6"/>
          </w:tcPr>
          <w:p w:rsidR="00FA3DBC" w:rsidRPr="00FF72BC" w:rsidRDefault="00FA3D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90</w:t>
            </w:r>
          </w:p>
        </w:tc>
        <w:tc>
          <w:tcPr>
            <w:tcW w:w="850" w:type="dxa"/>
            <w:shd w:val="clear" w:color="auto" w:fill="E6E6E6"/>
          </w:tcPr>
          <w:p w:rsidR="00FA3DBC" w:rsidRPr="00FF72BC" w:rsidRDefault="00FA3D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F72BC" w:rsidRDefault="00FA3D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F72BC" w:rsidRDefault="00FA3D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F72BC" w:rsidRDefault="00FA3DBC" w:rsidP="00FF72BC">
            <w:pPr>
              <w:spacing w:after="0" w:line="240" w:lineRule="auto"/>
              <w:jc w:val="right"/>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F72BC" w:rsidRDefault="00FF72BC" w:rsidP="00FF72BC">
            <w:pPr>
              <w:spacing w:after="0" w:line="240" w:lineRule="auto"/>
              <w:jc w:val="right"/>
              <w:rPr>
                <w:rFonts w:ascii="Verdana" w:eastAsia="MS Mincho" w:hAnsi="Verdana"/>
                <w:b/>
                <w:sz w:val="18"/>
                <w:szCs w:val="18"/>
                <w14:shadow w14:blurRad="50800" w14:dist="38100" w14:dir="2700000" w14:sx="100000" w14:sy="100000" w14:kx="0" w14:ky="0" w14:algn="tl">
                  <w14:srgbClr w14:val="000000">
                    <w14:alpha w14:val="60000"/>
                  </w14:srgbClr>
                </w14:shadow>
              </w:rPr>
            </w:pPr>
            <w:r>
              <w:rPr>
                <w:rFonts w:ascii="Verdana" w:eastAsia="MS Mincho" w:hAnsi="Verdana"/>
                <w:b/>
                <w:sz w:val="18"/>
                <w:szCs w:val="18"/>
                <w14:shadow w14:blurRad="50800" w14:dist="38100" w14:dir="2700000" w14:sx="100000" w14:sy="100000" w14:kx="0" w14:ky="0" w14:algn="tl">
                  <w14:srgbClr w14:val="000000">
                    <w14:alpha w14:val="60000"/>
                  </w14:srgbClr>
                </w14:shadow>
              </w:rPr>
              <w:t>120</w:t>
            </w: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а) Учитељ</w:t>
            </w:r>
          </w:p>
        </w:tc>
        <w:tc>
          <w:tcPr>
            <w:tcW w:w="99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60</w:t>
            </w: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30</w:t>
            </w:r>
          </w:p>
        </w:tc>
        <w:tc>
          <w:tcPr>
            <w:tcW w:w="850"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2" w:type="dxa"/>
            <w:gridSpan w:val="2"/>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1134" w:type="dxa"/>
            <w:shd w:val="clear" w:color="auto" w:fill="FBD4B4" w:themeFill="accent6" w:themeFillTint="66"/>
          </w:tcPr>
          <w:p w:rsidR="00FA3DBC" w:rsidRPr="00FF72BC" w:rsidRDefault="00FA3DBC" w:rsidP="00FF72BC">
            <w:pPr>
              <w:spacing w:after="0" w:line="240" w:lineRule="auto"/>
              <w:jc w:val="right"/>
              <w:rPr>
                <w:rFonts w:ascii="Verdana" w:eastAsia="MS Mincho" w:hAnsi="Verdana"/>
                <w:i/>
                <w:sz w:val="18"/>
                <w:szCs w:val="18"/>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б) Васпитач  у предшколским установама</w:t>
            </w:r>
          </w:p>
        </w:tc>
        <w:tc>
          <w:tcPr>
            <w:tcW w:w="99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45</w:t>
            </w: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45</w:t>
            </w:r>
          </w:p>
        </w:tc>
        <w:tc>
          <w:tcPr>
            <w:tcW w:w="850"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2" w:type="dxa"/>
            <w:gridSpan w:val="2"/>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1134" w:type="dxa"/>
            <w:shd w:val="clear" w:color="auto" w:fill="FBD4B4" w:themeFill="accent6" w:themeFillTint="66"/>
          </w:tcPr>
          <w:p w:rsidR="00FA3DBC" w:rsidRPr="00FF72BC" w:rsidRDefault="00FA3DBC" w:rsidP="00FF72BC">
            <w:pPr>
              <w:spacing w:after="0" w:line="240" w:lineRule="auto"/>
              <w:jc w:val="right"/>
              <w:rPr>
                <w:rFonts w:ascii="Verdana" w:eastAsia="MS Mincho" w:hAnsi="Verdana"/>
                <w:i/>
                <w:sz w:val="18"/>
                <w:szCs w:val="18"/>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в) Васпитач у домовима</w:t>
            </w:r>
          </w:p>
        </w:tc>
        <w:tc>
          <w:tcPr>
            <w:tcW w:w="99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15</w:t>
            </w: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r w:rsidRPr="00FF72BC">
              <w:rPr>
                <w:rFonts w:ascii="Verdana" w:eastAsia="MS Mincho" w:hAnsi="Verdana"/>
                <w:i/>
                <w:sz w:val="18"/>
                <w:szCs w:val="18"/>
                <w:lang w:val="sr-Cyrl-CS"/>
              </w:rPr>
              <w:t>15</w:t>
            </w:r>
          </w:p>
        </w:tc>
        <w:tc>
          <w:tcPr>
            <w:tcW w:w="850"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85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2" w:type="dxa"/>
            <w:gridSpan w:val="2"/>
          </w:tcPr>
          <w:p w:rsidR="00FA3DBC" w:rsidRPr="00FF72BC" w:rsidRDefault="00FA3DBC" w:rsidP="00FF72BC">
            <w:pPr>
              <w:spacing w:after="0" w:line="240" w:lineRule="auto"/>
              <w:jc w:val="right"/>
              <w:rPr>
                <w:rFonts w:ascii="Verdana" w:eastAsia="MS Mincho" w:hAnsi="Verdana"/>
                <w:i/>
                <w:sz w:val="18"/>
                <w:szCs w:val="18"/>
                <w:lang w:val="sr-Cyrl-CS"/>
              </w:rPr>
            </w:pPr>
          </w:p>
        </w:tc>
        <w:tc>
          <w:tcPr>
            <w:tcW w:w="781" w:type="dxa"/>
          </w:tcPr>
          <w:p w:rsidR="00FA3DBC" w:rsidRPr="00FF72BC" w:rsidRDefault="00FA3DBC" w:rsidP="00FF72BC">
            <w:pPr>
              <w:spacing w:after="0" w:line="240" w:lineRule="auto"/>
              <w:jc w:val="right"/>
              <w:rPr>
                <w:rFonts w:ascii="Verdana" w:eastAsia="MS Mincho" w:hAnsi="Verdana"/>
                <w:i/>
                <w:sz w:val="18"/>
                <w:szCs w:val="18"/>
                <w:lang w:val="sr-Cyrl-CS"/>
              </w:rPr>
            </w:pPr>
          </w:p>
        </w:tc>
        <w:tc>
          <w:tcPr>
            <w:tcW w:w="1134" w:type="dxa"/>
            <w:shd w:val="clear" w:color="auto" w:fill="FBD4B4" w:themeFill="accent6" w:themeFillTint="66"/>
          </w:tcPr>
          <w:p w:rsidR="00FA3DBC" w:rsidRPr="00FF72BC" w:rsidRDefault="00FA3DBC" w:rsidP="00FF72BC">
            <w:pPr>
              <w:spacing w:after="0" w:line="240" w:lineRule="auto"/>
              <w:jc w:val="right"/>
              <w:rPr>
                <w:rFonts w:ascii="Verdana" w:eastAsia="MS Mincho" w:hAnsi="Verdana"/>
                <w:i/>
                <w:sz w:val="18"/>
                <w:szCs w:val="18"/>
                <w:lang w:val="sr-Cyrl-CS"/>
              </w:rPr>
            </w:pPr>
          </w:p>
        </w:tc>
      </w:tr>
      <w:tr w:rsidR="00FA3DBC" w:rsidRPr="009E6519" w:rsidTr="00B241EF">
        <w:tc>
          <w:tcPr>
            <w:tcW w:w="4283" w:type="dxa"/>
            <w:shd w:val="clear" w:color="auto" w:fill="E6E6E6"/>
          </w:tcPr>
          <w:p w:rsidR="00FA3DBC" w:rsidRPr="00FF72BC" w:rsidRDefault="00FA3DBC" w:rsidP="00FF72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8. Природно-математички факултет у Крагујевцу</w:t>
            </w:r>
          </w:p>
        </w:tc>
        <w:tc>
          <w:tcPr>
            <w:tcW w:w="99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270</w:t>
            </w:r>
          </w:p>
        </w:tc>
        <w:tc>
          <w:tcPr>
            <w:tcW w:w="851" w:type="dxa"/>
            <w:shd w:val="clear" w:color="auto" w:fill="E6E6E6"/>
          </w:tcPr>
          <w:p w:rsidR="00FA3DBC" w:rsidRPr="00F77E53" w:rsidRDefault="00FA3DBC" w:rsidP="00FA3DBC">
            <w:pPr>
              <w:jc w:val="right"/>
              <w:rPr>
                <w:rFonts w:eastAsia="MS Mincho"/>
                <w:b/>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5</w:t>
            </w:r>
          </w:p>
        </w:tc>
        <w:tc>
          <w:tcPr>
            <w:tcW w:w="85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8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FF72BC" w:rsidRDefault="00FF72BC"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270</w:t>
            </w:r>
          </w:p>
        </w:tc>
      </w:tr>
      <w:tr w:rsidR="00FA3DBC" w:rsidRPr="009E6519" w:rsidTr="00B241EF">
        <w:trPr>
          <w:trHeight w:val="117"/>
        </w:trPr>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lastRenderedPageBreak/>
              <w:t>а) Математичар</w:t>
            </w:r>
          </w:p>
        </w:tc>
        <w:tc>
          <w:tcPr>
            <w:tcW w:w="991" w:type="dxa"/>
          </w:tcPr>
          <w:p w:rsidR="00FA3DBC" w:rsidRPr="009E6519" w:rsidRDefault="00FA3DBC" w:rsidP="00FF72BC">
            <w:pPr>
              <w:spacing w:after="0"/>
              <w:jc w:val="right"/>
              <w:rPr>
                <w:rFonts w:eastAsia="MS Mincho"/>
                <w:lang w:val="sr-Cyrl-CS"/>
              </w:rPr>
            </w:pPr>
            <w:r>
              <w:rPr>
                <w:rFonts w:eastAsia="MS Mincho"/>
                <w:lang w:val="sr-Cyrl-CS"/>
              </w:rPr>
              <w:t>55</w:t>
            </w:r>
          </w:p>
        </w:tc>
        <w:tc>
          <w:tcPr>
            <w:tcW w:w="851" w:type="dxa"/>
          </w:tcPr>
          <w:p w:rsidR="00FA3DBC" w:rsidRPr="009E6519" w:rsidRDefault="00FA3DBC" w:rsidP="00FF72BC">
            <w:pPr>
              <w:spacing w:after="0"/>
              <w:jc w:val="right"/>
              <w:rPr>
                <w:rFonts w:eastAsia="MS Mincho"/>
                <w:lang w:val="sr-Cyrl-CS"/>
              </w:rPr>
            </w:pP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rPr>
          <w:trHeight w:val="143"/>
        </w:trPr>
        <w:tc>
          <w:tcPr>
            <w:tcW w:w="4283" w:type="dxa"/>
          </w:tcPr>
          <w:p w:rsidR="00FA3DBC" w:rsidRPr="00FF72BC" w:rsidRDefault="00FF72BC" w:rsidP="00FF72BC">
            <w:pPr>
              <w:spacing w:after="0" w:line="240" w:lineRule="auto"/>
              <w:rPr>
                <w:rFonts w:ascii="Verdana" w:eastAsia="MS Mincho" w:hAnsi="Verdana"/>
                <w:i/>
                <w:sz w:val="18"/>
                <w:szCs w:val="18"/>
                <w:lang w:val="sr-Cyrl-CS"/>
              </w:rPr>
            </w:pPr>
            <w:r>
              <w:rPr>
                <w:rFonts w:ascii="Verdana" w:eastAsia="MS Mincho" w:hAnsi="Verdana"/>
                <w:i/>
                <w:sz w:val="18"/>
                <w:szCs w:val="18"/>
              </w:rPr>
              <w:t xml:space="preserve"> </w:t>
            </w:r>
            <w:r w:rsidR="00FA3DBC" w:rsidRPr="00FF72BC">
              <w:rPr>
                <w:rFonts w:ascii="Verdana" w:eastAsia="MS Mincho" w:hAnsi="Verdana"/>
                <w:i/>
                <w:sz w:val="18"/>
                <w:szCs w:val="18"/>
                <w:lang w:val="sr-Cyrl-CS"/>
              </w:rPr>
              <w:t>б) Информатичар</w:t>
            </w:r>
          </w:p>
        </w:tc>
        <w:tc>
          <w:tcPr>
            <w:tcW w:w="991" w:type="dxa"/>
          </w:tcPr>
          <w:p w:rsidR="00FA3DBC" w:rsidRPr="009E6519" w:rsidRDefault="00FA3DBC" w:rsidP="00FF72BC">
            <w:pPr>
              <w:spacing w:after="0"/>
              <w:jc w:val="right"/>
              <w:rPr>
                <w:rFonts w:eastAsia="MS Mincho"/>
                <w:lang w:val="sr-Cyrl-CS"/>
              </w:rPr>
            </w:pPr>
            <w:r>
              <w:rPr>
                <w:rFonts w:eastAsia="MS Mincho"/>
                <w:lang w:val="sr-Cyrl-CS"/>
              </w:rPr>
              <w:t>40</w:t>
            </w:r>
          </w:p>
        </w:tc>
        <w:tc>
          <w:tcPr>
            <w:tcW w:w="851" w:type="dxa"/>
          </w:tcPr>
          <w:p w:rsidR="00FA3DBC" w:rsidRPr="009E6519" w:rsidRDefault="00FA3DBC" w:rsidP="00FF72BC">
            <w:pPr>
              <w:spacing w:after="0"/>
              <w:jc w:val="right"/>
              <w:rPr>
                <w:rFonts w:eastAsia="MS Mincho"/>
                <w:lang w:val="sr-Cyrl-CS"/>
              </w:rPr>
            </w:pP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в) Физичар</w:t>
            </w:r>
          </w:p>
        </w:tc>
        <w:tc>
          <w:tcPr>
            <w:tcW w:w="991" w:type="dxa"/>
          </w:tcPr>
          <w:p w:rsidR="00FA3DBC" w:rsidRPr="009E6519" w:rsidRDefault="00FA3DBC" w:rsidP="00FF72BC">
            <w:pPr>
              <w:spacing w:after="0"/>
              <w:jc w:val="right"/>
              <w:rPr>
                <w:rFonts w:eastAsia="MS Mincho"/>
                <w:lang w:val="sr-Cyrl-CS"/>
              </w:rPr>
            </w:pPr>
            <w:r>
              <w:rPr>
                <w:rFonts w:eastAsia="MS Mincho"/>
                <w:lang w:val="sr-Cyrl-CS"/>
              </w:rPr>
              <w:t>30</w:t>
            </w:r>
          </w:p>
        </w:tc>
        <w:tc>
          <w:tcPr>
            <w:tcW w:w="851" w:type="dxa"/>
          </w:tcPr>
          <w:p w:rsidR="00FA3DBC" w:rsidRPr="009E6519" w:rsidRDefault="00FA3DBC" w:rsidP="00FF72BC">
            <w:pPr>
              <w:spacing w:after="0"/>
              <w:jc w:val="right"/>
              <w:rPr>
                <w:rFonts w:eastAsia="MS Mincho"/>
                <w:lang w:val="sr-Cyrl-CS"/>
              </w:rPr>
            </w:pP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г) Хемичар</w:t>
            </w:r>
          </w:p>
        </w:tc>
        <w:tc>
          <w:tcPr>
            <w:tcW w:w="991" w:type="dxa"/>
          </w:tcPr>
          <w:p w:rsidR="00FA3DBC" w:rsidRPr="009E6519" w:rsidRDefault="00FA3DBC" w:rsidP="00FF72BC">
            <w:pPr>
              <w:spacing w:after="0"/>
              <w:jc w:val="right"/>
              <w:rPr>
                <w:rFonts w:eastAsia="MS Mincho"/>
                <w:lang w:val="sr-Cyrl-CS"/>
              </w:rPr>
            </w:pPr>
            <w:r>
              <w:rPr>
                <w:rFonts w:eastAsia="MS Mincho"/>
                <w:lang w:val="sr-Cyrl-CS"/>
              </w:rPr>
              <w:t>65</w:t>
            </w:r>
          </w:p>
        </w:tc>
        <w:tc>
          <w:tcPr>
            <w:tcW w:w="851" w:type="dxa"/>
          </w:tcPr>
          <w:p w:rsidR="00FA3DBC" w:rsidRPr="009E6519" w:rsidRDefault="00FA3DBC" w:rsidP="00FF72BC">
            <w:pPr>
              <w:spacing w:after="0"/>
              <w:jc w:val="right"/>
              <w:rPr>
                <w:rFonts w:eastAsia="MS Mincho"/>
                <w:lang w:val="sr-Cyrl-CS"/>
              </w:rPr>
            </w:pPr>
            <w:r>
              <w:rPr>
                <w:rFonts w:eastAsia="MS Mincho"/>
                <w:lang w:val="sr-Cyrl-CS"/>
              </w:rPr>
              <w:t>5</w:t>
            </w: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д) Биолог</w:t>
            </w:r>
          </w:p>
        </w:tc>
        <w:tc>
          <w:tcPr>
            <w:tcW w:w="991" w:type="dxa"/>
          </w:tcPr>
          <w:p w:rsidR="00FA3DBC" w:rsidRPr="009E6519" w:rsidRDefault="00FA3DBC" w:rsidP="00FF72BC">
            <w:pPr>
              <w:spacing w:after="0"/>
              <w:jc w:val="right"/>
              <w:rPr>
                <w:rFonts w:eastAsia="MS Mincho"/>
                <w:lang w:val="sr-Cyrl-CS"/>
              </w:rPr>
            </w:pPr>
            <w:r>
              <w:rPr>
                <w:rFonts w:eastAsia="MS Mincho"/>
                <w:lang w:val="sr-Cyrl-CS"/>
              </w:rPr>
              <w:t>40</w:t>
            </w:r>
          </w:p>
        </w:tc>
        <w:tc>
          <w:tcPr>
            <w:tcW w:w="851" w:type="dxa"/>
          </w:tcPr>
          <w:p w:rsidR="00FA3DBC" w:rsidRPr="009E6519" w:rsidRDefault="00FA3DBC" w:rsidP="00FF72BC">
            <w:pPr>
              <w:spacing w:after="0"/>
              <w:jc w:val="right"/>
              <w:rPr>
                <w:rFonts w:eastAsia="MS Mincho"/>
                <w:lang w:val="sr-Cyrl-CS"/>
              </w:rPr>
            </w:pP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c>
          <w:tcPr>
            <w:tcW w:w="4283" w:type="dxa"/>
          </w:tcPr>
          <w:p w:rsidR="00FA3DBC" w:rsidRPr="00FF72BC" w:rsidRDefault="00FA3DBC" w:rsidP="00FF72BC">
            <w:pPr>
              <w:spacing w:after="0" w:line="240" w:lineRule="auto"/>
              <w:ind w:firstLine="66"/>
              <w:rPr>
                <w:rFonts w:ascii="Verdana" w:eastAsia="MS Mincho" w:hAnsi="Verdana"/>
                <w:i/>
                <w:sz w:val="18"/>
                <w:szCs w:val="18"/>
                <w:lang w:val="sr-Cyrl-CS"/>
              </w:rPr>
            </w:pPr>
            <w:r w:rsidRPr="00FF72BC">
              <w:rPr>
                <w:rFonts w:ascii="Verdana" w:eastAsia="MS Mincho" w:hAnsi="Verdana"/>
                <w:i/>
                <w:sz w:val="18"/>
                <w:szCs w:val="18"/>
                <w:lang w:val="sr-Cyrl-CS"/>
              </w:rPr>
              <w:t>ђ) Еколог</w:t>
            </w:r>
          </w:p>
        </w:tc>
        <w:tc>
          <w:tcPr>
            <w:tcW w:w="991" w:type="dxa"/>
          </w:tcPr>
          <w:p w:rsidR="00FA3DBC" w:rsidRDefault="00FA3DBC" w:rsidP="00FF72BC">
            <w:pPr>
              <w:spacing w:after="0"/>
              <w:jc w:val="right"/>
              <w:rPr>
                <w:rFonts w:eastAsia="MS Mincho"/>
                <w:lang w:val="sr-Cyrl-CS"/>
              </w:rPr>
            </w:pPr>
            <w:r>
              <w:rPr>
                <w:rFonts w:eastAsia="MS Mincho"/>
                <w:lang w:val="sr-Cyrl-CS"/>
              </w:rPr>
              <w:t>40</w:t>
            </w:r>
          </w:p>
        </w:tc>
        <w:tc>
          <w:tcPr>
            <w:tcW w:w="851" w:type="dxa"/>
          </w:tcPr>
          <w:p w:rsidR="00FA3DBC" w:rsidRPr="009E6519" w:rsidRDefault="00FA3DBC" w:rsidP="00FF72BC">
            <w:pPr>
              <w:spacing w:after="0"/>
              <w:jc w:val="right"/>
              <w:rPr>
                <w:rFonts w:eastAsia="MS Mincho"/>
                <w:lang w:val="sr-Cyrl-CS"/>
              </w:rPr>
            </w:pPr>
          </w:p>
        </w:tc>
        <w:tc>
          <w:tcPr>
            <w:tcW w:w="850" w:type="dxa"/>
          </w:tcPr>
          <w:p w:rsidR="00FA3DBC" w:rsidRPr="009E6519" w:rsidRDefault="00FA3DBC" w:rsidP="00FF72BC">
            <w:pPr>
              <w:spacing w:after="0"/>
              <w:jc w:val="right"/>
              <w:rPr>
                <w:rFonts w:eastAsia="MS Mincho"/>
                <w:lang w:val="sr-Cyrl-CS"/>
              </w:rPr>
            </w:pPr>
          </w:p>
        </w:tc>
        <w:tc>
          <w:tcPr>
            <w:tcW w:w="851" w:type="dxa"/>
          </w:tcPr>
          <w:p w:rsidR="00FA3DBC" w:rsidRPr="009E6519" w:rsidRDefault="00FA3DBC" w:rsidP="00FF72BC">
            <w:pPr>
              <w:spacing w:after="0"/>
              <w:jc w:val="right"/>
              <w:rPr>
                <w:rFonts w:eastAsia="MS Mincho"/>
                <w:lang w:val="sr-Cyrl-CS"/>
              </w:rPr>
            </w:pPr>
          </w:p>
        </w:tc>
        <w:tc>
          <w:tcPr>
            <w:tcW w:w="782" w:type="dxa"/>
            <w:gridSpan w:val="2"/>
          </w:tcPr>
          <w:p w:rsidR="00FA3DBC" w:rsidRPr="009E6519" w:rsidRDefault="00FA3DBC" w:rsidP="00FF72BC">
            <w:pPr>
              <w:spacing w:after="0"/>
              <w:jc w:val="right"/>
              <w:rPr>
                <w:rFonts w:eastAsia="MS Mincho"/>
                <w:lang w:val="sr-Cyrl-CS"/>
              </w:rPr>
            </w:pPr>
          </w:p>
        </w:tc>
        <w:tc>
          <w:tcPr>
            <w:tcW w:w="781" w:type="dxa"/>
          </w:tcPr>
          <w:p w:rsidR="00FA3DBC" w:rsidRPr="009E6519" w:rsidRDefault="00FA3DBC" w:rsidP="00FF72BC">
            <w:pPr>
              <w:spacing w:after="0"/>
              <w:jc w:val="right"/>
              <w:rPr>
                <w:rFonts w:eastAsia="MS Mincho"/>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lang w:val="sr-Cyrl-CS"/>
              </w:rPr>
            </w:pPr>
          </w:p>
        </w:tc>
      </w:tr>
      <w:tr w:rsidR="00FA3DBC" w:rsidRPr="009E6519" w:rsidTr="00B241EF">
        <w:trPr>
          <w:trHeight w:val="353"/>
        </w:trPr>
        <w:tc>
          <w:tcPr>
            <w:tcW w:w="4283" w:type="dxa"/>
            <w:shd w:val="clear" w:color="auto" w:fill="E6E6E6"/>
          </w:tcPr>
          <w:p w:rsidR="00FA3DBC" w:rsidRPr="00FF72BC" w:rsidRDefault="00FA3DBC" w:rsidP="00FF72BC">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9. Факултет техничких наука у Чачку</w:t>
            </w:r>
          </w:p>
        </w:tc>
        <w:tc>
          <w:tcPr>
            <w:tcW w:w="99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200</w:t>
            </w: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55</w:t>
            </w:r>
          </w:p>
        </w:tc>
        <w:tc>
          <w:tcPr>
            <w:tcW w:w="85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93" w:type="dxa"/>
            <w:gridSpan w:val="2"/>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4C5D33" w:rsidRDefault="004C5D33"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200</w:t>
            </w: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а) Електрот.и рачунарско инжењерство</w:t>
            </w:r>
          </w:p>
        </w:tc>
        <w:tc>
          <w:tcPr>
            <w:tcW w:w="99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70</w:t>
            </w:r>
          </w:p>
        </w:tc>
        <w:tc>
          <w:tcPr>
            <w:tcW w:w="85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10</w:t>
            </w:r>
          </w:p>
        </w:tc>
        <w:tc>
          <w:tcPr>
            <w:tcW w:w="850" w:type="dxa"/>
            <w:shd w:val="clear" w:color="auto" w:fill="auto"/>
          </w:tcPr>
          <w:p w:rsidR="00FA3DBC" w:rsidRPr="009E6519" w:rsidRDefault="00FA3DBC" w:rsidP="00FF72BC">
            <w:pPr>
              <w:spacing w:after="0"/>
              <w:jc w:val="right"/>
              <w:rPr>
                <w:rFonts w:eastAsia="MS Mincho"/>
                <w:i/>
                <w:lang w:val="sr-Cyrl-CS"/>
              </w:rPr>
            </w:pPr>
          </w:p>
        </w:tc>
        <w:tc>
          <w:tcPr>
            <w:tcW w:w="851" w:type="dxa"/>
            <w:shd w:val="clear" w:color="auto" w:fill="auto"/>
          </w:tcPr>
          <w:p w:rsidR="00FA3DBC" w:rsidRPr="009E6519" w:rsidRDefault="00FA3DBC" w:rsidP="00FF72BC">
            <w:pPr>
              <w:spacing w:after="0"/>
              <w:jc w:val="right"/>
              <w:rPr>
                <w:rFonts w:eastAsia="MS Mincho"/>
                <w:i/>
                <w:lang w:val="sr-Cyrl-CS"/>
              </w:rPr>
            </w:pP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б) Мехатроника</w:t>
            </w:r>
          </w:p>
        </w:tc>
        <w:tc>
          <w:tcPr>
            <w:tcW w:w="99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20</w:t>
            </w:r>
          </w:p>
        </w:tc>
        <w:tc>
          <w:tcPr>
            <w:tcW w:w="85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10</w:t>
            </w:r>
          </w:p>
        </w:tc>
        <w:tc>
          <w:tcPr>
            <w:tcW w:w="850" w:type="dxa"/>
            <w:shd w:val="clear" w:color="auto" w:fill="auto"/>
          </w:tcPr>
          <w:p w:rsidR="00FA3DBC" w:rsidRPr="009E6519" w:rsidRDefault="00FA3DBC" w:rsidP="00FF72BC">
            <w:pPr>
              <w:spacing w:after="0"/>
              <w:jc w:val="right"/>
              <w:rPr>
                <w:rFonts w:eastAsia="MS Mincho"/>
                <w:i/>
                <w:lang w:val="sr-Cyrl-CS"/>
              </w:rPr>
            </w:pPr>
          </w:p>
        </w:tc>
        <w:tc>
          <w:tcPr>
            <w:tcW w:w="851" w:type="dxa"/>
            <w:shd w:val="clear" w:color="auto" w:fill="auto"/>
          </w:tcPr>
          <w:p w:rsidR="00FA3DBC" w:rsidRPr="009E6519" w:rsidRDefault="00FA3DBC" w:rsidP="00FF72BC">
            <w:pPr>
              <w:spacing w:after="0"/>
              <w:jc w:val="right"/>
              <w:rPr>
                <w:rFonts w:eastAsia="MS Mincho"/>
                <w:i/>
                <w:lang w:val="sr-Cyrl-CS"/>
              </w:rPr>
            </w:pP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в) Инжењерски менаџмент</w:t>
            </w:r>
          </w:p>
        </w:tc>
        <w:tc>
          <w:tcPr>
            <w:tcW w:w="99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20</w:t>
            </w:r>
          </w:p>
        </w:tc>
        <w:tc>
          <w:tcPr>
            <w:tcW w:w="85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10</w:t>
            </w:r>
          </w:p>
        </w:tc>
        <w:tc>
          <w:tcPr>
            <w:tcW w:w="850" w:type="dxa"/>
            <w:shd w:val="clear" w:color="auto" w:fill="auto"/>
          </w:tcPr>
          <w:p w:rsidR="00FA3DBC" w:rsidRPr="009E6519" w:rsidRDefault="00FA3DBC" w:rsidP="00FF72BC">
            <w:pPr>
              <w:spacing w:after="0"/>
              <w:jc w:val="right"/>
              <w:rPr>
                <w:rFonts w:eastAsia="MS Mincho"/>
                <w:i/>
                <w:lang w:val="sr-Cyrl-CS"/>
              </w:rPr>
            </w:pPr>
          </w:p>
        </w:tc>
        <w:tc>
          <w:tcPr>
            <w:tcW w:w="851" w:type="dxa"/>
            <w:shd w:val="clear" w:color="auto" w:fill="auto"/>
          </w:tcPr>
          <w:p w:rsidR="00FA3DBC" w:rsidRPr="009E6519" w:rsidRDefault="00FA3DBC" w:rsidP="00FF72BC">
            <w:pPr>
              <w:spacing w:after="0"/>
              <w:jc w:val="right"/>
              <w:rPr>
                <w:rFonts w:eastAsia="MS Mincho"/>
                <w:i/>
                <w:lang w:val="sr-Cyrl-CS"/>
              </w:rPr>
            </w:pP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г) Информационе технологије</w:t>
            </w:r>
          </w:p>
        </w:tc>
        <w:tc>
          <w:tcPr>
            <w:tcW w:w="99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35</w:t>
            </w:r>
          </w:p>
        </w:tc>
        <w:tc>
          <w:tcPr>
            <w:tcW w:w="85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5</w:t>
            </w:r>
          </w:p>
        </w:tc>
        <w:tc>
          <w:tcPr>
            <w:tcW w:w="850" w:type="dxa"/>
            <w:shd w:val="clear" w:color="auto" w:fill="auto"/>
          </w:tcPr>
          <w:p w:rsidR="00FA3DBC" w:rsidRPr="009E6519" w:rsidRDefault="00FA3DBC" w:rsidP="00FF72BC">
            <w:pPr>
              <w:spacing w:after="0"/>
              <w:jc w:val="right"/>
              <w:rPr>
                <w:rFonts w:eastAsia="MS Mincho"/>
                <w:i/>
                <w:lang w:val="sr-Cyrl-CS"/>
              </w:rPr>
            </w:pPr>
          </w:p>
        </w:tc>
        <w:tc>
          <w:tcPr>
            <w:tcW w:w="851" w:type="dxa"/>
            <w:shd w:val="clear" w:color="auto" w:fill="auto"/>
          </w:tcPr>
          <w:p w:rsidR="00FA3DBC" w:rsidRPr="009E6519" w:rsidRDefault="00FA3DBC" w:rsidP="00FF72BC">
            <w:pPr>
              <w:spacing w:after="0"/>
              <w:jc w:val="right"/>
              <w:rPr>
                <w:rFonts w:eastAsia="MS Mincho"/>
                <w:i/>
                <w:lang w:val="sr-Cyrl-CS"/>
              </w:rPr>
            </w:pP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д) Предузетнички менаџмент</w:t>
            </w:r>
          </w:p>
        </w:tc>
        <w:tc>
          <w:tcPr>
            <w:tcW w:w="99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35</w:t>
            </w:r>
          </w:p>
        </w:tc>
        <w:tc>
          <w:tcPr>
            <w:tcW w:w="851" w:type="dxa"/>
            <w:shd w:val="clear" w:color="auto" w:fill="auto"/>
          </w:tcPr>
          <w:p w:rsidR="00FA3DBC" w:rsidRPr="002A285B" w:rsidRDefault="00FA3DBC" w:rsidP="00FF72BC">
            <w:pPr>
              <w:spacing w:after="0"/>
              <w:jc w:val="right"/>
              <w:rPr>
                <w:rFonts w:eastAsia="MS Mincho"/>
                <w:i/>
                <w:lang w:val="sr-Cyrl-RS"/>
              </w:rPr>
            </w:pPr>
            <w:r>
              <w:rPr>
                <w:rFonts w:eastAsia="MS Mincho"/>
                <w:i/>
                <w:lang w:val="sr-Cyrl-RS"/>
              </w:rPr>
              <w:t>10</w:t>
            </w:r>
          </w:p>
        </w:tc>
        <w:tc>
          <w:tcPr>
            <w:tcW w:w="850" w:type="dxa"/>
            <w:shd w:val="clear" w:color="auto" w:fill="auto"/>
          </w:tcPr>
          <w:p w:rsidR="00FA3DBC" w:rsidRPr="009E6519" w:rsidRDefault="00FA3DBC" w:rsidP="00FF72BC">
            <w:pPr>
              <w:spacing w:after="0"/>
              <w:jc w:val="right"/>
              <w:rPr>
                <w:rFonts w:eastAsia="MS Mincho"/>
                <w:i/>
                <w:lang w:val="sr-Cyrl-CS"/>
              </w:rPr>
            </w:pPr>
          </w:p>
        </w:tc>
        <w:tc>
          <w:tcPr>
            <w:tcW w:w="851" w:type="dxa"/>
            <w:shd w:val="clear" w:color="auto" w:fill="auto"/>
          </w:tcPr>
          <w:p w:rsidR="00FA3DBC" w:rsidRPr="009E6519" w:rsidRDefault="00FA3DBC" w:rsidP="00FF72BC">
            <w:pPr>
              <w:spacing w:after="0"/>
              <w:jc w:val="right"/>
              <w:rPr>
                <w:rFonts w:eastAsia="MS Mincho"/>
                <w:i/>
                <w:lang w:val="sr-Cyrl-CS"/>
              </w:rPr>
            </w:pP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auto"/>
          </w:tcPr>
          <w:p w:rsidR="00FA3DBC" w:rsidRPr="00FF72BC" w:rsidRDefault="00FA3DBC" w:rsidP="00FF72BC">
            <w:pPr>
              <w:spacing w:after="0" w:line="240" w:lineRule="auto"/>
              <w:rPr>
                <w:rFonts w:ascii="Verdana" w:eastAsia="MS Mincho" w:hAnsi="Verdana"/>
                <w:i/>
                <w:sz w:val="18"/>
                <w:szCs w:val="18"/>
                <w:lang w:val="sr-Cyrl-CS"/>
              </w:rPr>
            </w:pPr>
            <w:r w:rsidRPr="00FF72BC">
              <w:rPr>
                <w:rFonts w:ascii="Verdana" w:eastAsia="MS Mincho" w:hAnsi="Verdana"/>
                <w:i/>
                <w:sz w:val="18"/>
                <w:szCs w:val="18"/>
                <w:lang w:val="sr-Cyrl-CS"/>
              </w:rPr>
              <w:t>ђ) Интегрисане академске студије Техника и информатика</w:t>
            </w:r>
          </w:p>
        </w:tc>
        <w:tc>
          <w:tcPr>
            <w:tcW w:w="991" w:type="dxa"/>
            <w:shd w:val="clear" w:color="auto" w:fill="auto"/>
          </w:tcPr>
          <w:p w:rsidR="00FA3DBC" w:rsidRPr="002A285B" w:rsidRDefault="00FA3DBC" w:rsidP="00FF72BC">
            <w:pPr>
              <w:spacing w:after="0"/>
              <w:jc w:val="right"/>
              <w:rPr>
                <w:rFonts w:eastAsia="MS Mincho"/>
                <w:i/>
                <w:lang w:val="sr-Cyrl-RS"/>
              </w:rPr>
            </w:pPr>
          </w:p>
        </w:tc>
        <w:tc>
          <w:tcPr>
            <w:tcW w:w="851" w:type="dxa"/>
            <w:shd w:val="clear" w:color="auto" w:fill="auto"/>
          </w:tcPr>
          <w:p w:rsidR="00FA3DBC" w:rsidRPr="002A285B" w:rsidRDefault="00FA3DBC" w:rsidP="00FF72BC">
            <w:pPr>
              <w:spacing w:after="0"/>
              <w:jc w:val="right"/>
              <w:rPr>
                <w:rFonts w:eastAsia="MS Mincho"/>
                <w:i/>
                <w:lang w:val="sr-Cyrl-RS"/>
              </w:rPr>
            </w:pPr>
          </w:p>
        </w:tc>
        <w:tc>
          <w:tcPr>
            <w:tcW w:w="850" w:type="dxa"/>
            <w:shd w:val="clear" w:color="auto" w:fill="auto"/>
          </w:tcPr>
          <w:p w:rsidR="00FA3DBC" w:rsidRPr="009E6519" w:rsidRDefault="00BE2C52" w:rsidP="00FF72BC">
            <w:pPr>
              <w:spacing w:after="0"/>
              <w:jc w:val="right"/>
              <w:rPr>
                <w:rFonts w:eastAsia="MS Mincho"/>
                <w:i/>
                <w:lang w:val="sr-Cyrl-CS"/>
              </w:rPr>
            </w:pPr>
            <w:r>
              <w:rPr>
                <w:rFonts w:eastAsia="MS Mincho"/>
                <w:i/>
                <w:lang w:val="sr-Cyrl-RS"/>
              </w:rPr>
              <w:t>20</w:t>
            </w:r>
          </w:p>
        </w:tc>
        <w:tc>
          <w:tcPr>
            <w:tcW w:w="851" w:type="dxa"/>
            <w:shd w:val="clear" w:color="auto" w:fill="auto"/>
          </w:tcPr>
          <w:p w:rsidR="00FA3DBC" w:rsidRPr="009E6519" w:rsidRDefault="00BE2C52" w:rsidP="00FF72BC">
            <w:pPr>
              <w:spacing w:after="0"/>
              <w:jc w:val="right"/>
              <w:rPr>
                <w:rFonts w:eastAsia="MS Mincho"/>
                <w:i/>
                <w:lang w:val="sr-Cyrl-CS"/>
              </w:rPr>
            </w:pPr>
            <w:r>
              <w:rPr>
                <w:rFonts w:eastAsia="MS Mincho"/>
                <w:i/>
                <w:lang w:val="sr-Cyrl-RS"/>
              </w:rPr>
              <w:t>10</w:t>
            </w:r>
          </w:p>
        </w:tc>
        <w:tc>
          <w:tcPr>
            <w:tcW w:w="770" w:type="dxa"/>
            <w:shd w:val="clear" w:color="auto" w:fill="auto"/>
          </w:tcPr>
          <w:p w:rsidR="00FA3DBC" w:rsidRPr="009E6519" w:rsidRDefault="00FA3DBC" w:rsidP="00FF72BC">
            <w:pPr>
              <w:spacing w:after="0"/>
              <w:jc w:val="right"/>
              <w:rPr>
                <w:rFonts w:eastAsia="MS Mincho"/>
                <w:i/>
                <w:lang w:val="sr-Cyrl-CS"/>
              </w:rPr>
            </w:pPr>
          </w:p>
        </w:tc>
        <w:tc>
          <w:tcPr>
            <w:tcW w:w="793" w:type="dxa"/>
            <w:gridSpan w:val="2"/>
            <w:shd w:val="clear" w:color="auto" w:fill="auto"/>
          </w:tcPr>
          <w:p w:rsidR="00FA3DBC" w:rsidRPr="009E6519" w:rsidRDefault="00FA3DBC" w:rsidP="00FF72BC">
            <w:pPr>
              <w:spacing w:after="0"/>
              <w:jc w:val="right"/>
              <w:rPr>
                <w:rFonts w:eastAsia="MS Mincho"/>
                <w:i/>
                <w:lang w:val="sr-Cyrl-CS"/>
              </w:rPr>
            </w:pPr>
          </w:p>
        </w:tc>
        <w:tc>
          <w:tcPr>
            <w:tcW w:w="1134" w:type="dxa"/>
            <w:shd w:val="clear" w:color="auto" w:fill="FBD4B4" w:themeFill="accent6" w:themeFillTint="66"/>
          </w:tcPr>
          <w:p w:rsidR="00FA3DBC" w:rsidRPr="009E6519" w:rsidRDefault="00FA3DBC" w:rsidP="00FF72BC">
            <w:pPr>
              <w:spacing w:after="0"/>
              <w:jc w:val="right"/>
              <w:rPr>
                <w:rFonts w:eastAsia="MS Mincho"/>
                <w:i/>
                <w:lang w:val="sr-Cyrl-CS"/>
              </w:rPr>
            </w:pPr>
          </w:p>
        </w:tc>
      </w:tr>
      <w:tr w:rsidR="00FA3DBC" w:rsidRPr="009E6519" w:rsidTr="00B241EF">
        <w:trPr>
          <w:trHeight w:val="353"/>
        </w:trPr>
        <w:tc>
          <w:tcPr>
            <w:tcW w:w="4283" w:type="dxa"/>
            <w:shd w:val="clear" w:color="auto" w:fill="E6E6E6"/>
          </w:tcPr>
          <w:p w:rsidR="00FA3DBC" w:rsidRPr="004C5D33" w:rsidRDefault="00FA3DBC" w:rsidP="00FA3DBC">
            <w:pPr>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4C5D33">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10. Учитељски факултет у Ужицу</w:t>
            </w:r>
          </w:p>
        </w:tc>
        <w:tc>
          <w:tcPr>
            <w:tcW w:w="99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120</w:t>
            </w: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40</w:t>
            </w:r>
          </w:p>
        </w:tc>
        <w:tc>
          <w:tcPr>
            <w:tcW w:w="85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793" w:type="dxa"/>
            <w:gridSpan w:val="2"/>
            <w:shd w:val="clear" w:color="auto" w:fill="E6E6E6"/>
          </w:tcPr>
          <w:p w:rsidR="00FA3DBC" w:rsidRPr="00F77E53" w:rsidRDefault="00FA3DBC" w:rsidP="00FA3DBC">
            <w:pPr>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4C5D33" w:rsidRDefault="004C5D33" w:rsidP="00FA3DBC">
            <w:pPr>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120</w:t>
            </w: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firstLine="66"/>
              <w:rPr>
                <w:rFonts w:ascii="Verdana" w:eastAsia="MS Mincho" w:hAnsi="Verdana"/>
                <w:i/>
                <w:sz w:val="18"/>
                <w:szCs w:val="18"/>
                <w:lang w:val="sr-Cyrl-CS"/>
              </w:rPr>
            </w:pPr>
            <w:r w:rsidRPr="004C5D33">
              <w:rPr>
                <w:rFonts w:ascii="Verdana" w:eastAsia="MS Mincho" w:hAnsi="Verdana"/>
                <w:i/>
                <w:sz w:val="18"/>
                <w:szCs w:val="18"/>
                <w:lang w:val="sr-Cyrl-CS"/>
              </w:rPr>
              <w:t>а) Учитељ</w:t>
            </w:r>
          </w:p>
        </w:tc>
        <w:tc>
          <w:tcPr>
            <w:tcW w:w="991" w:type="dxa"/>
            <w:shd w:val="clear" w:color="auto" w:fill="auto"/>
          </w:tcPr>
          <w:p w:rsidR="00FA3DBC" w:rsidRPr="009E6519" w:rsidRDefault="00FA3DBC" w:rsidP="004C5D33">
            <w:pPr>
              <w:spacing w:after="0" w:line="240" w:lineRule="auto"/>
              <w:jc w:val="right"/>
              <w:rPr>
                <w:rFonts w:eastAsia="MS Mincho"/>
                <w:i/>
                <w:lang w:val="sr-Cyrl-CS"/>
              </w:rPr>
            </w:pPr>
            <w:r>
              <w:rPr>
                <w:rFonts w:eastAsia="MS Mincho"/>
                <w:i/>
                <w:lang w:val="sr-Cyrl-CS"/>
              </w:rPr>
              <w:t>105</w:t>
            </w:r>
          </w:p>
        </w:tc>
        <w:tc>
          <w:tcPr>
            <w:tcW w:w="851" w:type="dxa"/>
            <w:shd w:val="clear" w:color="auto" w:fill="auto"/>
          </w:tcPr>
          <w:p w:rsidR="00FA3DBC" w:rsidRPr="009E6519" w:rsidRDefault="00FA3DBC" w:rsidP="004C5D33">
            <w:pPr>
              <w:spacing w:after="0" w:line="240" w:lineRule="auto"/>
              <w:jc w:val="right"/>
              <w:rPr>
                <w:rFonts w:eastAsia="MS Mincho"/>
                <w:i/>
                <w:lang w:val="sr-Cyrl-CS"/>
              </w:rPr>
            </w:pPr>
            <w:r>
              <w:rPr>
                <w:rFonts w:eastAsia="MS Mincho"/>
                <w:i/>
                <w:lang w:val="sr-Cyrl-CS"/>
              </w:rPr>
              <w:t>25</w:t>
            </w:r>
          </w:p>
        </w:tc>
        <w:tc>
          <w:tcPr>
            <w:tcW w:w="850" w:type="dxa"/>
            <w:shd w:val="clear" w:color="auto" w:fill="auto"/>
          </w:tcPr>
          <w:p w:rsidR="00FA3DBC" w:rsidRPr="009E6519" w:rsidRDefault="00FA3DBC" w:rsidP="004C5D33">
            <w:pPr>
              <w:spacing w:after="0" w:line="240" w:lineRule="auto"/>
              <w:jc w:val="right"/>
              <w:rPr>
                <w:rFonts w:eastAsia="MS Mincho"/>
                <w:i/>
                <w:lang w:val="sr-Cyrl-CS"/>
              </w:rPr>
            </w:pPr>
          </w:p>
        </w:tc>
        <w:tc>
          <w:tcPr>
            <w:tcW w:w="851" w:type="dxa"/>
            <w:shd w:val="clear" w:color="auto" w:fill="auto"/>
          </w:tcPr>
          <w:p w:rsidR="00FA3DBC" w:rsidRPr="009E6519" w:rsidRDefault="00FA3DBC" w:rsidP="004C5D33">
            <w:pPr>
              <w:spacing w:after="0" w:line="240" w:lineRule="auto"/>
              <w:jc w:val="right"/>
              <w:rPr>
                <w:rFonts w:eastAsia="MS Mincho"/>
                <w:i/>
                <w:lang w:val="sr-Cyrl-CS"/>
              </w:rPr>
            </w:pPr>
          </w:p>
        </w:tc>
        <w:tc>
          <w:tcPr>
            <w:tcW w:w="770" w:type="dxa"/>
            <w:shd w:val="clear" w:color="auto" w:fill="auto"/>
          </w:tcPr>
          <w:p w:rsidR="00FA3DBC" w:rsidRPr="009E6519" w:rsidRDefault="00FA3DBC" w:rsidP="004C5D33">
            <w:pPr>
              <w:spacing w:after="0" w:line="240" w:lineRule="auto"/>
              <w:jc w:val="right"/>
              <w:rPr>
                <w:rFonts w:eastAsia="MS Mincho"/>
                <w:i/>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i/>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i/>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firstLine="66"/>
              <w:rPr>
                <w:rFonts w:ascii="Verdana" w:eastAsia="MS Mincho" w:hAnsi="Verdana"/>
                <w:i/>
                <w:sz w:val="18"/>
                <w:szCs w:val="18"/>
                <w:lang w:val="sr-Cyrl-CS"/>
              </w:rPr>
            </w:pPr>
            <w:r w:rsidRPr="004C5D33">
              <w:rPr>
                <w:rFonts w:ascii="Verdana" w:eastAsia="MS Mincho" w:hAnsi="Verdana"/>
                <w:i/>
                <w:sz w:val="18"/>
                <w:szCs w:val="18"/>
                <w:lang w:val="sr-Cyrl-CS"/>
              </w:rPr>
              <w:t>б) Васпитач</w:t>
            </w:r>
          </w:p>
        </w:tc>
        <w:tc>
          <w:tcPr>
            <w:tcW w:w="991" w:type="dxa"/>
            <w:shd w:val="clear" w:color="auto" w:fill="auto"/>
          </w:tcPr>
          <w:p w:rsidR="00FA3DBC" w:rsidRPr="009E6519" w:rsidRDefault="00FA3DBC" w:rsidP="004C5D33">
            <w:pPr>
              <w:spacing w:after="0" w:line="240" w:lineRule="auto"/>
              <w:jc w:val="right"/>
              <w:rPr>
                <w:rFonts w:eastAsia="MS Mincho"/>
                <w:i/>
                <w:lang w:val="sr-Cyrl-CS"/>
              </w:rPr>
            </w:pPr>
            <w:r>
              <w:rPr>
                <w:rFonts w:eastAsia="MS Mincho"/>
                <w:i/>
                <w:lang w:val="sr-Cyrl-CS"/>
              </w:rPr>
              <w:t>15</w:t>
            </w:r>
          </w:p>
        </w:tc>
        <w:tc>
          <w:tcPr>
            <w:tcW w:w="851" w:type="dxa"/>
            <w:shd w:val="clear" w:color="auto" w:fill="auto"/>
          </w:tcPr>
          <w:p w:rsidR="00FA3DBC" w:rsidRPr="009E6519" w:rsidRDefault="00FA3DBC" w:rsidP="004C5D33">
            <w:pPr>
              <w:spacing w:after="0" w:line="240" w:lineRule="auto"/>
              <w:jc w:val="right"/>
              <w:rPr>
                <w:rFonts w:eastAsia="MS Mincho"/>
                <w:i/>
                <w:lang w:val="sr-Cyrl-CS"/>
              </w:rPr>
            </w:pPr>
            <w:r>
              <w:rPr>
                <w:rFonts w:eastAsia="MS Mincho"/>
                <w:i/>
                <w:lang w:val="sr-Cyrl-CS"/>
              </w:rPr>
              <w:t>15</w:t>
            </w:r>
          </w:p>
        </w:tc>
        <w:tc>
          <w:tcPr>
            <w:tcW w:w="850" w:type="dxa"/>
            <w:shd w:val="clear" w:color="auto" w:fill="auto"/>
          </w:tcPr>
          <w:p w:rsidR="00FA3DBC" w:rsidRPr="009E6519" w:rsidRDefault="00FA3DBC" w:rsidP="004C5D33">
            <w:pPr>
              <w:spacing w:after="0" w:line="240" w:lineRule="auto"/>
              <w:jc w:val="right"/>
              <w:rPr>
                <w:rFonts w:eastAsia="MS Mincho"/>
                <w:i/>
                <w:lang w:val="sr-Cyrl-CS"/>
              </w:rPr>
            </w:pPr>
          </w:p>
        </w:tc>
        <w:tc>
          <w:tcPr>
            <w:tcW w:w="851" w:type="dxa"/>
            <w:shd w:val="clear" w:color="auto" w:fill="auto"/>
          </w:tcPr>
          <w:p w:rsidR="00FA3DBC" w:rsidRPr="009E6519" w:rsidRDefault="00FA3DBC" w:rsidP="004C5D33">
            <w:pPr>
              <w:spacing w:after="0" w:line="240" w:lineRule="auto"/>
              <w:jc w:val="right"/>
              <w:rPr>
                <w:rFonts w:eastAsia="MS Mincho"/>
                <w:i/>
                <w:lang w:val="sr-Cyrl-CS"/>
              </w:rPr>
            </w:pPr>
          </w:p>
        </w:tc>
        <w:tc>
          <w:tcPr>
            <w:tcW w:w="770" w:type="dxa"/>
            <w:shd w:val="clear" w:color="auto" w:fill="auto"/>
          </w:tcPr>
          <w:p w:rsidR="00FA3DBC" w:rsidRPr="009E6519" w:rsidRDefault="00FA3DBC" w:rsidP="004C5D33">
            <w:pPr>
              <w:spacing w:after="0" w:line="240" w:lineRule="auto"/>
              <w:jc w:val="right"/>
              <w:rPr>
                <w:rFonts w:eastAsia="MS Mincho"/>
                <w:i/>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i/>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i/>
                <w:lang w:val="sr-Cyrl-CS"/>
              </w:rPr>
            </w:pPr>
          </w:p>
        </w:tc>
      </w:tr>
      <w:tr w:rsidR="00FA3DBC" w:rsidRPr="009E6519" w:rsidTr="00B241EF">
        <w:trPr>
          <w:trHeight w:val="353"/>
        </w:trPr>
        <w:tc>
          <w:tcPr>
            <w:tcW w:w="4283" w:type="dxa"/>
            <w:shd w:val="clear" w:color="auto" w:fill="E6E6E6"/>
          </w:tcPr>
          <w:p w:rsidR="00FA3DBC" w:rsidRPr="004C5D33" w:rsidRDefault="00FA3DBC" w:rsidP="004C5D33">
            <w:pPr>
              <w:spacing w:after="0" w:line="240" w:lineRule="auto"/>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pPr>
            <w:r w:rsidRPr="004C5D33">
              <w:rPr>
                <w:rFonts w:ascii="Verdana" w:eastAsia="MS Mincho" w:hAnsi="Verdana"/>
                <w:b/>
                <w:sz w:val="18"/>
                <w:szCs w:val="18"/>
                <w:lang w:val="sr-Cyrl-CS"/>
                <w14:shadow w14:blurRad="50800" w14:dist="38100" w14:dir="2700000" w14:sx="100000" w14:sy="100000" w14:kx="0" w14:ky="0" w14:algn="tl">
                  <w14:srgbClr w14:val="000000">
                    <w14:alpha w14:val="60000"/>
                  </w14:srgbClr>
                </w14:shadow>
              </w:rPr>
              <w:t>11. Филолошко-уметнички факултет у Крагујевцу</w:t>
            </w:r>
          </w:p>
        </w:tc>
        <w:tc>
          <w:tcPr>
            <w:tcW w:w="991" w:type="dxa"/>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191</w:t>
            </w:r>
          </w:p>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+14*</w:t>
            </w:r>
          </w:p>
        </w:tc>
        <w:tc>
          <w:tcPr>
            <w:tcW w:w="851" w:type="dxa"/>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115</w:t>
            </w:r>
          </w:p>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r w:rsidRPr="00F77E53">
              <w:rPr>
                <w:rFonts w:eastAsia="MS Mincho"/>
                <w:b/>
                <w:lang w:val="sr-Cyrl-CS"/>
                <w14:shadow w14:blurRad="50800" w14:dist="38100" w14:dir="2700000" w14:sx="100000" w14:sy="100000" w14:kx="0" w14:ky="0" w14:algn="tl">
                  <w14:srgbClr w14:val="000000">
                    <w14:alpha w14:val="60000"/>
                  </w14:srgbClr>
                </w14:shadow>
              </w:rPr>
              <w:t>+6*</w:t>
            </w:r>
          </w:p>
        </w:tc>
        <w:tc>
          <w:tcPr>
            <w:tcW w:w="850" w:type="dxa"/>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793" w:type="dxa"/>
            <w:gridSpan w:val="2"/>
            <w:shd w:val="clear" w:color="auto" w:fill="E6E6E6"/>
          </w:tcPr>
          <w:p w:rsidR="00FA3DBC" w:rsidRPr="00F77E53" w:rsidRDefault="00FA3DBC" w:rsidP="004C5D33">
            <w:pPr>
              <w:spacing w:after="0" w:line="240" w:lineRule="auto"/>
              <w:jc w:val="right"/>
              <w:rPr>
                <w:rFonts w:eastAsia="MS Mincho"/>
                <w:b/>
                <w:lang w:val="sr-Cyrl-CS"/>
                <w14:shadow w14:blurRad="50800" w14:dist="38100" w14:dir="2700000" w14:sx="100000" w14:sy="100000" w14:kx="0" w14:ky="0" w14:algn="tl">
                  <w14:srgbClr w14:val="000000">
                    <w14:alpha w14:val="60000"/>
                  </w14:srgbClr>
                </w14:shadow>
              </w:rPr>
            </w:pPr>
          </w:p>
        </w:tc>
        <w:tc>
          <w:tcPr>
            <w:tcW w:w="1134" w:type="dxa"/>
            <w:shd w:val="clear" w:color="auto" w:fill="FBD4B4" w:themeFill="accent6" w:themeFillTint="66"/>
          </w:tcPr>
          <w:p w:rsidR="00FA3DBC" w:rsidRPr="004C5D33" w:rsidRDefault="004C5D33" w:rsidP="004C5D33">
            <w:pPr>
              <w:spacing w:after="0" w:line="240" w:lineRule="auto"/>
              <w:jc w:val="right"/>
              <w:rPr>
                <w:rFonts w:eastAsia="MS Mincho"/>
                <w:b/>
                <w14:shadow w14:blurRad="50800" w14:dist="38100" w14:dir="2700000" w14:sx="100000" w14:sy="100000" w14:kx="0" w14:ky="0" w14:algn="tl">
                  <w14:srgbClr w14:val="000000">
                    <w14:alpha w14:val="60000"/>
                  </w14:srgbClr>
                </w14:shadow>
              </w:rPr>
            </w:pPr>
            <w:r>
              <w:rPr>
                <w:rFonts w:eastAsia="MS Mincho"/>
                <w:b/>
                <w14:shadow w14:blurRad="50800" w14:dist="38100" w14:dir="2700000" w14:sx="100000" w14:sy="100000" w14:kx="0" w14:ky="0" w14:algn="tl">
                  <w14:srgbClr w14:val="000000">
                    <w14:alpha w14:val="60000"/>
                  </w14:srgbClr>
                </w14:shadow>
              </w:rPr>
              <w:t>191</w:t>
            </w: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b/>
                <w:sz w:val="18"/>
                <w:szCs w:val="18"/>
                <w:lang w:val="sr-Cyrl-CS"/>
              </w:rPr>
            </w:pPr>
            <w:r w:rsidRPr="004C5D33">
              <w:rPr>
                <w:rFonts w:ascii="Verdana" w:eastAsia="MS Mincho" w:hAnsi="Verdana"/>
                <w:b/>
                <w:sz w:val="18"/>
                <w:szCs w:val="18"/>
                <w:lang w:val="sr-Cyrl-CS"/>
              </w:rPr>
              <w:t xml:space="preserve">   А) Одсек за филологију</w:t>
            </w:r>
          </w:p>
        </w:tc>
        <w:tc>
          <w:tcPr>
            <w:tcW w:w="991" w:type="dxa"/>
            <w:shd w:val="clear" w:color="auto" w:fill="auto"/>
          </w:tcPr>
          <w:p w:rsidR="004C5D33" w:rsidRDefault="00FA3DBC" w:rsidP="004C5D33">
            <w:pPr>
              <w:spacing w:after="0" w:line="240" w:lineRule="auto"/>
              <w:jc w:val="right"/>
              <w:rPr>
                <w:rFonts w:eastAsia="MS Mincho"/>
                <w:b/>
              </w:rPr>
            </w:pPr>
            <w:r>
              <w:rPr>
                <w:rFonts w:eastAsia="MS Mincho"/>
                <w:b/>
                <w:lang w:val="sr-Cyrl-CS"/>
              </w:rPr>
              <w:t>140</w:t>
            </w:r>
          </w:p>
          <w:p w:rsidR="00FA3DBC" w:rsidRPr="004C5D33" w:rsidRDefault="00FA3DBC" w:rsidP="004C5D33">
            <w:pPr>
              <w:spacing w:after="0" w:line="240" w:lineRule="auto"/>
              <w:jc w:val="right"/>
              <w:rPr>
                <w:rFonts w:eastAsia="MS Mincho"/>
                <w:b/>
              </w:rPr>
            </w:pPr>
            <w:r>
              <w:rPr>
                <w:rFonts w:eastAsia="MS Mincho"/>
                <w:b/>
                <w:lang w:val="sr-Cyrl-CS"/>
              </w:rPr>
              <w:t>+14</w:t>
            </w:r>
            <w:r w:rsidR="004C5D33">
              <w:rPr>
                <w:rFonts w:eastAsia="MS Mincho"/>
                <w:b/>
              </w:rPr>
              <w:t>*</w:t>
            </w:r>
          </w:p>
        </w:tc>
        <w:tc>
          <w:tcPr>
            <w:tcW w:w="851" w:type="dxa"/>
            <w:shd w:val="clear" w:color="auto" w:fill="auto"/>
          </w:tcPr>
          <w:p w:rsidR="00FA3DBC" w:rsidRPr="000C619A" w:rsidRDefault="00FA3DBC" w:rsidP="004C5D33">
            <w:pPr>
              <w:spacing w:after="0" w:line="240" w:lineRule="auto"/>
              <w:jc w:val="right"/>
              <w:rPr>
                <w:rFonts w:eastAsia="MS Mincho"/>
                <w:b/>
                <w:lang w:val="sr-Cyrl-CS"/>
              </w:rPr>
            </w:pPr>
            <w:r>
              <w:rPr>
                <w:rFonts w:eastAsia="MS Mincho"/>
                <w:b/>
                <w:lang w:val="sr-Cyrl-CS"/>
              </w:rPr>
              <w:t>85+6*</w:t>
            </w:r>
          </w:p>
        </w:tc>
        <w:tc>
          <w:tcPr>
            <w:tcW w:w="850" w:type="dxa"/>
            <w:shd w:val="clear" w:color="auto" w:fill="auto"/>
          </w:tcPr>
          <w:p w:rsidR="00FA3DBC" w:rsidRPr="000C619A" w:rsidRDefault="00FA3DBC" w:rsidP="004C5D33">
            <w:pPr>
              <w:spacing w:after="0" w:line="240" w:lineRule="auto"/>
              <w:jc w:val="right"/>
              <w:rPr>
                <w:rFonts w:eastAsia="MS Mincho"/>
                <w:b/>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0C619A" w:rsidRDefault="00FA3DBC" w:rsidP="004C5D33">
            <w:pPr>
              <w:spacing w:after="0" w:line="240" w:lineRule="auto"/>
              <w:jc w:val="right"/>
              <w:rPr>
                <w:rFonts w:eastAsia="MS Mincho"/>
                <w:b/>
                <w:lang w:val="sr-Cyrl-CS"/>
              </w:rPr>
            </w:pPr>
          </w:p>
        </w:tc>
        <w:tc>
          <w:tcPr>
            <w:tcW w:w="793" w:type="dxa"/>
            <w:gridSpan w:val="2"/>
            <w:shd w:val="clear" w:color="auto" w:fill="auto"/>
          </w:tcPr>
          <w:p w:rsidR="00FA3DBC" w:rsidRPr="000C619A" w:rsidRDefault="00FA3DBC" w:rsidP="004C5D33">
            <w:pPr>
              <w:spacing w:after="0" w:line="240" w:lineRule="auto"/>
              <w:jc w:val="right"/>
              <w:rPr>
                <w:rFonts w:eastAsia="MS Mincho"/>
                <w:b/>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а) Српски језик и књижевност</w:t>
            </w:r>
          </w:p>
        </w:tc>
        <w:tc>
          <w:tcPr>
            <w:tcW w:w="99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35</w:t>
            </w:r>
          </w:p>
        </w:tc>
        <w:tc>
          <w:tcPr>
            <w:tcW w:w="85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25</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б) Француски језик и књижевност</w:t>
            </w:r>
          </w:p>
        </w:tc>
        <w:tc>
          <w:tcPr>
            <w:tcW w:w="99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20</w:t>
            </w:r>
          </w:p>
        </w:tc>
        <w:tc>
          <w:tcPr>
            <w:tcW w:w="85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10</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в) Шпански језик хиспанске књижевности</w:t>
            </w:r>
          </w:p>
        </w:tc>
        <w:tc>
          <w:tcPr>
            <w:tcW w:w="99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20</w:t>
            </w:r>
          </w:p>
        </w:tc>
        <w:tc>
          <w:tcPr>
            <w:tcW w:w="85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10</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г) Немачки језик и књижевност</w:t>
            </w:r>
          </w:p>
        </w:tc>
        <w:tc>
          <w:tcPr>
            <w:tcW w:w="99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20</w:t>
            </w:r>
          </w:p>
        </w:tc>
        <w:tc>
          <w:tcPr>
            <w:tcW w:w="85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10</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д) Енглески језик и књижевност</w:t>
            </w:r>
          </w:p>
        </w:tc>
        <w:tc>
          <w:tcPr>
            <w:tcW w:w="99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45</w:t>
            </w:r>
          </w:p>
        </w:tc>
        <w:tc>
          <w:tcPr>
            <w:tcW w:w="851" w:type="dxa"/>
            <w:shd w:val="clear" w:color="auto" w:fill="auto"/>
          </w:tcPr>
          <w:p w:rsidR="00FA3DBC" w:rsidRPr="000C619A" w:rsidRDefault="00FA3DBC" w:rsidP="004C5D33">
            <w:pPr>
              <w:spacing w:after="0" w:line="240" w:lineRule="auto"/>
              <w:jc w:val="right"/>
              <w:rPr>
                <w:rFonts w:eastAsia="MS Mincho"/>
                <w:lang w:val="sr-Cyrl-RS"/>
              </w:rPr>
            </w:pPr>
            <w:r>
              <w:rPr>
                <w:rFonts w:eastAsia="MS Mincho"/>
                <w:lang w:val="sr-Cyrl-RS"/>
              </w:rPr>
              <w:t>30</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 xml:space="preserve">ђ) Италијански језик и књижевност </w:t>
            </w:r>
            <w:r w:rsidRPr="004C5D33">
              <w:rPr>
                <w:rStyle w:val="FootnoteReference"/>
                <w:rFonts w:ascii="Verdana" w:eastAsia="MS Mincho" w:hAnsi="Verdana"/>
                <w:i/>
                <w:sz w:val="18"/>
                <w:szCs w:val="18"/>
                <w:lang w:val="sr-Cyrl-CS"/>
              </w:rPr>
              <w:footnoteReference w:id="1"/>
            </w:r>
            <w:r w:rsidRPr="004C5D33">
              <w:rPr>
                <w:rFonts w:ascii="Verdana" w:eastAsia="MS Mincho" w:hAnsi="Verdana"/>
                <w:i/>
                <w:sz w:val="18"/>
                <w:szCs w:val="18"/>
                <w:lang w:val="sr-Cyrl-CS"/>
              </w:rPr>
              <w:t>*</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14*</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6*</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center"/>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b/>
                <w:sz w:val="18"/>
                <w:szCs w:val="18"/>
                <w:lang w:val="sr-Cyrl-CS"/>
              </w:rPr>
            </w:pPr>
            <w:r w:rsidRPr="004C5D33">
              <w:rPr>
                <w:rFonts w:ascii="Verdana" w:eastAsia="MS Mincho" w:hAnsi="Verdana"/>
                <w:b/>
                <w:sz w:val="18"/>
                <w:szCs w:val="18"/>
                <w:lang w:val="sr-Cyrl-CS"/>
              </w:rPr>
              <w:t xml:space="preserve">   Б) Одсек за музичку уметност</w:t>
            </w:r>
          </w:p>
        </w:tc>
        <w:tc>
          <w:tcPr>
            <w:tcW w:w="991" w:type="dxa"/>
            <w:shd w:val="clear" w:color="auto" w:fill="auto"/>
          </w:tcPr>
          <w:p w:rsidR="00FA3DBC" w:rsidRPr="00E27960" w:rsidRDefault="00FA3DBC" w:rsidP="004C5D33">
            <w:pPr>
              <w:spacing w:after="0" w:line="240" w:lineRule="auto"/>
              <w:jc w:val="right"/>
              <w:rPr>
                <w:rFonts w:eastAsia="MS Mincho"/>
                <w:b/>
                <w:lang w:val="sr-Cyrl-CS"/>
              </w:rPr>
            </w:pPr>
            <w:r w:rsidRPr="00E27960">
              <w:rPr>
                <w:rFonts w:eastAsia="MS Mincho"/>
                <w:b/>
                <w:lang w:val="sr-Cyrl-CS"/>
              </w:rPr>
              <w:t>31</w:t>
            </w:r>
          </w:p>
        </w:tc>
        <w:tc>
          <w:tcPr>
            <w:tcW w:w="851" w:type="dxa"/>
            <w:shd w:val="clear" w:color="auto" w:fill="auto"/>
          </w:tcPr>
          <w:p w:rsidR="00FA3DBC" w:rsidRPr="00E27960" w:rsidRDefault="00FA3DBC" w:rsidP="004C5D33">
            <w:pPr>
              <w:spacing w:after="0" w:line="240" w:lineRule="auto"/>
              <w:jc w:val="right"/>
              <w:rPr>
                <w:rFonts w:eastAsia="MS Mincho"/>
                <w:b/>
                <w:lang w:val="sr-Cyrl-CS"/>
              </w:rPr>
            </w:pPr>
            <w:r w:rsidRPr="00E27960">
              <w:rPr>
                <w:rFonts w:eastAsia="MS Mincho"/>
                <w:b/>
                <w:lang w:val="sr-Cyrl-CS"/>
              </w:rPr>
              <w:t>11</w:t>
            </w:r>
          </w:p>
        </w:tc>
        <w:tc>
          <w:tcPr>
            <w:tcW w:w="850" w:type="dxa"/>
            <w:shd w:val="clear" w:color="auto" w:fill="auto"/>
          </w:tcPr>
          <w:p w:rsidR="00FA3DBC" w:rsidRPr="00E27960" w:rsidRDefault="00FA3DBC" w:rsidP="004C5D33">
            <w:pPr>
              <w:spacing w:after="0" w:line="240" w:lineRule="auto"/>
              <w:jc w:val="right"/>
              <w:rPr>
                <w:rFonts w:eastAsia="MS Mincho"/>
                <w:b/>
                <w:lang w:val="sr-Cyrl-CS"/>
              </w:rPr>
            </w:pPr>
          </w:p>
        </w:tc>
        <w:tc>
          <w:tcPr>
            <w:tcW w:w="851" w:type="dxa"/>
            <w:shd w:val="clear" w:color="auto" w:fill="auto"/>
          </w:tcPr>
          <w:p w:rsidR="00FA3DBC" w:rsidRPr="00E27960" w:rsidRDefault="00FA3DBC" w:rsidP="004C5D33">
            <w:pPr>
              <w:spacing w:after="0" w:line="240" w:lineRule="auto"/>
              <w:jc w:val="right"/>
              <w:rPr>
                <w:rFonts w:eastAsia="MS Mincho"/>
                <w:b/>
                <w:lang w:val="sr-Cyrl-CS"/>
              </w:rPr>
            </w:pPr>
          </w:p>
        </w:tc>
        <w:tc>
          <w:tcPr>
            <w:tcW w:w="770" w:type="dxa"/>
            <w:shd w:val="clear" w:color="auto" w:fill="auto"/>
          </w:tcPr>
          <w:p w:rsidR="00FA3DBC" w:rsidRPr="00E27960" w:rsidRDefault="00FA3DBC" w:rsidP="004C5D33">
            <w:pPr>
              <w:spacing w:after="0" w:line="240" w:lineRule="auto"/>
              <w:jc w:val="right"/>
              <w:rPr>
                <w:rFonts w:eastAsia="MS Mincho"/>
                <w:b/>
                <w:lang w:val="sr-Cyrl-CS"/>
              </w:rPr>
            </w:pPr>
          </w:p>
        </w:tc>
        <w:tc>
          <w:tcPr>
            <w:tcW w:w="793" w:type="dxa"/>
            <w:gridSpan w:val="2"/>
            <w:shd w:val="clear" w:color="auto" w:fill="auto"/>
          </w:tcPr>
          <w:p w:rsidR="00FA3DBC" w:rsidRPr="00E27960" w:rsidRDefault="00FA3DBC" w:rsidP="004C5D33">
            <w:pPr>
              <w:spacing w:after="0" w:line="240" w:lineRule="auto"/>
              <w:jc w:val="right"/>
              <w:rPr>
                <w:rFonts w:eastAsia="MS Mincho"/>
                <w:b/>
                <w:lang w:val="sr-Cyrl-CS"/>
              </w:rPr>
            </w:pPr>
          </w:p>
        </w:tc>
        <w:tc>
          <w:tcPr>
            <w:tcW w:w="1134" w:type="dxa"/>
            <w:shd w:val="clear" w:color="auto" w:fill="FBD4B4" w:themeFill="accent6" w:themeFillTint="66"/>
          </w:tcPr>
          <w:p w:rsidR="00FA3DBC" w:rsidRPr="00E27960" w:rsidRDefault="00FA3DBC" w:rsidP="004C5D33">
            <w:pPr>
              <w:spacing w:after="0" w:line="240" w:lineRule="auto"/>
              <w:jc w:val="right"/>
              <w:rPr>
                <w:rFonts w:eastAsia="MS Mincho"/>
                <w:b/>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left="392" w:hanging="392"/>
              <w:rPr>
                <w:rFonts w:ascii="Verdana" w:eastAsia="MS Mincho" w:hAnsi="Verdana"/>
                <w:i/>
                <w:sz w:val="18"/>
                <w:szCs w:val="18"/>
                <w:lang w:val="sr-Cyrl-CS"/>
              </w:rPr>
            </w:pPr>
            <w:r w:rsidRPr="004C5D33">
              <w:rPr>
                <w:rFonts w:ascii="Verdana" w:eastAsia="MS Mincho" w:hAnsi="Verdana"/>
                <w:i/>
                <w:sz w:val="18"/>
                <w:szCs w:val="18"/>
                <w:lang w:val="sr-Cyrl-CS"/>
              </w:rPr>
              <w:t>а) Музичка педагогија</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12</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8</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б) Хармоника</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3</w:t>
            </w: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left="392" w:hanging="392"/>
              <w:rPr>
                <w:rFonts w:ascii="Verdana" w:eastAsia="MS Mincho" w:hAnsi="Verdana"/>
                <w:i/>
                <w:sz w:val="18"/>
                <w:szCs w:val="18"/>
                <w:lang w:val="sr-Cyrl-CS"/>
              </w:rPr>
            </w:pPr>
            <w:r w:rsidRPr="004C5D33">
              <w:rPr>
                <w:rFonts w:ascii="Verdana" w:eastAsia="MS Mincho" w:hAnsi="Verdana"/>
                <w:i/>
                <w:sz w:val="18"/>
                <w:szCs w:val="18"/>
                <w:lang w:val="sr-Cyrl-CS"/>
              </w:rPr>
              <w:t>в) Гудачки инструменти</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4</w:t>
            </w: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left="392" w:hanging="392"/>
              <w:rPr>
                <w:rFonts w:ascii="Verdana" w:eastAsia="MS Mincho" w:hAnsi="Verdana"/>
                <w:i/>
                <w:sz w:val="18"/>
                <w:szCs w:val="18"/>
                <w:lang w:val="sr-Cyrl-CS"/>
              </w:rPr>
            </w:pPr>
            <w:r w:rsidRPr="004C5D33">
              <w:rPr>
                <w:rFonts w:ascii="Verdana" w:eastAsia="MS Mincho" w:hAnsi="Verdana"/>
                <w:i/>
                <w:sz w:val="18"/>
                <w:szCs w:val="18"/>
                <w:lang w:val="sr-Cyrl-CS"/>
              </w:rPr>
              <w:t>г) Соло певање</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3</w:t>
            </w: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 xml:space="preserve"> д) Флаута </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1</w:t>
            </w: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ind w:left="392" w:hanging="392"/>
              <w:rPr>
                <w:rFonts w:ascii="Verdana" w:eastAsia="MS Mincho" w:hAnsi="Verdana"/>
                <w:i/>
                <w:sz w:val="18"/>
                <w:szCs w:val="18"/>
                <w:lang w:val="sr-Cyrl-CS"/>
              </w:rPr>
            </w:pPr>
            <w:r w:rsidRPr="004C5D33">
              <w:rPr>
                <w:rFonts w:ascii="Verdana" w:eastAsia="MS Mincho" w:hAnsi="Verdana"/>
                <w:i/>
                <w:sz w:val="18"/>
                <w:szCs w:val="18"/>
                <w:lang w:val="sr-Cyrl-CS"/>
              </w:rPr>
              <w:t>ђ) Музика у медијима</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6</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3</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lastRenderedPageBreak/>
              <w:t>е) Клавир</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2</w:t>
            </w: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b/>
                <w:sz w:val="18"/>
                <w:szCs w:val="18"/>
                <w:lang w:val="ru-RU"/>
              </w:rPr>
            </w:pPr>
            <w:r w:rsidRPr="004C5D33">
              <w:rPr>
                <w:rFonts w:ascii="Verdana" w:eastAsia="MS Mincho" w:hAnsi="Verdana"/>
                <w:b/>
                <w:sz w:val="18"/>
                <w:szCs w:val="18"/>
                <w:lang w:val="sr-Cyrl-CS"/>
              </w:rPr>
              <w:t xml:space="preserve">  В) Одсек за примењену уметност</w:t>
            </w:r>
          </w:p>
        </w:tc>
        <w:tc>
          <w:tcPr>
            <w:tcW w:w="991" w:type="dxa"/>
            <w:shd w:val="clear" w:color="auto" w:fill="auto"/>
          </w:tcPr>
          <w:p w:rsidR="00FA3DBC" w:rsidRPr="00406FD3" w:rsidRDefault="00FA3DBC" w:rsidP="004C5D33">
            <w:pPr>
              <w:spacing w:after="0" w:line="240" w:lineRule="auto"/>
              <w:jc w:val="right"/>
              <w:rPr>
                <w:rFonts w:eastAsia="MS Mincho"/>
                <w:b/>
                <w:lang w:val="sr-Cyrl-CS"/>
              </w:rPr>
            </w:pPr>
            <w:r>
              <w:rPr>
                <w:rFonts w:eastAsia="MS Mincho"/>
                <w:b/>
                <w:lang w:val="sr-Cyrl-CS"/>
              </w:rPr>
              <w:t>20</w:t>
            </w:r>
          </w:p>
        </w:tc>
        <w:tc>
          <w:tcPr>
            <w:tcW w:w="851" w:type="dxa"/>
            <w:shd w:val="clear" w:color="auto" w:fill="auto"/>
          </w:tcPr>
          <w:p w:rsidR="00FA3DBC" w:rsidRPr="00406FD3" w:rsidRDefault="00FA3DBC" w:rsidP="004C5D33">
            <w:pPr>
              <w:spacing w:after="0" w:line="240" w:lineRule="auto"/>
              <w:jc w:val="right"/>
              <w:rPr>
                <w:rFonts w:eastAsia="MS Mincho"/>
                <w:b/>
                <w:lang w:val="sr-Cyrl-CS"/>
              </w:rPr>
            </w:pPr>
            <w:r>
              <w:rPr>
                <w:rFonts w:eastAsia="MS Mincho"/>
                <w:b/>
                <w:lang w:val="sr-Cyrl-CS"/>
              </w:rPr>
              <w:t>19</w:t>
            </w:r>
          </w:p>
        </w:tc>
        <w:tc>
          <w:tcPr>
            <w:tcW w:w="850" w:type="dxa"/>
            <w:shd w:val="clear" w:color="auto" w:fill="auto"/>
          </w:tcPr>
          <w:p w:rsidR="00FA3DBC" w:rsidRPr="00406FD3" w:rsidRDefault="00FA3DBC" w:rsidP="004C5D33">
            <w:pPr>
              <w:spacing w:after="0" w:line="240" w:lineRule="auto"/>
              <w:jc w:val="right"/>
              <w:rPr>
                <w:rFonts w:eastAsia="MS Mincho"/>
                <w:b/>
                <w:sz w:val="19"/>
                <w:szCs w:val="19"/>
                <w:lang w:val="sr-Cyrl-CS"/>
              </w:rPr>
            </w:pPr>
          </w:p>
        </w:tc>
        <w:tc>
          <w:tcPr>
            <w:tcW w:w="851" w:type="dxa"/>
            <w:shd w:val="clear" w:color="auto" w:fill="auto"/>
          </w:tcPr>
          <w:p w:rsidR="00FA3DBC" w:rsidRPr="00406FD3" w:rsidRDefault="00FA3DBC" w:rsidP="004C5D33">
            <w:pPr>
              <w:spacing w:after="0" w:line="240" w:lineRule="auto"/>
              <w:jc w:val="right"/>
              <w:rPr>
                <w:rFonts w:eastAsia="MS Mincho"/>
                <w:b/>
                <w:lang w:val="sr-Cyrl-CS"/>
              </w:rPr>
            </w:pPr>
          </w:p>
        </w:tc>
        <w:tc>
          <w:tcPr>
            <w:tcW w:w="770" w:type="dxa"/>
            <w:shd w:val="clear" w:color="auto" w:fill="auto"/>
          </w:tcPr>
          <w:p w:rsidR="00FA3DBC" w:rsidRPr="00406FD3" w:rsidRDefault="00FA3DBC" w:rsidP="004C5D33">
            <w:pPr>
              <w:spacing w:after="0" w:line="240" w:lineRule="auto"/>
              <w:jc w:val="right"/>
              <w:rPr>
                <w:rFonts w:eastAsia="MS Mincho"/>
                <w:b/>
                <w:lang w:val="sr-Cyrl-CS"/>
              </w:rPr>
            </w:pPr>
          </w:p>
        </w:tc>
        <w:tc>
          <w:tcPr>
            <w:tcW w:w="793" w:type="dxa"/>
            <w:gridSpan w:val="2"/>
            <w:shd w:val="clear" w:color="auto" w:fill="auto"/>
          </w:tcPr>
          <w:p w:rsidR="00FA3DBC" w:rsidRPr="00406FD3" w:rsidRDefault="00FA3DBC" w:rsidP="004C5D33">
            <w:pPr>
              <w:spacing w:after="0" w:line="240" w:lineRule="auto"/>
              <w:jc w:val="right"/>
              <w:rPr>
                <w:rFonts w:eastAsia="MS Mincho"/>
                <w:b/>
                <w:lang w:val="sr-Cyrl-CS"/>
              </w:rPr>
            </w:pPr>
          </w:p>
        </w:tc>
        <w:tc>
          <w:tcPr>
            <w:tcW w:w="1134" w:type="dxa"/>
            <w:shd w:val="clear" w:color="auto" w:fill="FBD4B4" w:themeFill="accent6" w:themeFillTint="66"/>
          </w:tcPr>
          <w:p w:rsidR="00FA3DBC" w:rsidRPr="00406FD3" w:rsidRDefault="00FA3DBC" w:rsidP="004C5D33">
            <w:pPr>
              <w:spacing w:after="0" w:line="240" w:lineRule="auto"/>
              <w:jc w:val="right"/>
              <w:rPr>
                <w:rFonts w:eastAsia="MS Mincho"/>
                <w:b/>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а) Графички дизајн</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7</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6</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б) Зидно сликарство</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7</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6</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auto"/>
          </w:tcPr>
          <w:p w:rsidR="00FA3DBC" w:rsidRPr="004C5D33" w:rsidRDefault="00FA3DBC" w:rsidP="004C5D33">
            <w:pPr>
              <w:spacing w:after="0" w:line="240" w:lineRule="auto"/>
              <w:rPr>
                <w:rFonts w:ascii="Verdana" w:eastAsia="MS Mincho" w:hAnsi="Verdana"/>
                <w:i/>
                <w:sz w:val="18"/>
                <w:szCs w:val="18"/>
                <w:lang w:val="sr-Cyrl-CS"/>
              </w:rPr>
            </w:pPr>
            <w:r w:rsidRPr="004C5D33">
              <w:rPr>
                <w:rFonts w:ascii="Verdana" w:eastAsia="MS Mincho" w:hAnsi="Verdana"/>
                <w:i/>
                <w:sz w:val="18"/>
                <w:szCs w:val="18"/>
                <w:lang w:val="sr-Cyrl-CS"/>
              </w:rPr>
              <w:t>в) Унутрашња архитектура</w:t>
            </w:r>
          </w:p>
        </w:tc>
        <w:tc>
          <w:tcPr>
            <w:tcW w:w="99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6</w:t>
            </w:r>
          </w:p>
        </w:tc>
        <w:tc>
          <w:tcPr>
            <w:tcW w:w="851" w:type="dxa"/>
            <w:shd w:val="clear" w:color="auto" w:fill="auto"/>
          </w:tcPr>
          <w:p w:rsidR="00FA3DBC" w:rsidRPr="009E6519" w:rsidRDefault="00FA3DBC" w:rsidP="004C5D33">
            <w:pPr>
              <w:spacing w:after="0" w:line="240" w:lineRule="auto"/>
              <w:jc w:val="right"/>
              <w:rPr>
                <w:rFonts w:eastAsia="MS Mincho"/>
                <w:lang w:val="sr-Cyrl-CS"/>
              </w:rPr>
            </w:pPr>
            <w:r>
              <w:rPr>
                <w:rFonts w:eastAsia="MS Mincho"/>
                <w:lang w:val="sr-Cyrl-CS"/>
              </w:rPr>
              <w:t>7</w:t>
            </w:r>
          </w:p>
        </w:tc>
        <w:tc>
          <w:tcPr>
            <w:tcW w:w="850" w:type="dxa"/>
            <w:shd w:val="clear" w:color="auto" w:fill="auto"/>
          </w:tcPr>
          <w:p w:rsidR="00FA3DBC" w:rsidRPr="009E6519" w:rsidRDefault="00FA3DBC" w:rsidP="004C5D33">
            <w:pPr>
              <w:spacing w:after="0" w:line="240" w:lineRule="auto"/>
              <w:jc w:val="right"/>
              <w:rPr>
                <w:rFonts w:eastAsia="MS Mincho"/>
                <w:lang w:val="sr-Cyrl-CS"/>
              </w:rPr>
            </w:pPr>
          </w:p>
        </w:tc>
        <w:tc>
          <w:tcPr>
            <w:tcW w:w="851" w:type="dxa"/>
            <w:shd w:val="clear" w:color="auto" w:fill="auto"/>
          </w:tcPr>
          <w:p w:rsidR="00FA3DBC" w:rsidRPr="009E6519" w:rsidRDefault="00FA3DBC" w:rsidP="004C5D33">
            <w:pPr>
              <w:spacing w:after="0" w:line="240" w:lineRule="auto"/>
              <w:jc w:val="right"/>
              <w:rPr>
                <w:rFonts w:eastAsia="MS Mincho"/>
                <w:lang w:val="sr-Cyrl-CS"/>
              </w:rPr>
            </w:pPr>
          </w:p>
        </w:tc>
        <w:tc>
          <w:tcPr>
            <w:tcW w:w="770" w:type="dxa"/>
            <w:shd w:val="clear" w:color="auto" w:fill="auto"/>
          </w:tcPr>
          <w:p w:rsidR="00FA3DBC" w:rsidRPr="009E6519" w:rsidRDefault="00FA3DBC" w:rsidP="004C5D33">
            <w:pPr>
              <w:spacing w:after="0" w:line="240" w:lineRule="auto"/>
              <w:jc w:val="right"/>
              <w:rPr>
                <w:rFonts w:eastAsia="MS Mincho"/>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lang w:val="sr-Cyrl-CS"/>
              </w:rPr>
            </w:pPr>
          </w:p>
        </w:tc>
      </w:tr>
      <w:tr w:rsidR="00FA3DBC" w:rsidRPr="009E6519" w:rsidTr="00B241EF">
        <w:trPr>
          <w:trHeight w:val="353"/>
        </w:trPr>
        <w:tc>
          <w:tcPr>
            <w:tcW w:w="4283" w:type="dxa"/>
            <w:shd w:val="clear" w:color="auto" w:fill="E6E6E6"/>
          </w:tcPr>
          <w:p w:rsidR="00FA3DBC" w:rsidRPr="00FF72BC" w:rsidRDefault="00FA3DBC" w:rsidP="004C5D33">
            <w:pPr>
              <w:spacing w:after="0" w:line="240" w:lineRule="auto"/>
              <w:ind w:left="392" w:hanging="392"/>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t>12. Факултет за хотелијерство и туризам у Врњачкој Бањи</w:t>
            </w:r>
          </w:p>
        </w:tc>
        <w:tc>
          <w:tcPr>
            <w:tcW w:w="991" w:type="dxa"/>
            <w:shd w:val="clear" w:color="auto" w:fill="E6E6E6"/>
          </w:tcPr>
          <w:p w:rsidR="00FA3DBC" w:rsidRPr="009E6519" w:rsidRDefault="00FA3DBC" w:rsidP="004C5D33">
            <w:pPr>
              <w:spacing w:after="0" w:line="240" w:lineRule="auto"/>
              <w:jc w:val="right"/>
              <w:rPr>
                <w:rFonts w:eastAsia="MS Mincho"/>
                <w:b/>
                <w:lang w:val="sr-Cyrl-CS"/>
              </w:rPr>
            </w:pPr>
            <w:r>
              <w:rPr>
                <w:rFonts w:eastAsia="MS Mincho"/>
                <w:b/>
                <w:lang w:val="sr-Cyrl-CS"/>
              </w:rPr>
              <w:t>60</w:t>
            </w:r>
          </w:p>
        </w:tc>
        <w:tc>
          <w:tcPr>
            <w:tcW w:w="851" w:type="dxa"/>
            <w:shd w:val="clear" w:color="auto" w:fill="E6E6E6"/>
          </w:tcPr>
          <w:p w:rsidR="00FA3DBC" w:rsidRPr="009E6519" w:rsidRDefault="00FA3DBC" w:rsidP="004C5D33">
            <w:pPr>
              <w:spacing w:after="0" w:line="240" w:lineRule="auto"/>
              <w:jc w:val="right"/>
              <w:rPr>
                <w:rFonts w:eastAsia="MS Mincho"/>
                <w:b/>
                <w:lang w:val="sr-Cyrl-CS"/>
              </w:rPr>
            </w:pPr>
            <w:r>
              <w:rPr>
                <w:rFonts w:eastAsia="MS Mincho"/>
                <w:b/>
                <w:lang w:val="sr-Cyrl-CS"/>
              </w:rPr>
              <w:t>40</w:t>
            </w:r>
          </w:p>
        </w:tc>
        <w:tc>
          <w:tcPr>
            <w:tcW w:w="850" w:type="dxa"/>
            <w:shd w:val="clear" w:color="auto" w:fill="E6E6E6"/>
          </w:tcPr>
          <w:p w:rsidR="00FA3DBC" w:rsidRPr="009E6519" w:rsidRDefault="00FA3DBC" w:rsidP="004C5D33">
            <w:pPr>
              <w:spacing w:after="0" w:line="240" w:lineRule="auto"/>
              <w:jc w:val="right"/>
              <w:rPr>
                <w:rFonts w:eastAsia="MS Mincho"/>
                <w:b/>
                <w:i/>
                <w:lang w:val="sr-Cyrl-CS"/>
              </w:rPr>
            </w:pPr>
          </w:p>
        </w:tc>
        <w:tc>
          <w:tcPr>
            <w:tcW w:w="851" w:type="dxa"/>
            <w:shd w:val="clear" w:color="auto" w:fill="E6E6E6"/>
          </w:tcPr>
          <w:p w:rsidR="00FA3DBC" w:rsidRPr="009E6519" w:rsidRDefault="00FA3DBC" w:rsidP="004C5D33">
            <w:pPr>
              <w:spacing w:after="0" w:line="240" w:lineRule="auto"/>
              <w:jc w:val="right"/>
              <w:rPr>
                <w:rFonts w:eastAsia="MS Mincho"/>
                <w:b/>
                <w:i/>
                <w:lang w:val="sr-Cyrl-CS"/>
              </w:rPr>
            </w:pPr>
          </w:p>
        </w:tc>
        <w:tc>
          <w:tcPr>
            <w:tcW w:w="770" w:type="dxa"/>
            <w:shd w:val="clear" w:color="auto" w:fill="E6E6E6"/>
          </w:tcPr>
          <w:p w:rsidR="00FA3DBC" w:rsidRPr="009E6519" w:rsidRDefault="00FA3DBC" w:rsidP="004C5D33">
            <w:pPr>
              <w:spacing w:after="0" w:line="240" w:lineRule="auto"/>
              <w:jc w:val="right"/>
              <w:rPr>
                <w:rFonts w:eastAsia="MS Mincho"/>
                <w:b/>
                <w:i/>
                <w:lang w:val="sr-Cyrl-CS"/>
              </w:rPr>
            </w:pPr>
          </w:p>
        </w:tc>
        <w:tc>
          <w:tcPr>
            <w:tcW w:w="793" w:type="dxa"/>
            <w:gridSpan w:val="2"/>
            <w:shd w:val="clear" w:color="auto" w:fill="E6E6E6"/>
          </w:tcPr>
          <w:p w:rsidR="00FA3DBC" w:rsidRPr="009E6519" w:rsidRDefault="00FA3DBC" w:rsidP="004C5D33">
            <w:pPr>
              <w:spacing w:after="0" w:line="240" w:lineRule="auto"/>
              <w:jc w:val="right"/>
              <w:rPr>
                <w:rFonts w:eastAsia="MS Mincho"/>
                <w:b/>
                <w:i/>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b/>
                <w:i/>
                <w:lang w:val="sr-Cyrl-CS"/>
              </w:rPr>
            </w:pPr>
          </w:p>
        </w:tc>
      </w:tr>
      <w:tr w:rsidR="00FA3DBC" w:rsidRPr="009E6519" w:rsidTr="00B241EF">
        <w:trPr>
          <w:trHeight w:val="353"/>
        </w:trPr>
        <w:tc>
          <w:tcPr>
            <w:tcW w:w="4283" w:type="dxa"/>
            <w:shd w:val="clear" w:color="auto" w:fill="auto"/>
          </w:tcPr>
          <w:p w:rsidR="00FA3DBC" w:rsidRPr="00FF72BC" w:rsidRDefault="00FA3DBC" w:rsidP="004C5D33">
            <w:pPr>
              <w:spacing w:after="0" w:line="240" w:lineRule="auto"/>
              <w:ind w:left="492" w:hanging="492"/>
              <w:rPr>
                <w:rFonts w:ascii="Verdana" w:eastAsia="MS Mincho" w:hAnsi="Verdana"/>
                <w:i/>
                <w:sz w:val="20"/>
                <w:szCs w:val="20"/>
                <w:lang w:val="sr-Cyrl-CS"/>
              </w:rPr>
            </w:pPr>
            <w:r w:rsidRPr="00FF72BC">
              <w:rPr>
                <w:rFonts w:ascii="Verdana" w:eastAsia="MS Mincho" w:hAnsi="Verdana"/>
                <w:i/>
                <w:sz w:val="20"/>
                <w:szCs w:val="20"/>
                <w:lang w:val="sr-Cyrl-CS"/>
              </w:rPr>
              <w:t xml:space="preserve">     Основне академске студије Хотелијерство и туризам</w:t>
            </w:r>
          </w:p>
        </w:tc>
        <w:tc>
          <w:tcPr>
            <w:tcW w:w="991" w:type="dxa"/>
            <w:shd w:val="clear" w:color="auto" w:fill="auto"/>
          </w:tcPr>
          <w:p w:rsidR="00FA3DBC" w:rsidRPr="00406FD3" w:rsidRDefault="00FA3DBC" w:rsidP="004C5D33">
            <w:pPr>
              <w:spacing w:after="0" w:line="240" w:lineRule="auto"/>
              <w:jc w:val="right"/>
              <w:rPr>
                <w:rFonts w:eastAsia="MS Mincho"/>
                <w:i/>
                <w:lang w:val="sr-Cyrl-RS"/>
              </w:rPr>
            </w:pPr>
            <w:r>
              <w:rPr>
                <w:rFonts w:eastAsia="MS Mincho"/>
                <w:i/>
                <w:lang w:val="sr-Cyrl-RS"/>
              </w:rPr>
              <w:t>60</w:t>
            </w:r>
          </w:p>
        </w:tc>
        <w:tc>
          <w:tcPr>
            <w:tcW w:w="851" w:type="dxa"/>
            <w:shd w:val="clear" w:color="auto" w:fill="auto"/>
          </w:tcPr>
          <w:p w:rsidR="00FA3DBC" w:rsidRPr="00406FD3" w:rsidRDefault="00FA3DBC" w:rsidP="004C5D33">
            <w:pPr>
              <w:spacing w:after="0" w:line="240" w:lineRule="auto"/>
              <w:jc w:val="right"/>
              <w:rPr>
                <w:rFonts w:eastAsia="MS Mincho"/>
                <w:i/>
                <w:lang w:val="sr-Cyrl-RS"/>
              </w:rPr>
            </w:pPr>
            <w:r>
              <w:rPr>
                <w:rFonts w:eastAsia="MS Mincho"/>
                <w:i/>
                <w:lang w:val="sr-Cyrl-RS"/>
              </w:rPr>
              <w:t>40</w:t>
            </w:r>
          </w:p>
        </w:tc>
        <w:tc>
          <w:tcPr>
            <w:tcW w:w="850" w:type="dxa"/>
            <w:shd w:val="clear" w:color="auto" w:fill="auto"/>
          </w:tcPr>
          <w:p w:rsidR="00FA3DBC" w:rsidRPr="009E6519" w:rsidRDefault="00FA3DBC" w:rsidP="004C5D33">
            <w:pPr>
              <w:spacing w:after="0" w:line="240" w:lineRule="auto"/>
              <w:jc w:val="right"/>
              <w:rPr>
                <w:rFonts w:eastAsia="MS Mincho"/>
                <w:i/>
                <w:lang w:val="sr-Cyrl-CS"/>
              </w:rPr>
            </w:pPr>
          </w:p>
        </w:tc>
        <w:tc>
          <w:tcPr>
            <w:tcW w:w="851" w:type="dxa"/>
            <w:shd w:val="clear" w:color="auto" w:fill="auto"/>
          </w:tcPr>
          <w:p w:rsidR="00FA3DBC" w:rsidRPr="009E6519" w:rsidRDefault="00FA3DBC" w:rsidP="004C5D33">
            <w:pPr>
              <w:spacing w:after="0" w:line="240" w:lineRule="auto"/>
              <w:jc w:val="right"/>
              <w:rPr>
                <w:rFonts w:eastAsia="MS Mincho"/>
                <w:i/>
                <w:lang w:val="sr-Cyrl-CS"/>
              </w:rPr>
            </w:pPr>
          </w:p>
        </w:tc>
        <w:tc>
          <w:tcPr>
            <w:tcW w:w="770" w:type="dxa"/>
            <w:shd w:val="clear" w:color="auto" w:fill="auto"/>
          </w:tcPr>
          <w:p w:rsidR="00FA3DBC" w:rsidRPr="009E6519" w:rsidRDefault="00FA3DBC" w:rsidP="004C5D33">
            <w:pPr>
              <w:spacing w:after="0" w:line="240" w:lineRule="auto"/>
              <w:jc w:val="right"/>
              <w:rPr>
                <w:rFonts w:eastAsia="MS Mincho"/>
                <w:i/>
                <w:lang w:val="sr-Cyrl-CS"/>
              </w:rPr>
            </w:pPr>
          </w:p>
        </w:tc>
        <w:tc>
          <w:tcPr>
            <w:tcW w:w="793" w:type="dxa"/>
            <w:gridSpan w:val="2"/>
            <w:shd w:val="clear" w:color="auto" w:fill="auto"/>
          </w:tcPr>
          <w:p w:rsidR="00FA3DBC" w:rsidRPr="009E6519" w:rsidRDefault="00FA3DBC" w:rsidP="004C5D33">
            <w:pPr>
              <w:spacing w:after="0" w:line="240" w:lineRule="auto"/>
              <w:jc w:val="right"/>
              <w:rPr>
                <w:rFonts w:eastAsia="MS Mincho"/>
                <w:i/>
                <w:lang w:val="sr-Cyrl-CS"/>
              </w:rPr>
            </w:pPr>
          </w:p>
        </w:tc>
        <w:tc>
          <w:tcPr>
            <w:tcW w:w="1134" w:type="dxa"/>
            <w:shd w:val="clear" w:color="auto" w:fill="FBD4B4" w:themeFill="accent6" w:themeFillTint="66"/>
          </w:tcPr>
          <w:p w:rsidR="00FA3DBC" w:rsidRPr="009E6519" w:rsidRDefault="00FA3DBC" w:rsidP="004C5D33">
            <w:pPr>
              <w:spacing w:after="0" w:line="240" w:lineRule="auto"/>
              <w:jc w:val="right"/>
              <w:rPr>
                <w:rFonts w:eastAsia="MS Mincho"/>
                <w:i/>
                <w:lang w:val="sr-Cyrl-CS"/>
              </w:rPr>
            </w:pPr>
          </w:p>
        </w:tc>
      </w:tr>
      <w:tr w:rsidR="00B241EF" w:rsidRPr="009E6519" w:rsidTr="00B241EF">
        <w:trPr>
          <w:trHeight w:val="592"/>
        </w:trPr>
        <w:tc>
          <w:tcPr>
            <w:tcW w:w="4283" w:type="dxa"/>
            <w:vMerge w:val="restart"/>
            <w:shd w:val="clear" w:color="auto" w:fill="auto"/>
          </w:tcPr>
          <w:p w:rsidR="00B241EF" w:rsidRPr="00FF72BC" w:rsidRDefault="00B241EF" w:rsidP="00BE2C52">
            <w:pPr>
              <w:ind w:right="128"/>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pPr>
            <w:r w:rsidRPr="00FF72BC">
              <w:rPr>
                <w:rFonts w:ascii="Verdana" w:eastAsia="MS Mincho" w:hAnsi="Verdana"/>
                <w:b/>
                <w:sz w:val="20"/>
                <w:szCs w:val="20"/>
                <w:lang w:val="sr-Cyrl-CS"/>
                <w14:shadow w14:blurRad="50800" w14:dist="38100" w14:dir="2700000" w14:sx="100000" w14:sy="100000" w14:kx="0" w14:ky="0" w14:algn="tl">
                  <w14:srgbClr w14:val="000000">
                    <w14:alpha w14:val="60000"/>
                  </w14:srgbClr>
                </w14:shadow>
              </w:rPr>
              <w:t xml:space="preserve">УКУПНО УНИВЕРЗИТЕТ  </w:t>
            </w:r>
          </w:p>
        </w:tc>
        <w:tc>
          <w:tcPr>
            <w:tcW w:w="3543" w:type="dxa"/>
            <w:gridSpan w:val="4"/>
            <w:shd w:val="clear" w:color="auto" w:fill="auto"/>
          </w:tcPr>
          <w:p w:rsidR="00B241EF" w:rsidRPr="00CD6C59" w:rsidRDefault="00B241EF" w:rsidP="00B241EF">
            <w:pPr>
              <w:rPr>
                <w:rFonts w:eastAsia="MS Mincho"/>
                <w:b/>
                <w:lang w:val="sr-Cyrl-RS"/>
              </w:rPr>
            </w:pPr>
            <w:r>
              <w:rPr>
                <w:rFonts w:ascii="Verdana" w:eastAsia="MS Mincho" w:hAnsi="Verdana"/>
                <w:b/>
              </w:rPr>
              <w:t xml:space="preserve"> Буџет </w:t>
            </w:r>
            <w:r w:rsidRPr="004C5D33">
              <w:rPr>
                <w:rFonts w:ascii="Verdana" w:eastAsia="MS Mincho" w:hAnsi="Verdana"/>
                <w:b/>
                <w:lang w:val="sr-Cyrl-RS"/>
              </w:rPr>
              <w:t>2282</w:t>
            </w:r>
            <w:r>
              <w:rPr>
                <w:rFonts w:ascii="Verdana" w:eastAsia="MS Mincho" w:hAnsi="Verdana"/>
                <w:b/>
              </w:rPr>
              <w:t xml:space="preserve"> </w:t>
            </w:r>
            <w:r w:rsidRPr="004C5D33">
              <w:rPr>
                <w:rFonts w:ascii="Verdana" w:eastAsia="MS Mincho" w:hAnsi="Verdana"/>
                <w:b/>
                <w:lang w:val="sr-Cyrl-RS"/>
              </w:rPr>
              <w:t>+14*</w:t>
            </w:r>
          </w:p>
        </w:tc>
        <w:tc>
          <w:tcPr>
            <w:tcW w:w="1563" w:type="dxa"/>
            <w:gridSpan w:val="3"/>
            <w:shd w:val="clear" w:color="auto" w:fill="auto"/>
          </w:tcPr>
          <w:p w:rsidR="00B241EF" w:rsidRPr="00B241EF" w:rsidRDefault="00B241EF" w:rsidP="00B241EF">
            <w:pPr>
              <w:jc w:val="center"/>
              <w:rPr>
                <w:rFonts w:eastAsia="MS Mincho"/>
                <w:b/>
              </w:rPr>
            </w:pPr>
            <w:r>
              <w:rPr>
                <w:rFonts w:eastAsia="MS Mincho"/>
                <w:b/>
              </w:rPr>
              <w:t>28</w:t>
            </w:r>
          </w:p>
        </w:tc>
        <w:tc>
          <w:tcPr>
            <w:tcW w:w="1134" w:type="dxa"/>
            <w:vMerge w:val="restart"/>
            <w:shd w:val="clear" w:color="auto" w:fill="FBD4B4" w:themeFill="accent6" w:themeFillTint="66"/>
          </w:tcPr>
          <w:p w:rsidR="00B241EF" w:rsidRDefault="00B241EF" w:rsidP="00FA3DBC">
            <w:pPr>
              <w:jc w:val="right"/>
              <w:rPr>
                <w:rFonts w:ascii="Verdana" w:eastAsia="MS Mincho" w:hAnsi="Verdana"/>
                <w:b/>
              </w:rPr>
            </w:pPr>
          </w:p>
          <w:p w:rsidR="00B241EF" w:rsidRPr="004C5D33" w:rsidRDefault="00B241EF" w:rsidP="00FA3DBC">
            <w:pPr>
              <w:jc w:val="right"/>
              <w:rPr>
                <w:rFonts w:ascii="Verdana" w:eastAsia="MS Mincho" w:hAnsi="Verdana"/>
                <w:b/>
              </w:rPr>
            </w:pPr>
            <w:r w:rsidRPr="004C5D33">
              <w:rPr>
                <w:rFonts w:ascii="Verdana" w:eastAsia="MS Mincho" w:hAnsi="Verdana"/>
                <w:b/>
              </w:rPr>
              <w:t>2250</w:t>
            </w:r>
          </w:p>
        </w:tc>
      </w:tr>
      <w:tr w:rsidR="00B241EF" w:rsidRPr="009E6519" w:rsidTr="00B241EF">
        <w:trPr>
          <w:trHeight w:val="473"/>
        </w:trPr>
        <w:tc>
          <w:tcPr>
            <w:tcW w:w="4283" w:type="dxa"/>
            <w:vMerge/>
            <w:shd w:val="clear" w:color="auto" w:fill="auto"/>
          </w:tcPr>
          <w:p w:rsidR="00B241EF" w:rsidRDefault="00B241EF" w:rsidP="00FA3DBC">
            <w:pPr>
              <w:ind w:right="128"/>
              <w:jc w:val="right"/>
              <w:rPr>
                <w:rFonts w:ascii="Verdana" w:eastAsia="MS Mincho" w:hAnsi="Verdana"/>
                <w:b/>
                <w:sz w:val="20"/>
                <w:szCs w:val="20"/>
                <w14:shadow w14:blurRad="50800" w14:dist="38100" w14:dir="2700000" w14:sx="100000" w14:sy="100000" w14:kx="0" w14:ky="0" w14:algn="tl">
                  <w14:srgbClr w14:val="000000">
                    <w14:alpha w14:val="60000"/>
                  </w14:srgbClr>
                </w14:shadow>
              </w:rPr>
            </w:pPr>
          </w:p>
        </w:tc>
        <w:tc>
          <w:tcPr>
            <w:tcW w:w="3543" w:type="dxa"/>
            <w:gridSpan w:val="4"/>
            <w:shd w:val="clear" w:color="auto" w:fill="auto"/>
          </w:tcPr>
          <w:p w:rsidR="00B241EF" w:rsidRPr="004C5D33" w:rsidRDefault="00B241EF" w:rsidP="00B241EF">
            <w:pPr>
              <w:rPr>
                <w:rFonts w:ascii="Verdana" w:eastAsia="MS Mincho" w:hAnsi="Verdana"/>
                <w:b/>
                <w:lang w:val="sr-Cyrl-RS"/>
              </w:rPr>
            </w:pPr>
            <w:r w:rsidRPr="00B241EF">
              <w:rPr>
                <w:rFonts w:ascii="Verdana" w:eastAsia="MS Mincho" w:hAnsi="Verdana"/>
                <w:b/>
                <w:sz w:val="18"/>
                <w:szCs w:val="18"/>
              </w:rPr>
              <w:t>Самофинансирајући</w:t>
            </w:r>
            <w:r>
              <w:rPr>
                <w:rFonts w:ascii="Verdana" w:eastAsia="MS Mincho" w:hAnsi="Verdana"/>
                <w:b/>
              </w:rPr>
              <w:t xml:space="preserve"> </w:t>
            </w:r>
            <w:r w:rsidRPr="004C5D33">
              <w:rPr>
                <w:rFonts w:ascii="Verdana" w:eastAsia="MS Mincho" w:hAnsi="Verdana"/>
                <w:b/>
                <w:lang w:val="sr-Cyrl-RS"/>
              </w:rPr>
              <w:t>960</w:t>
            </w:r>
            <w:r>
              <w:rPr>
                <w:rFonts w:ascii="Verdana" w:eastAsia="MS Mincho" w:hAnsi="Verdana"/>
                <w:b/>
              </w:rPr>
              <w:t xml:space="preserve"> </w:t>
            </w:r>
            <w:r w:rsidRPr="004C5D33">
              <w:rPr>
                <w:rFonts w:ascii="Verdana" w:eastAsia="MS Mincho" w:hAnsi="Verdana"/>
                <w:b/>
                <w:lang w:val="sr-Cyrl-RS"/>
              </w:rPr>
              <w:t>+6*</w:t>
            </w:r>
          </w:p>
        </w:tc>
        <w:tc>
          <w:tcPr>
            <w:tcW w:w="1563" w:type="dxa"/>
            <w:gridSpan w:val="3"/>
            <w:shd w:val="clear" w:color="auto" w:fill="auto"/>
          </w:tcPr>
          <w:p w:rsidR="00B241EF" w:rsidRPr="00B241EF" w:rsidRDefault="00B241EF" w:rsidP="00B241EF">
            <w:pPr>
              <w:jc w:val="center"/>
              <w:rPr>
                <w:rFonts w:ascii="Verdana" w:eastAsia="MS Mincho" w:hAnsi="Verdana"/>
                <w:b/>
              </w:rPr>
            </w:pPr>
            <w:r>
              <w:rPr>
                <w:rFonts w:ascii="Verdana" w:eastAsia="MS Mincho" w:hAnsi="Verdana"/>
                <w:b/>
              </w:rPr>
              <w:t>60</w:t>
            </w:r>
          </w:p>
        </w:tc>
        <w:tc>
          <w:tcPr>
            <w:tcW w:w="1134" w:type="dxa"/>
            <w:vMerge/>
            <w:shd w:val="clear" w:color="auto" w:fill="FBD4B4" w:themeFill="accent6" w:themeFillTint="66"/>
          </w:tcPr>
          <w:p w:rsidR="00B241EF" w:rsidRPr="004C5D33" w:rsidRDefault="00B241EF" w:rsidP="00FA3DBC">
            <w:pPr>
              <w:jc w:val="right"/>
              <w:rPr>
                <w:rFonts w:ascii="Verdana" w:eastAsia="MS Mincho" w:hAnsi="Verdana"/>
                <w:b/>
              </w:rPr>
            </w:pPr>
          </w:p>
        </w:tc>
      </w:tr>
    </w:tbl>
    <w:p w:rsidR="00F77E53" w:rsidRDefault="00F77E53" w:rsidP="00F77E53">
      <w:pPr>
        <w:pStyle w:val="FootnoteText"/>
      </w:pPr>
    </w:p>
    <w:p w:rsidR="00F77E53" w:rsidRPr="00DD437D" w:rsidRDefault="00F77E53" w:rsidP="00F77E53">
      <w:pPr>
        <w:pStyle w:val="FootnoteText"/>
        <w:rPr>
          <w:lang w:val="sr-Cyrl-CS"/>
        </w:rPr>
      </w:pPr>
      <w:r w:rsidRPr="008A0186">
        <w:rPr>
          <w:rStyle w:val="FootnoteReference"/>
          <w:lang w:val="sr-Cyrl-CS"/>
        </w:rPr>
        <w:t>*</w:t>
      </w:r>
      <w:r w:rsidRPr="00DD437D">
        <w:rPr>
          <w:lang w:val="ru-RU"/>
        </w:rPr>
        <w:t xml:space="preserve"> </w:t>
      </w:r>
      <w:r>
        <w:rPr>
          <w:lang w:val="sr-Cyrl-CS"/>
        </w:rPr>
        <w:t xml:space="preserve">Студијски програми и уписне квоте означене звездицом су </w:t>
      </w:r>
      <w:r w:rsidR="004C5D33">
        <w:t xml:space="preserve">били </w:t>
      </w:r>
      <w:r>
        <w:rPr>
          <w:lang w:val="sr-Cyrl-CS"/>
        </w:rPr>
        <w:t>у процесу акредитације</w:t>
      </w:r>
    </w:p>
    <w:p w:rsidR="00F77E53" w:rsidRPr="00F77E53" w:rsidRDefault="00F77E53" w:rsidP="00AF5009">
      <w:pPr>
        <w:spacing w:after="0" w:line="240" w:lineRule="auto"/>
        <w:jc w:val="both"/>
        <w:rPr>
          <w:rFonts w:ascii="Verdana" w:hAnsi="Verdana"/>
          <w:b/>
          <w:i/>
          <w:sz w:val="20"/>
          <w:szCs w:val="20"/>
        </w:rPr>
      </w:pPr>
    </w:p>
    <w:p w:rsidR="00AF5009" w:rsidRPr="00316427" w:rsidRDefault="00AF5009" w:rsidP="00AF5009">
      <w:pPr>
        <w:spacing w:after="0" w:line="240" w:lineRule="auto"/>
        <w:jc w:val="both"/>
        <w:rPr>
          <w:rFonts w:ascii="Verdana" w:hAnsi="Verdana"/>
          <w:b/>
          <w:i/>
          <w:color w:val="FF0000"/>
          <w:sz w:val="20"/>
          <w:szCs w:val="20"/>
        </w:rPr>
      </w:pPr>
    </w:p>
    <w:p w:rsidR="00AF5009" w:rsidRPr="004C5D33" w:rsidRDefault="00AF5009" w:rsidP="004C5D33">
      <w:pPr>
        <w:spacing w:after="0" w:line="240" w:lineRule="auto"/>
        <w:ind w:firstLine="720"/>
        <w:jc w:val="both"/>
        <w:rPr>
          <w:rFonts w:ascii="Verdana" w:hAnsi="Verdana"/>
          <w:sz w:val="20"/>
          <w:szCs w:val="20"/>
        </w:rPr>
      </w:pPr>
      <w:r w:rsidRPr="004C5D33">
        <w:rPr>
          <w:rFonts w:ascii="Verdana" w:hAnsi="Verdana"/>
          <w:sz w:val="20"/>
          <w:szCs w:val="20"/>
          <w:lang w:val="sr-Cyrl-CS"/>
        </w:rPr>
        <w:t xml:space="preserve">Стручна служба </w:t>
      </w:r>
      <w:r w:rsidR="004C5D33">
        <w:rPr>
          <w:rFonts w:ascii="Verdana" w:hAnsi="Verdana"/>
          <w:sz w:val="20"/>
          <w:szCs w:val="20"/>
        </w:rPr>
        <w:t xml:space="preserve">Секретаријата </w:t>
      </w:r>
      <w:r w:rsidRPr="004C5D33">
        <w:rPr>
          <w:rFonts w:ascii="Verdana" w:hAnsi="Verdana"/>
          <w:sz w:val="20"/>
          <w:szCs w:val="20"/>
        </w:rPr>
        <w:t xml:space="preserve">је по </w:t>
      </w:r>
      <w:r w:rsidRPr="004C5D33">
        <w:rPr>
          <w:rFonts w:ascii="Verdana" w:hAnsi="Verdana"/>
          <w:sz w:val="20"/>
          <w:szCs w:val="20"/>
          <w:lang w:val="sr-Cyrl-CS"/>
        </w:rPr>
        <w:t>завршетку првог</w:t>
      </w:r>
      <w:r w:rsidRPr="004C5D33">
        <w:rPr>
          <w:rFonts w:ascii="Verdana" w:hAnsi="Verdana"/>
          <w:sz w:val="20"/>
          <w:szCs w:val="20"/>
        </w:rPr>
        <w:t xml:space="preserve"> и другог </w:t>
      </w:r>
      <w:r w:rsidRPr="004C5D33">
        <w:rPr>
          <w:rFonts w:ascii="Verdana" w:hAnsi="Verdana"/>
          <w:sz w:val="20"/>
          <w:szCs w:val="20"/>
          <w:lang w:val="sr-Cyrl-CS"/>
        </w:rPr>
        <w:t xml:space="preserve">уписног рока на </w:t>
      </w:r>
      <w:r w:rsidRPr="004C5D33">
        <w:rPr>
          <w:rFonts w:ascii="Verdana" w:hAnsi="Verdana"/>
          <w:sz w:val="20"/>
          <w:szCs w:val="20"/>
        </w:rPr>
        <w:t>ф</w:t>
      </w:r>
      <w:r w:rsidRPr="004C5D33">
        <w:rPr>
          <w:rFonts w:ascii="Verdana" w:hAnsi="Verdana"/>
          <w:sz w:val="20"/>
          <w:szCs w:val="20"/>
          <w:lang w:val="sr-Cyrl-CS"/>
        </w:rPr>
        <w:t>акултет</w:t>
      </w:r>
      <w:r w:rsidRPr="004C5D33">
        <w:rPr>
          <w:rFonts w:ascii="Verdana" w:hAnsi="Verdana"/>
          <w:sz w:val="20"/>
          <w:szCs w:val="20"/>
        </w:rPr>
        <w:t>има</w:t>
      </w:r>
      <w:r w:rsidRPr="004C5D33">
        <w:rPr>
          <w:rFonts w:ascii="Verdana" w:hAnsi="Verdana"/>
          <w:sz w:val="20"/>
          <w:szCs w:val="20"/>
          <w:lang w:val="sr-Cyrl-CS"/>
        </w:rPr>
        <w:t xml:space="preserve"> Универзитета у Крагујевцу</w:t>
      </w:r>
      <w:r w:rsidRPr="004C5D33">
        <w:rPr>
          <w:rFonts w:ascii="Verdana" w:hAnsi="Verdana"/>
          <w:sz w:val="20"/>
          <w:szCs w:val="20"/>
        </w:rPr>
        <w:t>,</w:t>
      </w:r>
      <w:r w:rsidR="004C5D33">
        <w:rPr>
          <w:rFonts w:ascii="Verdana" w:hAnsi="Verdana"/>
          <w:sz w:val="20"/>
          <w:szCs w:val="20"/>
        </w:rPr>
        <w:t xml:space="preserve"> урадила</w:t>
      </w:r>
      <w:r w:rsidRPr="004C5D33">
        <w:rPr>
          <w:rFonts w:ascii="Verdana" w:hAnsi="Verdana"/>
          <w:sz w:val="20"/>
          <w:szCs w:val="20"/>
          <w:lang w:val="sr-Cyrl-CS"/>
        </w:rPr>
        <w:t xml:space="preserve"> </w:t>
      </w:r>
      <w:r w:rsidRPr="004C5D33">
        <w:rPr>
          <w:rFonts w:ascii="Verdana" w:hAnsi="Verdana"/>
          <w:sz w:val="20"/>
          <w:szCs w:val="20"/>
        </w:rPr>
        <w:t>анализ</w:t>
      </w:r>
      <w:r w:rsidR="00F8021D">
        <w:rPr>
          <w:rFonts w:ascii="Verdana" w:hAnsi="Verdana"/>
          <w:sz w:val="20"/>
          <w:szCs w:val="20"/>
        </w:rPr>
        <w:t>у</w:t>
      </w:r>
      <w:r w:rsidRPr="004C5D33">
        <w:rPr>
          <w:rFonts w:ascii="Verdana" w:hAnsi="Verdana"/>
          <w:sz w:val="20"/>
          <w:szCs w:val="20"/>
        </w:rPr>
        <w:t xml:space="preserve"> података:</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rPr>
        <w:t xml:space="preserve">о </w:t>
      </w:r>
      <w:r w:rsidRPr="004C5D33">
        <w:rPr>
          <w:rFonts w:ascii="Verdana" w:hAnsi="Verdana"/>
          <w:sz w:val="20"/>
          <w:szCs w:val="20"/>
          <w:lang w:val="sr-Cyrl-CS"/>
        </w:rPr>
        <w:t>број</w:t>
      </w:r>
      <w:r w:rsidRPr="004C5D33">
        <w:rPr>
          <w:rFonts w:ascii="Verdana" w:hAnsi="Verdana"/>
          <w:sz w:val="20"/>
          <w:szCs w:val="20"/>
        </w:rPr>
        <w:t>у</w:t>
      </w:r>
      <w:r w:rsidRPr="004C5D33">
        <w:rPr>
          <w:rFonts w:ascii="Verdana" w:hAnsi="Verdana"/>
          <w:sz w:val="20"/>
          <w:szCs w:val="20"/>
          <w:lang w:val="sr-Cyrl-CS"/>
        </w:rPr>
        <w:t xml:space="preserve"> пријављених </w:t>
      </w:r>
      <w:r w:rsidRPr="004C5D33">
        <w:rPr>
          <w:rFonts w:ascii="Verdana" w:hAnsi="Verdana"/>
          <w:sz w:val="20"/>
          <w:szCs w:val="20"/>
        </w:rPr>
        <w:t>кандидата за упис,</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rPr>
        <w:t xml:space="preserve">о броју </w:t>
      </w:r>
      <w:r w:rsidRPr="004C5D33">
        <w:rPr>
          <w:rFonts w:ascii="Verdana" w:hAnsi="Verdana"/>
          <w:sz w:val="20"/>
          <w:szCs w:val="20"/>
          <w:lang w:val="sr-Cyrl-CS"/>
        </w:rPr>
        <w:t>уписаних студената</w:t>
      </w:r>
      <w:r w:rsidRPr="004C5D33">
        <w:rPr>
          <w:rFonts w:ascii="Verdana" w:hAnsi="Verdana"/>
          <w:sz w:val="20"/>
          <w:szCs w:val="20"/>
        </w:rPr>
        <w:t>,</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rPr>
        <w:t xml:space="preserve">по </w:t>
      </w:r>
      <w:r w:rsidRPr="004C5D33">
        <w:rPr>
          <w:rFonts w:ascii="Verdana" w:hAnsi="Verdana"/>
          <w:sz w:val="20"/>
          <w:szCs w:val="20"/>
          <w:lang w:val="sr-Cyrl-CS"/>
        </w:rPr>
        <w:t>мест</w:t>
      </w:r>
      <w:r w:rsidRPr="004C5D33">
        <w:rPr>
          <w:rFonts w:ascii="Verdana" w:hAnsi="Verdana"/>
          <w:sz w:val="20"/>
          <w:szCs w:val="20"/>
        </w:rPr>
        <w:t>у</w:t>
      </w:r>
      <w:r w:rsidRPr="004C5D33">
        <w:rPr>
          <w:rFonts w:ascii="Verdana" w:hAnsi="Verdana"/>
          <w:sz w:val="20"/>
          <w:szCs w:val="20"/>
          <w:lang w:val="sr-Cyrl-CS"/>
        </w:rPr>
        <w:t xml:space="preserve"> боравка,</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lang w:val="sr-Cyrl-CS"/>
        </w:rPr>
        <w:t>по студијским програмима</w:t>
      </w:r>
      <w:r w:rsidRPr="004C5D33">
        <w:rPr>
          <w:rFonts w:ascii="Verdana" w:hAnsi="Verdana"/>
          <w:sz w:val="20"/>
          <w:szCs w:val="20"/>
        </w:rPr>
        <w:t>,</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rPr>
        <w:t xml:space="preserve">по </w:t>
      </w:r>
      <w:r w:rsidRPr="004C5D33">
        <w:rPr>
          <w:rFonts w:ascii="Verdana" w:hAnsi="Verdana"/>
          <w:sz w:val="20"/>
          <w:szCs w:val="20"/>
          <w:lang w:val="sr-Cyrl-CS"/>
        </w:rPr>
        <w:t>начину финансирања</w:t>
      </w:r>
      <w:r w:rsidRPr="004C5D33">
        <w:rPr>
          <w:rFonts w:ascii="Verdana" w:hAnsi="Verdana"/>
          <w:sz w:val="20"/>
          <w:szCs w:val="20"/>
        </w:rPr>
        <w:t>,</w:t>
      </w:r>
    </w:p>
    <w:p w:rsidR="00AF5009" w:rsidRPr="004C5D33"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rPr>
        <w:t>по полу,</w:t>
      </w:r>
    </w:p>
    <w:p w:rsidR="00F8021D" w:rsidRPr="00F8021D" w:rsidRDefault="00AF5009" w:rsidP="004C5D33">
      <w:pPr>
        <w:numPr>
          <w:ilvl w:val="0"/>
          <w:numId w:val="9"/>
        </w:numPr>
        <w:spacing w:after="0" w:line="240" w:lineRule="auto"/>
        <w:ind w:left="360"/>
        <w:jc w:val="both"/>
        <w:rPr>
          <w:rFonts w:ascii="Verdana" w:hAnsi="Verdana"/>
          <w:sz w:val="20"/>
          <w:szCs w:val="20"/>
          <w:lang w:val="sr-Cyrl-CS"/>
        </w:rPr>
      </w:pPr>
      <w:r w:rsidRPr="004C5D33">
        <w:rPr>
          <w:rFonts w:ascii="Verdana" w:hAnsi="Verdana"/>
          <w:sz w:val="20"/>
          <w:szCs w:val="20"/>
          <w:lang w:val="sr-Cyrl-CS"/>
        </w:rPr>
        <w:t>по врсти средње школе</w:t>
      </w:r>
      <w:r w:rsidR="00F8021D">
        <w:rPr>
          <w:rFonts w:ascii="Verdana" w:hAnsi="Verdana"/>
          <w:sz w:val="20"/>
          <w:szCs w:val="20"/>
        </w:rPr>
        <w:t>,</w:t>
      </w:r>
    </w:p>
    <w:p w:rsidR="00AF5009" w:rsidRPr="004C5D33" w:rsidRDefault="00F8021D" w:rsidP="004C5D33">
      <w:pPr>
        <w:numPr>
          <w:ilvl w:val="0"/>
          <w:numId w:val="9"/>
        </w:numPr>
        <w:spacing w:after="0" w:line="240" w:lineRule="auto"/>
        <w:ind w:left="360"/>
        <w:jc w:val="both"/>
        <w:rPr>
          <w:rFonts w:ascii="Verdana" w:hAnsi="Verdana"/>
          <w:sz w:val="20"/>
          <w:szCs w:val="20"/>
          <w:lang w:val="sr-Cyrl-CS"/>
        </w:rPr>
      </w:pPr>
      <w:proofErr w:type="gramStart"/>
      <w:r>
        <w:rPr>
          <w:rFonts w:ascii="Verdana" w:hAnsi="Verdana"/>
          <w:sz w:val="20"/>
          <w:szCs w:val="20"/>
        </w:rPr>
        <w:t>као</w:t>
      </w:r>
      <w:proofErr w:type="gramEnd"/>
      <w:r>
        <w:rPr>
          <w:rFonts w:ascii="Verdana" w:hAnsi="Verdana"/>
          <w:sz w:val="20"/>
          <w:szCs w:val="20"/>
        </w:rPr>
        <w:t xml:space="preserve"> и упоредни преглед садашњих резултата уписа са резултатима уписа у претходне 2 школске године</w:t>
      </w:r>
      <w:r w:rsidR="00AF5009" w:rsidRPr="004C5D33">
        <w:rPr>
          <w:rFonts w:ascii="Verdana" w:hAnsi="Verdana"/>
          <w:sz w:val="20"/>
          <w:szCs w:val="20"/>
        </w:rPr>
        <w:t>.</w:t>
      </w:r>
    </w:p>
    <w:p w:rsidR="00AF5009" w:rsidRPr="00316427" w:rsidRDefault="00AF5009" w:rsidP="00AF5009">
      <w:pPr>
        <w:spacing w:after="0" w:line="240" w:lineRule="auto"/>
        <w:ind w:left="360"/>
        <w:jc w:val="both"/>
        <w:rPr>
          <w:rFonts w:ascii="Verdana" w:hAnsi="Verdana"/>
          <w:color w:val="FF0000"/>
          <w:sz w:val="20"/>
          <w:szCs w:val="20"/>
          <w:lang w:val="sr-Cyrl-CS"/>
        </w:rPr>
      </w:pPr>
    </w:p>
    <w:p w:rsidR="00AF5009" w:rsidRPr="00BE2C52" w:rsidRDefault="00AF5009" w:rsidP="00BE2C52">
      <w:pPr>
        <w:spacing w:after="0" w:line="240" w:lineRule="auto"/>
        <w:ind w:firstLine="720"/>
        <w:jc w:val="both"/>
        <w:rPr>
          <w:rFonts w:ascii="Verdana" w:hAnsi="Verdana"/>
          <w:sz w:val="20"/>
          <w:szCs w:val="20"/>
        </w:rPr>
      </w:pPr>
      <w:r w:rsidRPr="00BE2C52">
        <w:rPr>
          <w:rFonts w:ascii="Verdana" w:hAnsi="Verdana"/>
          <w:sz w:val="20"/>
          <w:szCs w:val="20"/>
          <w:lang w:val="sr-Cyrl-CS"/>
        </w:rPr>
        <w:t>По завршетку првог</w:t>
      </w:r>
      <w:r w:rsidRPr="00BE2C52">
        <w:rPr>
          <w:rFonts w:ascii="Verdana" w:hAnsi="Verdana"/>
          <w:sz w:val="20"/>
          <w:szCs w:val="20"/>
        </w:rPr>
        <w:t xml:space="preserve"> и другог </w:t>
      </w:r>
      <w:r w:rsidRPr="00BE2C52">
        <w:rPr>
          <w:rFonts w:ascii="Verdana" w:hAnsi="Verdana"/>
          <w:sz w:val="20"/>
          <w:szCs w:val="20"/>
          <w:lang w:val="sr-Cyrl-CS"/>
        </w:rPr>
        <w:t>уписног рока на 1</w:t>
      </w:r>
      <w:r w:rsidRPr="00BE2C52">
        <w:rPr>
          <w:rFonts w:ascii="Verdana" w:hAnsi="Verdana"/>
          <w:sz w:val="20"/>
          <w:szCs w:val="20"/>
        </w:rPr>
        <w:t>2</w:t>
      </w:r>
      <w:r w:rsidRPr="00BE2C52">
        <w:rPr>
          <w:rFonts w:ascii="Verdana" w:hAnsi="Verdana"/>
          <w:sz w:val="20"/>
          <w:szCs w:val="20"/>
          <w:lang w:val="sr-Cyrl-CS"/>
        </w:rPr>
        <w:t xml:space="preserve"> факултета Универзитета у Крагујевцу уписано је укупно </w:t>
      </w:r>
      <w:r w:rsidRPr="00BE2C52">
        <w:rPr>
          <w:rFonts w:ascii="Verdana" w:eastAsia="MS Mincho" w:hAnsi="Verdana"/>
          <w:sz w:val="20"/>
          <w:szCs w:val="20"/>
        </w:rPr>
        <w:t>22</w:t>
      </w:r>
      <w:r w:rsidR="00BE2C52" w:rsidRPr="00BE2C52">
        <w:rPr>
          <w:rFonts w:ascii="Verdana" w:eastAsia="MS Mincho" w:hAnsi="Verdana"/>
          <w:sz w:val="20"/>
          <w:szCs w:val="20"/>
        </w:rPr>
        <w:t>22</w:t>
      </w:r>
      <w:r w:rsidRPr="00BE2C52">
        <w:rPr>
          <w:rFonts w:ascii="Verdana" w:eastAsia="MS Mincho" w:hAnsi="Verdana"/>
          <w:sz w:val="20"/>
          <w:szCs w:val="20"/>
        </w:rPr>
        <w:t xml:space="preserve"> </w:t>
      </w:r>
      <w:r w:rsidRPr="00BE2C52">
        <w:rPr>
          <w:rFonts w:ascii="Verdana" w:hAnsi="Verdana"/>
          <w:sz w:val="20"/>
          <w:szCs w:val="20"/>
          <w:lang w:val="sr-Cyrl-CS"/>
        </w:rPr>
        <w:t xml:space="preserve">студената који се финансирају из буџета , док је из категорије самофинансирајућих студената уписано </w:t>
      </w:r>
      <w:r w:rsidR="00BE2C52" w:rsidRPr="00BE2C52">
        <w:rPr>
          <w:rFonts w:ascii="Verdana" w:hAnsi="Verdana"/>
          <w:sz w:val="20"/>
          <w:szCs w:val="20"/>
        </w:rPr>
        <w:t>1040</w:t>
      </w:r>
      <w:r w:rsidRPr="00BE2C52">
        <w:rPr>
          <w:rFonts w:ascii="Verdana" w:hAnsi="Verdana"/>
          <w:sz w:val="20"/>
          <w:szCs w:val="20"/>
          <w:lang w:val="sr-Cyrl-CS"/>
        </w:rPr>
        <w:t xml:space="preserve"> или </w:t>
      </w:r>
      <w:r w:rsidR="00BE2C52" w:rsidRPr="00BE2C52">
        <w:rPr>
          <w:rFonts w:ascii="Verdana" w:hAnsi="Verdana"/>
          <w:sz w:val="20"/>
          <w:szCs w:val="20"/>
        </w:rPr>
        <w:t xml:space="preserve">укупно 93,80%. </w:t>
      </w:r>
    </w:p>
    <w:p w:rsidR="00AF5009" w:rsidRDefault="00AF5009" w:rsidP="00AF5009">
      <w:pPr>
        <w:spacing w:after="0" w:line="240" w:lineRule="auto"/>
        <w:jc w:val="both"/>
        <w:rPr>
          <w:rFonts w:ascii="Verdana" w:hAnsi="Verdana"/>
          <w:sz w:val="20"/>
          <w:szCs w:val="20"/>
        </w:rPr>
      </w:pPr>
    </w:p>
    <w:p w:rsidR="00B241EF" w:rsidRDefault="00B241EF" w:rsidP="00AF5009">
      <w:pPr>
        <w:spacing w:after="0" w:line="240" w:lineRule="auto"/>
        <w:jc w:val="both"/>
        <w:rPr>
          <w:rFonts w:ascii="Verdana" w:hAnsi="Verdana"/>
          <w:sz w:val="20"/>
          <w:szCs w:val="20"/>
        </w:rPr>
      </w:pPr>
    </w:p>
    <w:p w:rsidR="00B241EF" w:rsidRPr="00B241EF" w:rsidRDefault="00B241EF" w:rsidP="00AF5009">
      <w:pPr>
        <w:spacing w:after="0" w:line="240" w:lineRule="auto"/>
        <w:jc w:val="both"/>
        <w:rPr>
          <w:rFonts w:ascii="Verdana" w:hAnsi="Verdana"/>
          <w:sz w:val="20"/>
          <w:szCs w:val="20"/>
        </w:rPr>
      </w:pPr>
    </w:p>
    <w:p w:rsidR="00AF5009" w:rsidRPr="00B241EF" w:rsidRDefault="00AF5009" w:rsidP="00C36CB1">
      <w:pPr>
        <w:numPr>
          <w:ilvl w:val="1"/>
          <w:numId w:val="15"/>
        </w:numPr>
        <w:spacing w:after="0" w:line="240" w:lineRule="auto"/>
        <w:ind w:left="426" w:hanging="426"/>
        <w:contextualSpacing/>
        <w:jc w:val="both"/>
        <w:rPr>
          <w:rFonts w:ascii="Verdana" w:hAnsi="Verdana"/>
          <w:b/>
          <w:i/>
          <w:sz w:val="20"/>
          <w:szCs w:val="20"/>
        </w:rPr>
      </w:pPr>
      <w:r w:rsidRPr="00B241EF">
        <w:rPr>
          <w:rFonts w:ascii="Verdana" w:hAnsi="Verdana"/>
          <w:b/>
          <w:i/>
          <w:sz w:val="20"/>
          <w:szCs w:val="20"/>
          <w:lang w:val="sr-Cyrl-CS"/>
        </w:rPr>
        <w:t>Упис на мастер академске студије</w:t>
      </w:r>
    </w:p>
    <w:p w:rsidR="00AF5009" w:rsidRDefault="00AF5009" w:rsidP="00AF5009">
      <w:pPr>
        <w:spacing w:after="0" w:line="240" w:lineRule="auto"/>
        <w:jc w:val="both"/>
        <w:rPr>
          <w:rFonts w:ascii="Verdana" w:hAnsi="Verdana"/>
          <w:sz w:val="20"/>
          <w:szCs w:val="20"/>
        </w:rPr>
      </w:pPr>
    </w:p>
    <w:p w:rsidR="00B241EF" w:rsidRPr="00B241EF" w:rsidRDefault="00B241EF" w:rsidP="00AF5009">
      <w:pPr>
        <w:spacing w:after="0" w:line="240" w:lineRule="auto"/>
        <w:jc w:val="both"/>
        <w:rPr>
          <w:rFonts w:ascii="Verdana" w:hAnsi="Verdana"/>
          <w:sz w:val="20"/>
          <w:szCs w:val="20"/>
        </w:rPr>
      </w:pPr>
    </w:p>
    <w:p w:rsidR="00AF5009" w:rsidRPr="00B241EF" w:rsidRDefault="00C160D8" w:rsidP="00C160D8">
      <w:pPr>
        <w:ind w:firstLine="360"/>
        <w:jc w:val="both"/>
        <w:rPr>
          <w:rFonts w:ascii="Verdana" w:hAnsi="Verdana"/>
          <w:i/>
          <w:sz w:val="20"/>
          <w:szCs w:val="20"/>
        </w:rPr>
      </w:pPr>
      <w:r>
        <w:rPr>
          <w:rFonts w:ascii="Arial" w:hAnsi="Arial" w:cs="Arial"/>
          <w:sz w:val="21"/>
          <w:szCs w:val="21"/>
          <w:lang w:val="ru-RU"/>
        </w:rPr>
        <w:t xml:space="preserve">Сенат Универзитета је на седници одржаној 27. фебруара 2014. године донео Одлуку </w:t>
      </w:r>
      <w:r w:rsidRPr="00767E70">
        <w:rPr>
          <w:rFonts w:ascii="Arial" w:hAnsi="Arial" w:cs="Arial"/>
          <w:sz w:val="21"/>
          <w:szCs w:val="21"/>
          <w:lang w:val="ru-RU"/>
        </w:rPr>
        <w:t xml:space="preserve">о броју студената за  упис у прву годину свих врста и нивоа </w:t>
      </w:r>
      <w:proofErr w:type="gramStart"/>
      <w:r w:rsidRPr="00767E70">
        <w:rPr>
          <w:rFonts w:ascii="Arial" w:hAnsi="Arial" w:cs="Arial"/>
          <w:sz w:val="21"/>
          <w:szCs w:val="21"/>
          <w:lang w:val="ru-RU"/>
        </w:rPr>
        <w:t>студи</w:t>
      </w:r>
      <w:proofErr w:type="gramEnd"/>
      <w:r w:rsidRPr="00767E70">
        <w:rPr>
          <w:rFonts w:ascii="Arial" w:hAnsi="Arial" w:cs="Arial"/>
          <w:sz w:val="21"/>
          <w:szCs w:val="21"/>
          <w:lang w:val="ru-RU"/>
        </w:rPr>
        <w:t>ја на акредитоване студијске програме који се реализују на факултетима Универзитета у Крагујевцу за школску 201</w:t>
      </w:r>
      <w:r>
        <w:rPr>
          <w:rFonts w:ascii="Arial" w:hAnsi="Arial" w:cs="Arial"/>
          <w:sz w:val="21"/>
          <w:szCs w:val="21"/>
          <w:lang w:val="ru-RU"/>
        </w:rPr>
        <w:t>4</w:t>
      </w:r>
      <w:r w:rsidRPr="00767E70">
        <w:rPr>
          <w:rFonts w:ascii="Arial" w:hAnsi="Arial" w:cs="Arial"/>
          <w:sz w:val="21"/>
          <w:szCs w:val="21"/>
          <w:lang w:val="ru-RU"/>
        </w:rPr>
        <w:t>/201</w:t>
      </w:r>
      <w:r>
        <w:rPr>
          <w:rFonts w:ascii="Arial" w:hAnsi="Arial" w:cs="Arial"/>
          <w:sz w:val="21"/>
          <w:szCs w:val="21"/>
          <w:lang w:val="ru-RU"/>
        </w:rPr>
        <w:t>5</w:t>
      </w:r>
      <w:r w:rsidRPr="00767E70">
        <w:rPr>
          <w:rFonts w:ascii="Arial" w:hAnsi="Arial" w:cs="Arial"/>
          <w:sz w:val="21"/>
          <w:szCs w:val="21"/>
          <w:lang w:val="ru-RU"/>
        </w:rPr>
        <w:t>. годину</w:t>
      </w:r>
      <w:r>
        <w:rPr>
          <w:rFonts w:ascii="Arial" w:hAnsi="Arial" w:cs="Arial"/>
          <w:sz w:val="21"/>
          <w:szCs w:val="21"/>
          <w:lang w:val="ru-RU"/>
        </w:rPr>
        <w:t xml:space="preserve">, број </w:t>
      </w:r>
      <w:r>
        <w:rPr>
          <w:rFonts w:ascii="Arial" w:hAnsi="Arial" w:cs="Arial"/>
          <w:sz w:val="21"/>
          <w:szCs w:val="21"/>
        </w:rPr>
        <w:t>III</w:t>
      </w:r>
      <w:r>
        <w:rPr>
          <w:rFonts w:ascii="Arial" w:hAnsi="Arial" w:cs="Arial"/>
          <w:sz w:val="21"/>
          <w:szCs w:val="21"/>
          <w:lang w:val="sr-Cyrl-RS"/>
        </w:rPr>
        <w:t>-01-153/4</w:t>
      </w:r>
      <w:r w:rsidRPr="00767E70">
        <w:rPr>
          <w:rFonts w:ascii="Arial" w:hAnsi="Arial" w:cs="Arial"/>
          <w:sz w:val="21"/>
          <w:szCs w:val="21"/>
          <w:lang w:val="ru-RU"/>
        </w:rPr>
        <w:t>. У складу са наведеном Одлуком, Универзитет у Крагујевцу је за упис у прву годину мастер академских</w:t>
      </w:r>
      <w:r>
        <w:rPr>
          <w:rFonts w:ascii="Arial" w:hAnsi="Arial" w:cs="Arial"/>
          <w:sz w:val="21"/>
          <w:szCs w:val="21"/>
          <w:lang w:val="ru-RU"/>
        </w:rPr>
        <w:t xml:space="preserve"> студија утврдио број студената</w:t>
      </w:r>
      <w:r w:rsidRPr="00767E70">
        <w:rPr>
          <w:rFonts w:ascii="Arial" w:hAnsi="Arial" w:cs="Arial"/>
          <w:sz w:val="21"/>
          <w:szCs w:val="21"/>
          <w:lang w:val="ru-RU"/>
        </w:rPr>
        <w:t xml:space="preserve"> и то:  </w:t>
      </w:r>
      <w:r>
        <w:rPr>
          <w:rFonts w:ascii="Arial" w:hAnsi="Arial" w:cs="Arial"/>
          <w:sz w:val="21"/>
          <w:szCs w:val="21"/>
          <w:lang w:val="ru-RU"/>
        </w:rPr>
        <w:t>754</w:t>
      </w:r>
      <w:r w:rsidRPr="00767E70">
        <w:rPr>
          <w:rFonts w:ascii="Arial" w:hAnsi="Arial" w:cs="Arial"/>
          <w:sz w:val="21"/>
          <w:szCs w:val="21"/>
          <w:lang w:val="ru-RU"/>
        </w:rPr>
        <w:t xml:space="preserve"> за студенте чије се студије финансирају </w:t>
      </w:r>
      <w:proofErr w:type="gramStart"/>
      <w:r w:rsidRPr="00767E70">
        <w:rPr>
          <w:rFonts w:ascii="Arial" w:hAnsi="Arial" w:cs="Arial"/>
          <w:sz w:val="21"/>
          <w:szCs w:val="21"/>
          <w:lang w:val="ru-RU"/>
        </w:rPr>
        <w:t>из бу</w:t>
      </w:r>
      <w:proofErr w:type="gramEnd"/>
      <w:r w:rsidRPr="00767E70">
        <w:rPr>
          <w:rFonts w:ascii="Arial" w:hAnsi="Arial" w:cs="Arial"/>
          <w:sz w:val="21"/>
          <w:szCs w:val="21"/>
          <w:lang w:val="ru-RU"/>
        </w:rPr>
        <w:t xml:space="preserve">џета + </w:t>
      </w:r>
      <w:r>
        <w:rPr>
          <w:rFonts w:ascii="Arial" w:hAnsi="Arial" w:cs="Arial"/>
          <w:sz w:val="21"/>
          <w:szCs w:val="21"/>
          <w:lang w:val="ru-RU"/>
        </w:rPr>
        <w:t>10</w:t>
      </w:r>
      <w:r w:rsidRPr="00767E70">
        <w:rPr>
          <w:rFonts w:ascii="Arial" w:hAnsi="Arial" w:cs="Arial"/>
          <w:sz w:val="21"/>
          <w:szCs w:val="21"/>
          <w:lang w:val="ru-RU"/>
        </w:rPr>
        <w:t xml:space="preserve">* места за студијске програме који су у поступку акредитације и </w:t>
      </w:r>
      <w:r>
        <w:rPr>
          <w:rFonts w:ascii="Arial" w:hAnsi="Arial" w:cs="Arial"/>
          <w:sz w:val="21"/>
          <w:szCs w:val="21"/>
          <w:lang w:val="ru-RU"/>
        </w:rPr>
        <w:t>647</w:t>
      </w:r>
      <w:r w:rsidRPr="00767E70">
        <w:rPr>
          <w:rFonts w:ascii="Arial" w:hAnsi="Arial" w:cs="Arial"/>
          <w:sz w:val="21"/>
          <w:szCs w:val="21"/>
          <w:lang w:val="ru-RU"/>
        </w:rPr>
        <w:t xml:space="preserve"> места за студенте који сами </w:t>
      </w:r>
      <w:r>
        <w:rPr>
          <w:rFonts w:ascii="Arial" w:hAnsi="Arial" w:cs="Arial"/>
          <w:sz w:val="21"/>
          <w:szCs w:val="21"/>
          <w:lang w:val="ru-RU"/>
        </w:rPr>
        <w:t>финансирају студије.</w:t>
      </w:r>
      <w:r>
        <w:rPr>
          <w:rFonts w:ascii="Arial" w:hAnsi="Arial" w:cs="Arial"/>
          <w:sz w:val="21"/>
          <w:szCs w:val="21"/>
        </w:rPr>
        <w:t xml:space="preserve"> </w:t>
      </w:r>
      <w:r w:rsidR="00AF5009" w:rsidRPr="00B241EF">
        <w:rPr>
          <w:rFonts w:ascii="Verdana" w:hAnsi="Verdana"/>
          <w:sz w:val="20"/>
          <w:szCs w:val="20"/>
          <w:lang w:val="sr-Cyrl-CS"/>
        </w:rPr>
        <w:t>(</w:t>
      </w:r>
      <w:r w:rsidR="00AF5009" w:rsidRPr="00B241EF">
        <w:rPr>
          <w:rFonts w:ascii="Verdana" w:hAnsi="Verdana"/>
          <w:i/>
          <w:sz w:val="20"/>
          <w:szCs w:val="20"/>
          <w:lang w:val="sr-Cyrl-CS"/>
        </w:rPr>
        <w:t xml:space="preserve">табела </w:t>
      </w:r>
      <w:r w:rsidR="00B241EF" w:rsidRPr="00B241EF">
        <w:rPr>
          <w:rFonts w:ascii="Verdana" w:hAnsi="Verdana"/>
          <w:i/>
          <w:sz w:val="20"/>
          <w:szCs w:val="20"/>
        </w:rPr>
        <w:t>4</w:t>
      </w:r>
      <w:r w:rsidR="00AF5009" w:rsidRPr="00B241EF">
        <w:rPr>
          <w:rFonts w:ascii="Verdana" w:hAnsi="Verdana"/>
          <w:i/>
          <w:sz w:val="20"/>
          <w:szCs w:val="20"/>
          <w:lang w:val="sr-Cyrl-CS"/>
        </w:rPr>
        <w:t>)</w:t>
      </w:r>
    </w:p>
    <w:p w:rsidR="00AF5009" w:rsidRPr="00B241EF" w:rsidRDefault="00AF5009" w:rsidP="00B241EF">
      <w:pPr>
        <w:spacing w:line="240" w:lineRule="auto"/>
        <w:ind w:firstLine="720"/>
        <w:jc w:val="both"/>
        <w:rPr>
          <w:rFonts w:ascii="Verdana" w:eastAsia="Times New Roman" w:hAnsi="Verdana" w:cs="Arial"/>
          <w:color w:val="FF0000"/>
          <w:sz w:val="20"/>
          <w:szCs w:val="20"/>
        </w:rPr>
      </w:pPr>
      <w:r w:rsidRPr="00B6052A">
        <w:rPr>
          <w:rFonts w:ascii="Verdana" w:eastAsia="Times New Roman" w:hAnsi="Verdana" w:cs="Arial"/>
          <w:sz w:val="20"/>
          <w:szCs w:val="20"/>
          <w:lang w:val="ru-RU"/>
        </w:rPr>
        <w:lastRenderedPageBreak/>
        <w:t>На основу члана 83. Закона о високом образовањ</w:t>
      </w:r>
      <w:proofErr w:type="gramStart"/>
      <w:r w:rsidRPr="00B6052A">
        <w:rPr>
          <w:rFonts w:ascii="Verdana" w:eastAsia="Times New Roman" w:hAnsi="Verdana" w:cs="Arial"/>
          <w:sz w:val="20"/>
          <w:szCs w:val="20"/>
          <w:lang w:val="ru-RU"/>
        </w:rPr>
        <w:t>у</w:t>
      </w:r>
      <w:proofErr w:type="gramEnd"/>
      <w:r w:rsidRPr="00B6052A">
        <w:rPr>
          <w:rFonts w:ascii="Verdana" w:eastAsia="Times New Roman" w:hAnsi="Verdana" w:cs="Arial"/>
          <w:sz w:val="20"/>
          <w:szCs w:val="20"/>
          <w:lang w:val="ru-RU"/>
        </w:rPr>
        <w:t xml:space="preserve"> </w:t>
      </w:r>
      <w:r w:rsidRPr="00B6052A">
        <w:rPr>
          <w:rFonts w:ascii="Verdana" w:eastAsia="Times New Roman" w:hAnsi="Verdana" w:cs="Arial"/>
          <w:sz w:val="20"/>
          <w:szCs w:val="20"/>
        </w:rPr>
        <w:t xml:space="preserve">и члана 138. </w:t>
      </w:r>
      <w:proofErr w:type="gramStart"/>
      <w:r w:rsidRPr="00B6052A">
        <w:rPr>
          <w:rFonts w:ascii="Verdana" w:eastAsia="Times New Roman" w:hAnsi="Verdana" w:cs="Arial"/>
          <w:sz w:val="20"/>
          <w:szCs w:val="20"/>
        </w:rPr>
        <w:t xml:space="preserve">Статута Универзитета у Крагујевцу, Универзитет у Крагујевцу је </w:t>
      </w:r>
      <w:r w:rsidR="00B6052A" w:rsidRPr="00B6052A">
        <w:rPr>
          <w:rFonts w:ascii="Verdana" w:hAnsi="Verdana" w:cs="Arial"/>
          <w:sz w:val="21"/>
          <w:szCs w:val="21"/>
          <w:lang w:val="sr-Cyrl-RS"/>
        </w:rPr>
        <w:t>24.09.2014.</w:t>
      </w:r>
      <w:proofErr w:type="gramEnd"/>
      <w:r w:rsidR="00B6052A" w:rsidRPr="00B6052A">
        <w:rPr>
          <w:rFonts w:ascii="Verdana" w:hAnsi="Verdana" w:cs="Arial"/>
          <w:sz w:val="21"/>
          <w:szCs w:val="21"/>
          <w:lang w:val="sr-Cyrl-RS"/>
        </w:rPr>
        <w:t xml:space="preserve"> </w:t>
      </w:r>
      <w:r w:rsidRPr="00B6052A">
        <w:rPr>
          <w:rFonts w:ascii="Verdana" w:eastAsia="Times New Roman" w:hAnsi="Verdana" w:cs="Arial"/>
          <w:sz w:val="20"/>
          <w:szCs w:val="20"/>
        </w:rPr>
        <w:t xml:space="preserve"> </w:t>
      </w:r>
      <w:proofErr w:type="gramStart"/>
      <w:r w:rsidRPr="00B6052A">
        <w:rPr>
          <w:rFonts w:ascii="Verdana" w:eastAsia="Times New Roman" w:hAnsi="Verdana" w:cs="Arial"/>
          <w:sz w:val="20"/>
          <w:szCs w:val="20"/>
        </w:rPr>
        <w:t>године</w:t>
      </w:r>
      <w:proofErr w:type="gramEnd"/>
      <w:r w:rsidRPr="00B6052A">
        <w:rPr>
          <w:rFonts w:ascii="Verdana" w:eastAsia="Times New Roman" w:hAnsi="Verdana" w:cs="Arial"/>
          <w:sz w:val="20"/>
          <w:szCs w:val="20"/>
        </w:rPr>
        <w:t xml:space="preserve"> расписао обједињени конкурс за упис кандидата на мастер академске студије и </w:t>
      </w:r>
      <w:r w:rsidRPr="00B6052A">
        <w:rPr>
          <w:rFonts w:ascii="Verdana" w:eastAsia="Times New Roman" w:hAnsi="Verdana" w:cs="Arial"/>
          <w:sz w:val="20"/>
          <w:szCs w:val="20"/>
          <w:lang w:val="ru-RU"/>
        </w:rPr>
        <w:t>докторске академске студије Универзитета у Крагујевцу за школску 201</w:t>
      </w:r>
      <w:r w:rsidR="00B241EF" w:rsidRPr="00B6052A">
        <w:rPr>
          <w:rFonts w:ascii="Verdana" w:eastAsia="Times New Roman" w:hAnsi="Verdana" w:cs="Arial"/>
          <w:sz w:val="20"/>
          <w:szCs w:val="20"/>
        </w:rPr>
        <w:t>4</w:t>
      </w:r>
      <w:r w:rsidRPr="00B6052A">
        <w:rPr>
          <w:rFonts w:ascii="Verdana" w:eastAsia="Times New Roman" w:hAnsi="Verdana" w:cs="Arial"/>
          <w:sz w:val="20"/>
          <w:szCs w:val="20"/>
          <w:lang w:val="ru-RU"/>
        </w:rPr>
        <w:t>/201</w:t>
      </w:r>
      <w:r w:rsidR="00B241EF" w:rsidRPr="00B6052A">
        <w:rPr>
          <w:rFonts w:ascii="Verdana" w:eastAsia="Times New Roman" w:hAnsi="Verdana" w:cs="Arial"/>
          <w:sz w:val="20"/>
          <w:szCs w:val="20"/>
        </w:rPr>
        <w:t>5</w:t>
      </w:r>
      <w:r w:rsidR="00B241EF" w:rsidRPr="00B6052A">
        <w:rPr>
          <w:rFonts w:ascii="Verdana" w:eastAsia="Times New Roman" w:hAnsi="Verdana" w:cs="Arial"/>
          <w:sz w:val="20"/>
          <w:szCs w:val="20"/>
          <w:lang w:val="ru-RU"/>
        </w:rPr>
        <w:t>. годину</w:t>
      </w:r>
      <w:r w:rsidR="00B241EF">
        <w:rPr>
          <w:rFonts w:ascii="Verdana" w:eastAsia="Times New Roman" w:hAnsi="Verdana" w:cs="Arial"/>
          <w:color w:val="FF0000"/>
          <w:sz w:val="20"/>
          <w:szCs w:val="20"/>
          <w:lang w:val="ru-RU"/>
        </w:rPr>
        <w:t xml:space="preserve">. </w:t>
      </w:r>
    </w:p>
    <w:p w:rsidR="00C160D8" w:rsidRDefault="00C160D8" w:rsidP="00AF5009">
      <w:pPr>
        <w:spacing w:after="0" w:line="240" w:lineRule="auto"/>
        <w:jc w:val="both"/>
        <w:rPr>
          <w:rFonts w:ascii="Verdana" w:hAnsi="Verdana"/>
          <w:i/>
          <w:sz w:val="20"/>
          <w:szCs w:val="20"/>
        </w:rPr>
      </w:pPr>
    </w:p>
    <w:p w:rsidR="00AF5009" w:rsidRPr="00B241EF" w:rsidRDefault="00AF5009" w:rsidP="00AF5009">
      <w:pPr>
        <w:spacing w:after="0" w:line="240" w:lineRule="auto"/>
        <w:jc w:val="both"/>
        <w:rPr>
          <w:rFonts w:ascii="Verdana" w:hAnsi="Verdana"/>
          <w:i/>
          <w:sz w:val="20"/>
          <w:szCs w:val="20"/>
        </w:rPr>
      </w:pPr>
      <w:r w:rsidRPr="00B241EF">
        <w:rPr>
          <w:rFonts w:ascii="Verdana" w:hAnsi="Verdana"/>
          <w:i/>
          <w:sz w:val="20"/>
          <w:szCs w:val="20"/>
          <w:lang w:val="sr-Cyrl-CS"/>
        </w:rPr>
        <w:t>Табеларни приказ броја студената за упис студената у прву годину студијских програма мастер академских студија које се финансирају из буџета, и броја студената који сами финансирају студије, на факултетима Универзитета у Крагујевцу за школску 201</w:t>
      </w:r>
      <w:r w:rsidR="00B241EF" w:rsidRPr="00B241EF">
        <w:rPr>
          <w:rFonts w:ascii="Verdana" w:hAnsi="Verdana"/>
          <w:i/>
          <w:sz w:val="20"/>
          <w:szCs w:val="20"/>
        </w:rPr>
        <w:t>4</w:t>
      </w:r>
      <w:r w:rsidRPr="00B241EF">
        <w:rPr>
          <w:rFonts w:ascii="Verdana" w:hAnsi="Verdana"/>
          <w:i/>
          <w:sz w:val="20"/>
          <w:szCs w:val="20"/>
          <w:lang w:val="sr-Cyrl-CS"/>
        </w:rPr>
        <w:t>/201</w:t>
      </w:r>
      <w:r w:rsidR="00B241EF" w:rsidRPr="00B241EF">
        <w:rPr>
          <w:rFonts w:ascii="Verdana" w:hAnsi="Verdana"/>
          <w:i/>
          <w:sz w:val="20"/>
          <w:szCs w:val="20"/>
        </w:rPr>
        <w:t>5</w:t>
      </w:r>
      <w:r w:rsidRPr="00B241EF">
        <w:rPr>
          <w:rFonts w:ascii="Verdana" w:hAnsi="Verdana"/>
          <w:i/>
          <w:sz w:val="20"/>
          <w:szCs w:val="20"/>
          <w:lang w:val="sr-Cyrl-CS"/>
        </w:rPr>
        <w:t xml:space="preserve">. </w:t>
      </w:r>
      <w:proofErr w:type="gramStart"/>
      <w:r w:rsidR="00C160D8">
        <w:rPr>
          <w:rFonts w:ascii="Verdana" w:hAnsi="Verdana"/>
          <w:i/>
          <w:sz w:val="20"/>
          <w:szCs w:val="20"/>
        </w:rPr>
        <w:t>г</w:t>
      </w:r>
      <w:r w:rsidRPr="00B241EF">
        <w:rPr>
          <w:rFonts w:ascii="Verdana" w:hAnsi="Verdana"/>
          <w:i/>
          <w:sz w:val="20"/>
          <w:szCs w:val="20"/>
          <w:lang w:val="sr-Cyrl-CS"/>
        </w:rPr>
        <w:t>одину</w:t>
      </w:r>
      <w:proofErr w:type="gramEnd"/>
      <w:r w:rsidR="00C160D8">
        <w:rPr>
          <w:rFonts w:ascii="Verdana" w:hAnsi="Verdana"/>
          <w:i/>
          <w:sz w:val="20"/>
          <w:szCs w:val="20"/>
        </w:rPr>
        <w:t>, број одобрених места и број уписаних</w:t>
      </w:r>
      <w:r w:rsidRPr="00B241EF">
        <w:rPr>
          <w:rFonts w:ascii="Verdana" w:hAnsi="Verdana"/>
          <w:i/>
          <w:sz w:val="20"/>
          <w:szCs w:val="20"/>
          <w:lang w:val="sr-Cyrl-CS"/>
        </w:rPr>
        <w:t xml:space="preserve"> </w:t>
      </w:r>
      <w:r w:rsidRPr="00B241EF">
        <w:rPr>
          <w:rFonts w:ascii="Verdana" w:hAnsi="Verdana"/>
          <w:b/>
          <w:i/>
          <w:sz w:val="20"/>
          <w:szCs w:val="20"/>
          <w:lang w:val="sr-Cyrl-CS"/>
        </w:rPr>
        <w:t xml:space="preserve">(табела </w:t>
      </w:r>
      <w:r w:rsidR="00B241EF" w:rsidRPr="00B241EF">
        <w:rPr>
          <w:rFonts w:ascii="Verdana" w:hAnsi="Verdana"/>
          <w:b/>
          <w:i/>
          <w:sz w:val="20"/>
          <w:szCs w:val="20"/>
        </w:rPr>
        <w:t>4</w:t>
      </w:r>
      <w:r w:rsidRPr="00B241EF">
        <w:rPr>
          <w:rFonts w:ascii="Verdana" w:hAnsi="Verdana"/>
          <w:b/>
          <w:i/>
          <w:sz w:val="20"/>
          <w:szCs w:val="20"/>
          <w:lang w:val="sr-Cyrl-CS"/>
        </w:rPr>
        <w:t>.)</w:t>
      </w:r>
    </w:p>
    <w:p w:rsidR="00AF5009" w:rsidRPr="00316427" w:rsidRDefault="00AF5009" w:rsidP="00AF5009">
      <w:pPr>
        <w:spacing w:after="0" w:line="240" w:lineRule="auto"/>
        <w:jc w:val="both"/>
        <w:rPr>
          <w:rFonts w:ascii="Verdana" w:hAnsi="Verdana"/>
          <w:b/>
          <w:i/>
          <w:color w:val="FF0000"/>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765"/>
        <w:gridCol w:w="1040"/>
        <w:gridCol w:w="895"/>
        <w:gridCol w:w="810"/>
      </w:tblGrid>
      <w:tr w:rsidR="00AF5009" w:rsidRPr="00316427" w:rsidTr="00B241EF">
        <w:trPr>
          <w:trHeight w:val="416"/>
        </w:trPr>
        <w:tc>
          <w:tcPr>
            <w:tcW w:w="720" w:type="dxa"/>
            <w:vMerge w:val="restart"/>
            <w:shd w:val="clear" w:color="auto" w:fill="E0E0E0"/>
          </w:tcPr>
          <w:p w:rsidR="00AF5009" w:rsidRPr="00B241EF" w:rsidRDefault="00AF5009" w:rsidP="00B241EF">
            <w:pPr>
              <w:spacing w:after="0" w:line="240" w:lineRule="auto"/>
              <w:jc w:val="center"/>
              <w:rPr>
                <w:rFonts w:ascii="Verdana" w:eastAsia="MS Mincho" w:hAnsi="Verdana"/>
                <w:b/>
                <w:sz w:val="20"/>
                <w:szCs w:val="20"/>
              </w:rPr>
            </w:pPr>
            <w:r w:rsidRPr="00B241EF">
              <w:rPr>
                <w:rFonts w:ascii="Verdana" w:eastAsia="MS Mincho" w:hAnsi="Verdana"/>
                <w:b/>
                <w:sz w:val="20"/>
                <w:szCs w:val="20"/>
              </w:rPr>
              <w:t>Р.б.</w:t>
            </w:r>
          </w:p>
          <w:p w:rsidR="00AF5009" w:rsidRPr="00B241EF" w:rsidRDefault="00AF5009" w:rsidP="00B241EF">
            <w:pPr>
              <w:spacing w:after="0" w:line="240" w:lineRule="auto"/>
              <w:jc w:val="center"/>
              <w:rPr>
                <w:rFonts w:ascii="Verdana" w:eastAsia="MS Mincho" w:hAnsi="Verdana"/>
                <w:b/>
                <w:sz w:val="20"/>
                <w:szCs w:val="20"/>
              </w:rPr>
            </w:pPr>
          </w:p>
          <w:p w:rsidR="00AF5009" w:rsidRPr="00B241EF" w:rsidRDefault="00AF5009" w:rsidP="00B241EF">
            <w:pPr>
              <w:spacing w:after="0" w:line="240" w:lineRule="auto"/>
              <w:jc w:val="center"/>
              <w:rPr>
                <w:rFonts w:ascii="Verdana" w:eastAsia="MS Mincho" w:hAnsi="Verdana"/>
                <w:b/>
                <w:sz w:val="20"/>
                <w:szCs w:val="20"/>
                <w:lang w:val="sr-Cyrl-CS"/>
              </w:rPr>
            </w:pPr>
          </w:p>
          <w:p w:rsidR="00AF5009" w:rsidRPr="00B241EF" w:rsidRDefault="00AF5009" w:rsidP="00B241EF">
            <w:pPr>
              <w:spacing w:after="0" w:line="240" w:lineRule="auto"/>
              <w:jc w:val="center"/>
              <w:rPr>
                <w:rFonts w:ascii="Verdana" w:eastAsia="MS Mincho" w:hAnsi="Verdana"/>
                <w:b/>
                <w:sz w:val="20"/>
                <w:szCs w:val="20"/>
              </w:rPr>
            </w:pPr>
          </w:p>
        </w:tc>
        <w:tc>
          <w:tcPr>
            <w:tcW w:w="4260" w:type="dxa"/>
            <w:vMerge w:val="restart"/>
            <w:shd w:val="clear" w:color="auto" w:fill="E0E0E0"/>
          </w:tcPr>
          <w:p w:rsidR="00AF5009" w:rsidRPr="00B241EF" w:rsidRDefault="00AF5009" w:rsidP="00B241EF">
            <w:pPr>
              <w:spacing w:after="0" w:line="240" w:lineRule="auto"/>
              <w:jc w:val="center"/>
              <w:rPr>
                <w:rFonts w:ascii="Verdana" w:eastAsia="MS Mincho" w:hAnsi="Verdana"/>
                <w:b/>
                <w:sz w:val="20"/>
                <w:szCs w:val="20"/>
                <w:lang w:val="sr-Cyrl-CS"/>
              </w:rPr>
            </w:pPr>
          </w:p>
          <w:p w:rsidR="00AF5009" w:rsidRPr="00B241EF" w:rsidRDefault="00AF5009" w:rsidP="00B241EF">
            <w:pPr>
              <w:spacing w:after="0" w:line="240" w:lineRule="auto"/>
              <w:jc w:val="center"/>
              <w:rPr>
                <w:rFonts w:ascii="Verdana" w:eastAsia="MS Mincho" w:hAnsi="Verdana"/>
                <w:b/>
                <w:sz w:val="20"/>
                <w:szCs w:val="20"/>
              </w:rPr>
            </w:pPr>
          </w:p>
          <w:p w:rsidR="00AF5009" w:rsidRPr="00B241EF" w:rsidRDefault="00AF5009" w:rsidP="00B241EF">
            <w:pPr>
              <w:spacing w:after="0" w:line="240" w:lineRule="auto"/>
              <w:jc w:val="center"/>
              <w:rPr>
                <w:rFonts w:ascii="Verdana" w:eastAsia="MS Mincho" w:hAnsi="Verdana"/>
                <w:b/>
                <w:sz w:val="20"/>
                <w:szCs w:val="20"/>
                <w:lang w:val="sr-Cyrl-CS"/>
              </w:rPr>
            </w:pPr>
            <w:r w:rsidRPr="00B241EF">
              <w:rPr>
                <w:rFonts w:ascii="Verdana" w:eastAsia="MS Mincho" w:hAnsi="Verdana"/>
                <w:b/>
                <w:sz w:val="20"/>
                <w:szCs w:val="20"/>
                <w:lang w:val="sr-Cyrl-CS"/>
              </w:rPr>
              <w:t>Факултет</w:t>
            </w:r>
          </w:p>
          <w:p w:rsidR="00AF5009" w:rsidRPr="00B241EF" w:rsidRDefault="00AF5009" w:rsidP="00B241EF">
            <w:pPr>
              <w:spacing w:after="0" w:line="240" w:lineRule="auto"/>
              <w:jc w:val="center"/>
              <w:rPr>
                <w:rFonts w:ascii="Verdana" w:eastAsia="MS Mincho" w:hAnsi="Verdana"/>
                <w:b/>
                <w:sz w:val="20"/>
                <w:szCs w:val="20"/>
              </w:rPr>
            </w:pPr>
          </w:p>
        </w:tc>
        <w:tc>
          <w:tcPr>
            <w:tcW w:w="4380" w:type="dxa"/>
            <w:gridSpan w:val="5"/>
            <w:shd w:val="clear" w:color="auto" w:fill="E0E0E0"/>
          </w:tcPr>
          <w:p w:rsidR="00AF5009" w:rsidRPr="00B241EF" w:rsidRDefault="00AF5009" w:rsidP="00B241EF">
            <w:pPr>
              <w:spacing w:after="0" w:line="240" w:lineRule="auto"/>
              <w:jc w:val="center"/>
              <w:rPr>
                <w:rFonts w:ascii="Verdana" w:eastAsia="MS Mincho" w:hAnsi="Verdana"/>
                <w:b/>
                <w:sz w:val="20"/>
                <w:szCs w:val="20"/>
              </w:rPr>
            </w:pPr>
            <w:r w:rsidRPr="00B241EF">
              <w:rPr>
                <w:rFonts w:ascii="Verdana" w:eastAsia="MS Mincho" w:hAnsi="Verdana"/>
                <w:b/>
                <w:sz w:val="20"/>
                <w:szCs w:val="20"/>
              </w:rPr>
              <w:t>мастер академске студије</w:t>
            </w:r>
          </w:p>
        </w:tc>
      </w:tr>
      <w:tr w:rsidR="00AF5009" w:rsidRPr="00316427" w:rsidTr="00B241EF">
        <w:trPr>
          <w:trHeight w:val="707"/>
        </w:trPr>
        <w:tc>
          <w:tcPr>
            <w:tcW w:w="720" w:type="dxa"/>
            <w:vMerge/>
            <w:shd w:val="clear" w:color="auto" w:fill="E0E0E0"/>
          </w:tcPr>
          <w:p w:rsidR="00AF5009" w:rsidRPr="00B241EF" w:rsidRDefault="00AF5009" w:rsidP="00B241EF">
            <w:pPr>
              <w:spacing w:after="0" w:line="240" w:lineRule="auto"/>
              <w:jc w:val="center"/>
              <w:rPr>
                <w:rFonts w:ascii="Verdana" w:eastAsia="MS Mincho" w:hAnsi="Verdana"/>
                <w:b/>
                <w:sz w:val="20"/>
                <w:szCs w:val="20"/>
                <w:lang w:val="sr-Cyrl-CS"/>
              </w:rPr>
            </w:pPr>
          </w:p>
        </w:tc>
        <w:tc>
          <w:tcPr>
            <w:tcW w:w="4260" w:type="dxa"/>
            <w:vMerge/>
            <w:shd w:val="clear" w:color="auto" w:fill="E0E0E0"/>
          </w:tcPr>
          <w:p w:rsidR="00AF5009" w:rsidRPr="00B241EF" w:rsidRDefault="00AF5009" w:rsidP="00B241EF">
            <w:pPr>
              <w:spacing w:after="0" w:line="240" w:lineRule="auto"/>
              <w:jc w:val="center"/>
              <w:rPr>
                <w:rFonts w:ascii="Verdana" w:eastAsia="MS Mincho" w:hAnsi="Verdana"/>
                <w:b/>
                <w:sz w:val="20"/>
                <w:szCs w:val="20"/>
                <w:lang w:val="sr-Cyrl-CS"/>
              </w:rPr>
            </w:pPr>
          </w:p>
        </w:tc>
        <w:tc>
          <w:tcPr>
            <w:tcW w:w="1635" w:type="dxa"/>
            <w:gridSpan w:val="2"/>
            <w:shd w:val="clear" w:color="auto" w:fill="E0E0E0"/>
          </w:tcPr>
          <w:p w:rsidR="00AF5009" w:rsidRPr="00B241EF" w:rsidRDefault="00AF5009" w:rsidP="00B241EF">
            <w:pPr>
              <w:spacing w:after="0" w:line="240" w:lineRule="auto"/>
              <w:rPr>
                <w:rFonts w:ascii="Verdana" w:eastAsia="MS Mincho" w:hAnsi="Verdana"/>
                <w:b/>
                <w:sz w:val="16"/>
                <w:szCs w:val="16"/>
              </w:rPr>
            </w:pPr>
            <w:r w:rsidRPr="00B241EF">
              <w:rPr>
                <w:rFonts w:ascii="Verdana" w:eastAsia="MS Mincho" w:hAnsi="Verdana"/>
                <w:b/>
                <w:sz w:val="16"/>
                <w:szCs w:val="16"/>
              </w:rPr>
              <w:t xml:space="preserve">број </w:t>
            </w:r>
          </w:p>
          <w:p w:rsidR="00AF5009" w:rsidRPr="00B241EF" w:rsidRDefault="00AF5009" w:rsidP="00B241EF">
            <w:pPr>
              <w:spacing w:after="0" w:line="240" w:lineRule="auto"/>
              <w:rPr>
                <w:rFonts w:ascii="Verdana" w:eastAsia="MS Mincho" w:hAnsi="Verdana"/>
                <w:b/>
                <w:sz w:val="16"/>
                <w:szCs w:val="16"/>
              </w:rPr>
            </w:pPr>
            <w:r w:rsidRPr="00B241EF">
              <w:rPr>
                <w:rFonts w:ascii="Verdana" w:eastAsia="MS Mincho" w:hAnsi="Verdana"/>
                <w:b/>
                <w:sz w:val="16"/>
                <w:szCs w:val="16"/>
              </w:rPr>
              <w:t xml:space="preserve">тражених </w:t>
            </w:r>
          </w:p>
          <w:p w:rsidR="00AF5009" w:rsidRPr="00B241EF" w:rsidRDefault="00AF5009" w:rsidP="00B241EF">
            <w:pPr>
              <w:spacing w:after="0" w:line="240" w:lineRule="auto"/>
              <w:rPr>
                <w:rFonts w:ascii="Verdana" w:eastAsia="MS Mincho" w:hAnsi="Verdana"/>
                <w:b/>
                <w:sz w:val="16"/>
                <w:szCs w:val="16"/>
              </w:rPr>
            </w:pPr>
            <w:r w:rsidRPr="00B241EF">
              <w:rPr>
                <w:rFonts w:ascii="Verdana" w:eastAsia="MS Mincho" w:hAnsi="Verdana"/>
                <w:b/>
                <w:sz w:val="16"/>
                <w:szCs w:val="16"/>
              </w:rPr>
              <w:t xml:space="preserve">места </w:t>
            </w:r>
          </w:p>
        </w:tc>
        <w:tc>
          <w:tcPr>
            <w:tcW w:w="1040" w:type="dxa"/>
            <w:shd w:val="clear" w:color="auto" w:fill="E0E0E0"/>
          </w:tcPr>
          <w:p w:rsidR="00AF5009" w:rsidRPr="00B241EF" w:rsidRDefault="00AF5009" w:rsidP="00B241EF">
            <w:pPr>
              <w:spacing w:after="0" w:line="240" w:lineRule="auto"/>
              <w:rPr>
                <w:rFonts w:ascii="Verdana" w:eastAsia="MS Mincho" w:hAnsi="Verdana"/>
                <w:b/>
                <w:sz w:val="16"/>
                <w:szCs w:val="16"/>
              </w:rPr>
            </w:pPr>
            <w:r w:rsidRPr="00B241EF">
              <w:rPr>
                <w:rFonts w:ascii="Verdana" w:eastAsia="MS Mincho" w:hAnsi="Verdana"/>
                <w:b/>
                <w:sz w:val="16"/>
                <w:szCs w:val="16"/>
              </w:rPr>
              <w:t>број одобрен</w:t>
            </w:r>
          </w:p>
          <w:p w:rsidR="00AF5009" w:rsidRPr="00B241EF" w:rsidRDefault="00AF5009" w:rsidP="00B241EF">
            <w:pPr>
              <w:spacing w:after="0" w:line="240" w:lineRule="auto"/>
              <w:rPr>
                <w:rFonts w:ascii="Verdana" w:eastAsia="MS Mincho" w:hAnsi="Verdana"/>
                <w:b/>
                <w:sz w:val="16"/>
                <w:szCs w:val="16"/>
              </w:rPr>
            </w:pPr>
            <w:r w:rsidRPr="00B241EF">
              <w:rPr>
                <w:rFonts w:ascii="Verdana" w:eastAsia="MS Mincho" w:hAnsi="Verdana"/>
                <w:b/>
                <w:sz w:val="16"/>
                <w:szCs w:val="16"/>
              </w:rPr>
              <w:t>места</w:t>
            </w:r>
          </w:p>
        </w:tc>
        <w:tc>
          <w:tcPr>
            <w:tcW w:w="1705" w:type="dxa"/>
            <w:gridSpan w:val="2"/>
            <w:shd w:val="clear" w:color="auto" w:fill="E0E0E0"/>
          </w:tcPr>
          <w:p w:rsidR="00AF5009" w:rsidRPr="00B241EF" w:rsidRDefault="00AF5009" w:rsidP="00B241EF">
            <w:pPr>
              <w:spacing w:after="0" w:line="240" w:lineRule="auto"/>
              <w:rPr>
                <w:rFonts w:ascii="Verdana" w:eastAsia="MS Mincho" w:hAnsi="Verdana"/>
                <w:b/>
                <w:sz w:val="18"/>
                <w:szCs w:val="18"/>
              </w:rPr>
            </w:pPr>
            <w:r w:rsidRPr="00B241EF">
              <w:rPr>
                <w:rFonts w:ascii="Verdana" w:eastAsia="MS Mincho" w:hAnsi="Verdana"/>
                <w:b/>
                <w:sz w:val="18"/>
                <w:szCs w:val="18"/>
              </w:rPr>
              <w:t>број уписаних</w:t>
            </w:r>
          </w:p>
        </w:tc>
      </w:tr>
      <w:tr w:rsidR="00AF5009" w:rsidRPr="00316427" w:rsidTr="00C160D8">
        <w:trPr>
          <w:trHeight w:val="70"/>
        </w:trPr>
        <w:tc>
          <w:tcPr>
            <w:tcW w:w="720" w:type="dxa"/>
            <w:vMerge/>
            <w:shd w:val="clear" w:color="auto" w:fill="E0E0E0"/>
          </w:tcPr>
          <w:p w:rsidR="00AF5009" w:rsidRPr="00316427" w:rsidRDefault="00AF5009" w:rsidP="00B241EF">
            <w:pPr>
              <w:spacing w:after="0" w:line="240" w:lineRule="auto"/>
              <w:jc w:val="center"/>
              <w:rPr>
                <w:rFonts w:ascii="Verdana" w:eastAsia="MS Mincho" w:hAnsi="Verdana"/>
                <w:color w:val="FF0000"/>
                <w:sz w:val="20"/>
                <w:szCs w:val="20"/>
                <w:lang w:val="sr-Cyrl-CS"/>
              </w:rPr>
            </w:pPr>
          </w:p>
        </w:tc>
        <w:tc>
          <w:tcPr>
            <w:tcW w:w="4260" w:type="dxa"/>
            <w:vMerge/>
            <w:shd w:val="clear" w:color="auto" w:fill="E0E0E0"/>
          </w:tcPr>
          <w:p w:rsidR="00AF5009" w:rsidRPr="00316427" w:rsidRDefault="00AF5009" w:rsidP="00B241EF">
            <w:pPr>
              <w:spacing w:after="0" w:line="240" w:lineRule="auto"/>
              <w:jc w:val="center"/>
              <w:rPr>
                <w:rFonts w:ascii="Verdana" w:eastAsia="MS Mincho" w:hAnsi="Verdana"/>
                <w:color w:val="FF0000"/>
                <w:sz w:val="20"/>
                <w:szCs w:val="20"/>
                <w:lang w:val="sr-Cyrl-CS"/>
              </w:rPr>
            </w:pPr>
          </w:p>
        </w:tc>
        <w:tc>
          <w:tcPr>
            <w:tcW w:w="870" w:type="dxa"/>
            <w:shd w:val="clear" w:color="auto" w:fill="FFFFFF" w:themeFill="background1"/>
          </w:tcPr>
          <w:p w:rsidR="00AF5009" w:rsidRPr="00C160D8" w:rsidRDefault="00AF5009" w:rsidP="00B241EF">
            <w:pPr>
              <w:spacing w:after="0" w:line="240" w:lineRule="auto"/>
              <w:rPr>
                <w:rFonts w:ascii="Verdana" w:eastAsia="MS Mincho" w:hAnsi="Verdana"/>
                <w:b/>
                <w:sz w:val="16"/>
                <w:szCs w:val="16"/>
              </w:rPr>
            </w:pPr>
            <w:r w:rsidRPr="00C160D8">
              <w:rPr>
                <w:rFonts w:ascii="Verdana" w:eastAsia="MS Mincho" w:hAnsi="Verdana"/>
                <w:b/>
                <w:sz w:val="16"/>
                <w:szCs w:val="16"/>
                <w:lang w:val="sr-Cyrl-CS"/>
              </w:rPr>
              <w:t>буџ</w:t>
            </w:r>
            <w:r w:rsidRPr="00C160D8">
              <w:rPr>
                <w:rFonts w:ascii="Verdana" w:eastAsia="MS Mincho" w:hAnsi="Verdana"/>
                <w:b/>
                <w:sz w:val="16"/>
                <w:szCs w:val="16"/>
              </w:rPr>
              <w:t>ет</w:t>
            </w:r>
          </w:p>
        </w:tc>
        <w:tc>
          <w:tcPr>
            <w:tcW w:w="765" w:type="dxa"/>
            <w:shd w:val="clear" w:color="auto" w:fill="FFFFFF" w:themeFill="background1"/>
          </w:tcPr>
          <w:p w:rsidR="00AF5009" w:rsidRPr="00C160D8" w:rsidRDefault="00AF5009" w:rsidP="00B241EF">
            <w:pPr>
              <w:spacing w:after="0" w:line="240" w:lineRule="auto"/>
              <w:rPr>
                <w:rFonts w:ascii="Verdana" w:eastAsia="MS Mincho" w:hAnsi="Verdana"/>
                <w:b/>
                <w:sz w:val="16"/>
                <w:szCs w:val="16"/>
              </w:rPr>
            </w:pPr>
            <w:r w:rsidRPr="00C160D8">
              <w:rPr>
                <w:rFonts w:ascii="Verdana" w:eastAsia="MS Mincho" w:hAnsi="Verdana"/>
                <w:b/>
                <w:sz w:val="16"/>
                <w:szCs w:val="16"/>
                <w:lang w:val="sr-Cyrl-CS"/>
              </w:rPr>
              <w:t>Сам</w:t>
            </w:r>
            <w:r w:rsidRPr="00C160D8">
              <w:rPr>
                <w:rFonts w:ascii="Verdana" w:eastAsia="MS Mincho" w:hAnsi="Verdana"/>
                <w:b/>
                <w:sz w:val="16"/>
                <w:szCs w:val="16"/>
              </w:rPr>
              <w:t>.</w:t>
            </w:r>
          </w:p>
        </w:tc>
        <w:tc>
          <w:tcPr>
            <w:tcW w:w="1040" w:type="dxa"/>
            <w:shd w:val="clear" w:color="auto" w:fill="FBD4B4"/>
          </w:tcPr>
          <w:p w:rsidR="00AF5009" w:rsidRPr="00C160D8" w:rsidRDefault="00AF5009" w:rsidP="00B241EF">
            <w:pPr>
              <w:spacing w:after="0" w:line="240" w:lineRule="auto"/>
              <w:rPr>
                <w:rFonts w:ascii="Verdana" w:eastAsia="MS Mincho" w:hAnsi="Verdana"/>
                <w:b/>
                <w:sz w:val="16"/>
                <w:szCs w:val="16"/>
              </w:rPr>
            </w:pPr>
            <w:r w:rsidRPr="00C160D8">
              <w:rPr>
                <w:rFonts w:ascii="Verdana" w:eastAsia="MS Mincho" w:hAnsi="Verdana"/>
                <w:b/>
                <w:sz w:val="16"/>
                <w:szCs w:val="16"/>
              </w:rPr>
              <w:t>буџет</w:t>
            </w:r>
          </w:p>
        </w:tc>
        <w:tc>
          <w:tcPr>
            <w:tcW w:w="895" w:type="dxa"/>
            <w:shd w:val="clear" w:color="auto" w:fill="FFFFFF" w:themeFill="background1"/>
          </w:tcPr>
          <w:p w:rsidR="00AF5009" w:rsidRPr="00C160D8" w:rsidRDefault="00AF5009" w:rsidP="00B241EF">
            <w:pPr>
              <w:spacing w:after="0" w:line="240" w:lineRule="auto"/>
              <w:rPr>
                <w:rFonts w:ascii="Verdana" w:eastAsia="MS Mincho" w:hAnsi="Verdana"/>
                <w:b/>
                <w:sz w:val="16"/>
                <w:szCs w:val="16"/>
              </w:rPr>
            </w:pPr>
            <w:r w:rsidRPr="00C160D8">
              <w:rPr>
                <w:rFonts w:ascii="Verdana" w:eastAsia="MS Mincho" w:hAnsi="Verdana"/>
                <w:b/>
                <w:sz w:val="16"/>
                <w:szCs w:val="16"/>
              </w:rPr>
              <w:t>буџет</w:t>
            </w:r>
          </w:p>
        </w:tc>
        <w:tc>
          <w:tcPr>
            <w:tcW w:w="810" w:type="dxa"/>
            <w:shd w:val="clear" w:color="auto" w:fill="FFFFFF" w:themeFill="background1"/>
          </w:tcPr>
          <w:p w:rsidR="00AF5009" w:rsidRPr="00B131C8" w:rsidRDefault="00AF5009" w:rsidP="00B241EF">
            <w:pPr>
              <w:spacing w:after="0" w:line="240" w:lineRule="auto"/>
              <w:rPr>
                <w:rFonts w:ascii="Verdana" w:eastAsia="MS Mincho" w:hAnsi="Verdana"/>
                <w:b/>
                <w:sz w:val="16"/>
                <w:szCs w:val="16"/>
              </w:rPr>
            </w:pPr>
            <w:r w:rsidRPr="00B131C8">
              <w:rPr>
                <w:rFonts w:ascii="Verdana" w:eastAsia="MS Mincho" w:hAnsi="Verdana"/>
                <w:b/>
                <w:sz w:val="16"/>
                <w:szCs w:val="16"/>
              </w:rPr>
              <w:t>Сам.</w:t>
            </w:r>
          </w:p>
        </w:tc>
      </w:tr>
      <w:tr w:rsidR="00AF5009" w:rsidRPr="00316427" w:rsidTr="00C160D8">
        <w:trPr>
          <w:trHeight w:val="353"/>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1.</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lang w:val="sr-Cyrl-CS"/>
              </w:rPr>
              <w:t>Агрономски</w:t>
            </w:r>
            <w:r w:rsidRPr="00C160D8">
              <w:rPr>
                <w:rFonts w:ascii="Verdana" w:eastAsia="MS Mincho" w:hAnsi="Verdana"/>
                <w:b/>
                <w:sz w:val="18"/>
                <w:szCs w:val="18"/>
              </w:rPr>
              <w:t xml:space="preserve"> факултет у </w:t>
            </w:r>
            <w:r w:rsidRPr="00C160D8">
              <w:rPr>
                <w:rFonts w:ascii="Verdana" w:eastAsia="MS Mincho" w:hAnsi="Verdana"/>
                <w:b/>
                <w:sz w:val="18"/>
                <w:szCs w:val="18"/>
                <w:lang w:val="sr-Cyrl-CS"/>
              </w:rPr>
              <w:t>Чачак</w:t>
            </w:r>
            <w:r w:rsidRPr="00C160D8">
              <w:rPr>
                <w:rFonts w:ascii="Verdana" w:eastAsia="MS Mincho" w:hAnsi="Verdana"/>
                <w:b/>
                <w:sz w:val="18"/>
                <w:szCs w:val="18"/>
              </w:rPr>
              <w:t>у</w:t>
            </w:r>
          </w:p>
        </w:tc>
        <w:tc>
          <w:tcPr>
            <w:tcW w:w="870" w:type="dxa"/>
            <w:shd w:val="clear" w:color="auto" w:fill="FFFFFF" w:themeFill="background1"/>
          </w:tcPr>
          <w:p w:rsidR="00AF5009" w:rsidRPr="00C160D8" w:rsidRDefault="007964A8" w:rsidP="007964A8">
            <w:pPr>
              <w:spacing w:after="0" w:line="240" w:lineRule="auto"/>
              <w:jc w:val="center"/>
              <w:rPr>
                <w:rFonts w:ascii="Verdana" w:eastAsia="MS Mincho" w:hAnsi="Verdana"/>
                <w:b/>
                <w:sz w:val="20"/>
                <w:szCs w:val="20"/>
              </w:rPr>
            </w:pPr>
            <w:r w:rsidRPr="00C160D8">
              <w:rPr>
                <w:rFonts w:ascii="Verdana" w:eastAsia="MS Mincho" w:hAnsi="Verdana"/>
                <w:b/>
                <w:sz w:val="20"/>
                <w:szCs w:val="20"/>
              </w:rPr>
              <w:t xml:space="preserve">     24</w:t>
            </w:r>
          </w:p>
        </w:tc>
        <w:tc>
          <w:tcPr>
            <w:tcW w:w="765"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24</w:t>
            </w:r>
          </w:p>
        </w:tc>
        <w:tc>
          <w:tcPr>
            <w:tcW w:w="1040" w:type="dxa"/>
            <w:shd w:val="clear" w:color="auto" w:fill="FBD4B4"/>
          </w:tcPr>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1</w:t>
            </w:r>
            <w:r w:rsidR="00C160D8" w:rsidRPr="00C160D8">
              <w:rPr>
                <w:rFonts w:ascii="Verdana" w:eastAsia="MS Mincho" w:hAnsi="Verdana"/>
                <w:b/>
                <w:sz w:val="20"/>
                <w:szCs w:val="20"/>
              </w:rPr>
              <w:t>5</w:t>
            </w:r>
          </w:p>
        </w:tc>
        <w:tc>
          <w:tcPr>
            <w:tcW w:w="895" w:type="dxa"/>
            <w:shd w:val="clear" w:color="auto" w:fill="FFFFFF" w:themeFill="background1"/>
          </w:tcPr>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1</w:t>
            </w:r>
            <w:r w:rsidR="00C160D8">
              <w:rPr>
                <w:rFonts w:ascii="Verdana" w:eastAsia="MS Mincho" w:hAnsi="Verdana"/>
                <w:b/>
                <w:sz w:val="20"/>
                <w:szCs w:val="20"/>
              </w:rPr>
              <w:t>2</w:t>
            </w:r>
          </w:p>
        </w:tc>
        <w:tc>
          <w:tcPr>
            <w:tcW w:w="810" w:type="dxa"/>
            <w:shd w:val="clear" w:color="auto" w:fill="FFFFFF" w:themeFill="background1"/>
          </w:tcPr>
          <w:p w:rsidR="00AF5009" w:rsidRPr="00B131C8" w:rsidRDefault="00C160D8" w:rsidP="00932607">
            <w:pPr>
              <w:spacing w:after="0" w:line="240" w:lineRule="auto"/>
              <w:jc w:val="right"/>
              <w:rPr>
                <w:rFonts w:ascii="Verdana" w:eastAsia="MS Mincho" w:hAnsi="Verdana"/>
                <w:b/>
                <w:sz w:val="20"/>
                <w:szCs w:val="20"/>
              </w:rPr>
            </w:pPr>
            <w:r w:rsidRPr="00B131C8">
              <w:rPr>
                <w:rFonts w:ascii="Verdana" w:eastAsia="MS Mincho" w:hAnsi="Verdana"/>
                <w:b/>
                <w:sz w:val="20"/>
                <w:szCs w:val="20"/>
              </w:rPr>
              <w:t>3</w:t>
            </w:r>
          </w:p>
        </w:tc>
      </w:tr>
      <w:tr w:rsidR="00AF5009" w:rsidRPr="00316427" w:rsidTr="00C160D8">
        <w:trPr>
          <w:trHeight w:val="139"/>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2.</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lang w:val="sr-Cyrl-CS"/>
              </w:rPr>
              <w:t>Економски</w:t>
            </w:r>
            <w:r w:rsidRPr="00C160D8">
              <w:rPr>
                <w:rFonts w:ascii="Verdana" w:eastAsia="MS Mincho" w:hAnsi="Verdana"/>
                <w:b/>
                <w:sz w:val="18"/>
                <w:szCs w:val="18"/>
              </w:rPr>
              <w:t xml:space="preserve"> факултет у </w:t>
            </w:r>
            <w:r w:rsidRPr="00C160D8">
              <w:rPr>
                <w:rFonts w:ascii="Verdana" w:eastAsia="MS Mincho" w:hAnsi="Verdana"/>
                <w:b/>
                <w:sz w:val="18"/>
                <w:szCs w:val="18"/>
                <w:lang w:val="sr-Cyrl-CS"/>
              </w:rPr>
              <w:t>Крагујевц</w:t>
            </w:r>
            <w:r w:rsidRPr="00C160D8">
              <w:rPr>
                <w:rFonts w:ascii="Verdana" w:eastAsia="MS Mincho" w:hAnsi="Verdana"/>
                <w:b/>
                <w:sz w:val="18"/>
                <w:szCs w:val="18"/>
              </w:rPr>
              <w:t>у</w:t>
            </w:r>
          </w:p>
        </w:tc>
        <w:tc>
          <w:tcPr>
            <w:tcW w:w="870"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60</w:t>
            </w:r>
          </w:p>
        </w:tc>
        <w:tc>
          <w:tcPr>
            <w:tcW w:w="76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150</w:t>
            </w:r>
          </w:p>
        </w:tc>
        <w:tc>
          <w:tcPr>
            <w:tcW w:w="1040" w:type="dxa"/>
            <w:shd w:val="clear" w:color="auto" w:fill="FBD4B4"/>
          </w:tcPr>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2</w:t>
            </w:r>
            <w:r w:rsidR="00C160D8" w:rsidRPr="00C160D8">
              <w:rPr>
                <w:rFonts w:ascii="Verdana" w:eastAsia="MS Mincho" w:hAnsi="Verdana"/>
                <w:b/>
                <w:sz w:val="20"/>
                <w:szCs w:val="20"/>
              </w:rPr>
              <w:t>5</w:t>
            </w:r>
          </w:p>
        </w:tc>
        <w:tc>
          <w:tcPr>
            <w:tcW w:w="895" w:type="dxa"/>
            <w:shd w:val="clear" w:color="auto" w:fill="FFFFFF" w:themeFill="background1"/>
          </w:tcPr>
          <w:p w:rsidR="00AF5009" w:rsidRPr="00C160D8" w:rsidRDefault="00C160D8" w:rsidP="00932607">
            <w:pPr>
              <w:spacing w:after="0" w:line="240" w:lineRule="auto"/>
              <w:jc w:val="right"/>
              <w:rPr>
                <w:rFonts w:ascii="Verdana" w:eastAsia="MS Mincho" w:hAnsi="Verdana"/>
                <w:b/>
                <w:sz w:val="20"/>
                <w:szCs w:val="20"/>
              </w:rPr>
            </w:pPr>
            <w:r>
              <w:rPr>
                <w:rFonts w:ascii="Verdana" w:eastAsia="MS Mincho" w:hAnsi="Verdana"/>
                <w:b/>
                <w:sz w:val="20"/>
                <w:szCs w:val="20"/>
              </w:rPr>
              <w:t>25</w:t>
            </w:r>
          </w:p>
        </w:tc>
        <w:tc>
          <w:tcPr>
            <w:tcW w:w="810" w:type="dxa"/>
            <w:shd w:val="clear" w:color="auto" w:fill="FFFFFF" w:themeFill="background1"/>
          </w:tcPr>
          <w:p w:rsidR="00AF5009" w:rsidRPr="00B131C8" w:rsidRDefault="00C160D8" w:rsidP="00932607">
            <w:pPr>
              <w:spacing w:after="0" w:line="240" w:lineRule="auto"/>
              <w:jc w:val="right"/>
              <w:rPr>
                <w:rFonts w:ascii="Verdana" w:eastAsia="MS Mincho" w:hAnsi="Verdana"/>
                <w:b/>
                <w:sz w:val="20"/>
                <w:szCs w:val="20"/>
              </w:rPr>
            </w:pPr>
            <w:r w:rsidRPr="00B131C8">
              <w:rPr>
                <w:rFonts w:ascii="Verdana" w:eastAsia="MS Mincho" w:hAnsi="Verdana"/>
                <w:b/>
                <w:sz w:val="20"/>
                <w:szCs w:val="20"/>
              </w:rPr>
              <w:t>103</w:t>
            </w:r>
          </w:p>
        </w:tc>
      </w:tr>
      <w:tr w:rsidR="00AF5009" w:rsidRPr="00316427" w:rsidTr="00C160D8">
        <w:trPr>
          <w:trHeight w:val="417"/>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3.</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Факултет инжењерских наука у</w:t>
            </w:r>
            <w:r w:rsidRPr="00C160D8">
              <w:rPr>
                <w:rFonts w:ascii="Verdana" w:eastAsia="MS Mincho" w:hAnsi="Verdana"/>
                <w:b/>
                <w:sz w:val="18"/>
                <w:szCs w:val="18"/>
                <w:lang w:val="sr-Cyrl-CS"/>
              </w:rPr>
              <w:t xml:space="preserve"> Крагујевц</w:t>
            </w:r>
            <w:r w:rsidRPr="00C160D8">
              <w:rPr>
                <w:rFonts w:ascii="Verdana" w:eastAsia="MS Mincho" w:hAnsi="Verdana"/>
                <w:b/>
                <w:sz w:val="18"/>
                <w:szCs w:val="18"/>
              </w:rPr>
              <w:t>у</w:t>
            </w:r>
          </w:p>
        </w:tc>
        <w:tc>
          <w:tcPr>
            <w:tcW w:w="870" w:type="dxa"/>
            <w:shd w:val="clear" w:color="auto" w:fill="FFFFFF" w:themeFill="background1"/>
          </w:tcPr>
          <w:p w:rsidR="00AF5009" w:rsidRPr="00C160D8" w:rsidRDefault="00AF5009" w:rsidP="007964A8">
            <w:pPr>
              <w:spacing w:after="0" w:line="240" w:lineRule="auto"/>
              <w:jc w:val="right"/>
              <w:rPr>
                <w:rFonts w:ascii="Verdana" w:eastAsia="MS Mincho" w:hAnsi="Verdana"/>
                <w:b/>
                <w:sz w:val="20"/>
                <w:szCs w:val="20"/>
              </w:rPr>
            </w:pPr>
            <w:r w:rsidRPr="00C160D8">
              <w:rPr>
                <w:rFonts w:ascii="Verdana" w:eastAsia="MS Mincho" w:hAnsi="Verdana"/>
                <w:b/>
                <w:sz w:val="20"/>
                <w:szCs w:val="20"/>
              </w:rPr>
              <w:t>1</w:t>
            </w:r>
            <w:r w:rsidR="007964A8" w:rsidRPr="00C160D8">
              <w:rPr>
                <w:rFonts w:ascii="Verdana" w:eastAsia="MS Mincho" w:hAnsi="Verdana"/>
                <w:b/>
                <w:sz w:val="20"/>
                <w:szCs w:val="20"/>
              </w:rPr>
              <w:t>28</w:t>
            </w:r>
          </w:p>
        </w:tc>
        <w:tc>
          <w:tcPr>
            <w:tcW w:w="76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32</w:t>
            </w:r>
          </w:p>
        </w:tc>
        <w:tc>
          <w:tcPr>
            <w:tcW w:w="1040" w:type="dxa"/>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112</w:t>
            </w:r>
          </w:p>
        </w:tc>
        <w:tc>
          <w:tcPr>
            <w:tcW w:w="895" w:type="dxa"/>
            <w:shd w:val="clear" w:color="auto" w:fill="FFFFFF" w:themeFill="background1"/>
          </w:tcPr>
          <w:p w:rsidR="00AF5009" w:rsidRPr="00C160D8" w:rsidRDefault="00B131C8" w:rsidP="00932607">
            <w:pPr>
              <w:spacing w:after="0" w:line="240" w:lineRule="auto"/>
              <w:jc w:val="right"/>
              <w:rPr>
                <w:rFonts w:ascii="Verdana" w:eastAsia="MS Mincho" w:hAnsi="Verdana"/>
                <w:b/>
                <w:sz w:val="20"/>
                <w:szCs w:val="20"/>
              </w:rPr>
            </w:pPr>
            <w:r>
              <w:rPr>
                <w:rFonts w:ascii="Verdana" w:eastAsia="MS Mincho" w:hAnsi="Verdana"/>
                <w:b/>
                <w:sz w:val="20"/>
                <w:szCs w:val="20"/>
              </w:rPr>
              <w:t>102</w:t>
            </w:r>
          </w:p>
        </w:tc>
        <w:tc>
          <w:tcPr>
            <w:tcW w:w="810" w:type="dxa"/>
            <w:shd w:val="clear" w:color="auto" w:fill="FFFFFF" w:themeFill="background1"/>
          </w:tcPr>
          <w:p w:rsidR="00AF5009" w:rsidRPr="00B131C8" w:rsidRDefault="00B131C8" w:rsidP="00932607">
            <w:pPr>
              <w:spacing w:after="0" w:line="240" w:lineRule="auto"/>
              <w:jc w:val="right"/>
              <w:rPr>
                <w:rFonts w:ascii="Verdana" w:eastAsia="MS Mincho" w:hAnsi="Verdana"/>
                <w:b/>
                <w:sz w:val="20"/>
                <w:szCs w:val="20"/>
              </w:rPr>
            </w:pPr>
            <w:r w:rsidRPr="00B131C8">
              <w:rPr>
                <w:rFonts w:ascii="Verdana" w:eastAsia="MS Mincho" w:hAnsi="Verdana"/>
                <w:b/>
                <w:sz w:val="20"/>
                <w:szCs w:val="20"/>
              </w:rPr>
              <w:t>43</w:t>
            </w:r>
          </w:p>
        </w:tc>
      </w:tr>
      <w:tr w:rsidR="00B131C8" w:rsidRPr="00B131C8" w:rsidTr="00C160D8">
        <w:trPr>
          <w:trHeight w:val="55"/>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4.</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 xml:space="preserve">Факултет за машинство и грађевинарство у </w:t>
            </w:r>
            <w:r w:rsidRPr="00C160D8">
              <w:rPr>
                <w:rFonts w:ascii="Verdana" w:eastAsia="MS Mincho" w:hAnsi="Verdana"/>
                <w:b/>
                <w:sz w:val="18"/>
                <w:szCs w:val="18"/>
                <w:lang w:val="sr-Cyrl-CS"/>
              </w:rPr>
              <w:t>Краљев</w:t>
            </w:r>
            <w:r w:rsidRPr="00C160D8">
              <w:rPr>
                <w:rFonts w:ascii="Verdana" w:eastAsia="MS Mincho" w:hAnsi="Verdana"/>
                <w:b/>
                <w:sz w:val="18"/>
                <w:szCs w:val="18"/>
              </w:rPr>
              <w:t>у</w:t>
            </w:r>
          </w:p>
        </w:tc>
        <w:tc>
          <w:tcPr>
            <w:tcW w:w="870"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5</w:t>
            </w:r>
            <w:r w:rsidR="007964A8" w:rsidRPr="00C160D8">
              <w:rPr>
                <w:rFonts w:ascii="Verdana" w:eastAsia="MS Mincho" w:hAnsi="Verdana"/>
                <w:b/>
                <w:sz w:val="20"/>
                <w:szCs w:val="20"/>
              </w:rPr>
              <w:t>0</w:t>
            </w:r>
          </w:p>
        </w:tc>
        <w:tc>
          <w:tcPr>
            <w:tcW w:w="765"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14</w:t>
            </w:r>
          </w:p>
        </w:tc>
        <w:tc>
          <w:tcPr>
            <w:tcW w:w="1040" w:type="dxa"/>
            <w:shd w:val="clear" w:color="auto" w:fill="FBD4B4"/>
          </w:tcPr>
          <w:p w:rsidR="00AF5009" w:rsidRPr="00C160D8" w:rsidRDefault="00C160D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40</w:t>
            </w:r>
          </w:p>
        </w:tc>
        <w:tc>
          <w:tcPr>
            <w:tcW w:w="895" w:type="dxa"/>
            <w:shd w:val="clear" w:color="auto" w:fill="FFFFFF" w:themeFill="background1"/>
          </w:tcPr>
          <w:p w:rsidR="00AF5009" w:rsidRPr="00C160D8" w:rsidRDefault="00B131C8" w:rsidP="00932607">
            <w:pPr>
              <w:spacing w:after="0" w:line="240" w:lineRule="auto"/>
              <w:jc w:val="right"/>
              <w:rPr>
                <w:rFonts w:ascii="Verdana" w:eastAsia="MS Mincho" w:hAnsi="Verdana"/>
                <w:b/>
                <w:sz w:val="20"/>
                <w:szCs w:val="20"/>
              </w:rPr>
            </w:pPr>
            <w:r>
              <w:rPr>
                <w:rFonts w:ascii="Verdana" w:eastAsia="MS Mincho" w:hAnsi="Verdana"/>
                <w:b/>
                <w:sz w:val="20"/>
                <w:szCs w:val="20"/>
              </w:rPr>
              <w:t>*</w:t>
            </w:r>
          </w:p>
        </w:tc>
        <w:tc>
          <w:tcPr>
            <w:tcW w:w="810" w:type="dxa"/>
            <w:shd w:val="clear" w:color="auto" w:fill="FFFFFF" w:themeFill="background1"/>
          </w:tcPr>
          <w:p w:rsidR="00AF5009" w:rsidRPr="00B131C8" w:rsidRDefault="00B131C8" w:rsidP="00932607">
            <w:pPr>
              <w:spacing w:after="0" w:line="240" w:lineRule="auto"/>
              <w:jc w:val="right"/>
              <w:rPr>
                <w:rFonts w:ascii="Verdana" w:eastAsia="MS Mincho" w:hAnsi="Verdana"/>
                <w:b/>
                <w:sz w:val="20"/>
                <w:szCs w:val="20"/>
              </w:rPr>
            </w:pPr>
            <w:r w:rsidRPr="00B131C8">
              <w:rPr>
                <w:rFonts w:ascii="Verdana" w:eastAsia="MS Mincho" w:hAnsi="Verdana"/>
                <w:b/>
                <w:sz w:val="20"/>
                <w:szCs w:val="20"/>
              </w:rPr>
              <w:t>1*</w:t>
            </w:r>
          </w:p>
        </w:tc>
      </w:tr>
      <w:tr w:rsidR="00AF5009" w:rsidRPr="00316427" w:rsidTr="00C160D8">
        <w:trPr>
          <w:trHeight w:val="55"/>
        </w:trPr>
        <w:tc>
          <w:tcPr>
            <w:tcW w:w="720" w:type="dxa"/>
            <w:shd w:val="clear" w:color="auto" w:fill="D9D9D9"/>
          </w:tcPr>
          <w:p w:rsidR="00AF5009" w:rsidRPr="00C160D8" w:rsidRDefault="00AF5009" w:rsidP="00932607">
            <w:pPr>
              <w:spacing w:after="0" w:line="240" w:lineRule="auto"/>
              <w:jc w:val="right"/>
              <w:rPr>
                <w:rFonts w:ascii="Verdana" w:hAnsi="Verdana"/>
                <w:b/>
                <w:sz w:val="18"/>
                <w:szCs w:val="18"/>
                <w:lang w:val="sr-Cyrl-CS"/>
              </w:rPr>
            </w:pPr>
            <w:r w:rsidRPr="00C160D8">
              <w:rPr>
                <w:rFonts w:ascii="Verdana" w:hAnsi="Verdana"/>
                <w:b/>
                <w:sz w:val="18"/>
                <w:szCs w:val="18"/>
                <w:lang w:val="sr-Cyrl-CS"/>
              </w:rPr>
              <w:t>5.</w:t>
            </w:r>
          </w:p>
          <w:p w:rsidR="00AF5009" w:rsidRPr="00C160D8" w:rsidRDefault="00AF5009" w:rsidP="00932607">
            <w:pPr>
              <w:spacing w:after="0" w:line="240" w:lineRule="auto"/>
              <w:jc w:val="right"/>
              <w:rPr>
                <w:rFonts w:ascii="Verdana" w:hAnsi="Verdana"/>
                <w:b/>
                <w:sz w:val="18"/>
                <w:szCs w:val="18"/>
                <w:lang w:val="sr-Cyrl-CS"/>
              </w:rPr>
            </w:pPr>
          </w:p>
        </w:tc>
        <w:tc>
          <w:tcPr>
            <w:tcW w:w="4260" w:type="dxa"/>
            <w:shd w:val="clear" w:color="auto" w:fill="FFFFFF"/>
          </w:tcPr>
          <w:p w:rsidR="00AF5009" w:rsidRPr="00C160D8" w:rsidRDefault="00AF5009" w:rsidP="00932607">
            <w:pPr>
              <w:spacing w:after="0" w:line="240" w:lineRule="auto"/>
              <w:rPr>
                <w:rFonts w:ascii="Verdana" w:hAnsi="Verdana"/>
                <w:b/>
                <w:sz w:val="18"/>
                <w:szCs w:val="18"/>
                <w:lang w:val="sr-Cyrl-CS"/>
              </w:rPr>
            </w:pPr>
            <w:r w:rsidRPr="00C160D8">
              <w:rPr>
                <w:rFonts w:ascii="Verdana" w:hAnsi="Verdana"/>
                <w:b/>
                <w:sz w:val="18"/>
                <w:szCs w:val="18"/>
                <w:lang w:val="sr-Cyrl-CS"/>
              </w:rPr>
              <w:t xml:space="preserve">Факултет медицинских наука у   </w:t>
            </w:r>
          </w:p>
          <w:p w:rsidR="00AF5009" w:rsidRPr="00C160D8" w:rsidRDefault="00AF5009" w:rsidP="00932607">
            <w:pPr>
              <w:spacing w:after="0" w:line="240" w:lineRule="auto"/>
              <w:rPr>
                <w:rFonts w:ascii="Verdana" w:hAnsi="Verdana"/>
                <w:b/>
                <w:sz w:val="18"/>
                <w:szCs w:val="18"/>
                <w:lang w:val="sr-Cyrl-CS"/>
              </w:rPr>
            </w:pPr>
            <w:r w:rsidRPr="00C160D8">
              <w:rPr>
                <w:rFonts w:ascii="Verdana" w:hAnsi="Verdana"/>
                <w:b/>
                <w:sz w:val="18"/>
                <w:szCs w:val="18"/>
                <w:lang w:val="sr-Cyrl-CS"/>
              </w:rPr>
              <w:t>Крагујевцу</w:t>
            </w:r>
          </w:p>
        </w:tc>
        <w:tc>
          <w:tcPr>
            <w:tcW w:w="870"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76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1040" w:type="dxa"/>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89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810" w:type="dxa"/>
            <w:shd w:val="clear" w:color="auto" w:fill="FFFFFF" w:themeFill="background1"/>
          </w:tcPr>
          <w:p w:rsidR="00AF5009" w:rsidRPr="00316427" w:rsidRDefault="00AF5009"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w:t>
            </w:r>
          </w:p>
        </w:tc>
      </w:tr>
      <w:tr w:rsidR="00AF5009" w:rsidRPr="00316427" w:rsidTr="00C160D8">
        <w:trPr>
          <w:trHeight w:val="419"/>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6.</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lang w:val="sr-Cyrl-CS"/>
              </w:rPr>
              <w:t>Правни</w:t>
            </w:r>
            <w:r w:rsidRPr="00C160D8">
              <w:rPr>
                <w:rFonts w:ascii="Verdana" w:eastAsia="MS Mincho" w:hAnsi="Verdana"/>
                <w:b/>
                <w:sz w:val="18"/>
                <w:szCs w:val="18"/>
              </w:rPr>
              <w:t xml:space="preserve"> факултет у </w:t>
            </w:r>
            <w:r w:rsidRPr="00C160D8">
              <w:rPr>
                <w:rFonts w:ascii="Verdana" w:eastAsia="MS Mincho" w:hAnsi="Verdana"/>
                <w:b/>
                <w:sz w:val="18"/>
                <w:szCs w:val="18"/>
                <w:lang w:val="sr-Cyrl-CS"/>
              </w:rPr>
              <w:t>Крагујевц</w:t>
            </w:r>
            <w:r w:rsidRPr="00C160D8">
              <w:rPr>
                <w:rFonts w:ascii="Verdana" w:eastAsia="MS Mincho" w:hAnsi="Verdana"/>
                <w:b/>
                <w:sz w:val="18"/>
                <w:szCs w:val="18"/>
              </w:rPr>
              <w:t>у</w:t>
            </w:r>
          </w:p>
        </w:tc>
        <w:tc>
          <w:tcPr>
            <w:tcW w:w="870"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10</w:t>
            </w:r>
          </w:p>
        </w:tc>
        <w:tc>
          <w:tcPr>
            <w:tcW w:w="765"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w:t>
            </w:r>
            <w:r w:rsidR="00AF5009" w:rsidRPr="00C160D8">
              <w:rPr>
                <w:rFonts w:ascii="Verdana" w:eastAsia="MS Mincho" w:hAnsi="Verdana"/>
                <w:b/>
                <w:sz w:val="20"/>
                <w:szCs w:val="20"/>
              </w:rPr>
              <w:t>40</w:t>
            </w:r>
          </w:p>
        </w:tc>
        <w:tc>
          <w:tcPr>
            <w:tcW w:w="1040" w:type="dxa"/>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10</w:t>
            </w:r>
          </w:p>
        </w:tc>
        <w:tc>
          <w:tcPr>
            <w:tcW w:w="89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10</w:t>
            </w:r>
          </w:p>
        </w:tc>
        <w:tc>
          <w:tcPr>
            <w:tcW w:w="810" w:type="dxa"/>
            <w:shd w:val="clear" w:color="auto" w:fill="FFFFFF" w:themeFill="background1"/>
          </w:tcPr>
          <w:p w:rsidR="00AF5009" w:rsidRPr="00316427" w:rsidRDefault="00B131C8"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31</w:t>
            </w:r>
          </w:p>
        </w:tc>
      </w:tr>
      <w:tr w:rsidR="00AF5009" w:rsidRPr="00316427" w:rsidTr="00C160D8">
        <w:trPr>
          <w:trHeight w:val="385"/>
        </w:trPr>
        <w:tc>
          <w:tcPr>
            <w:tcW w:w="720" w:type="dxa"/>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lang w:val="sr-Cyrl-CS"/>
              </w:rPr>
              <w:t>7.</w:t>
            </w: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Факултет педагошких наука у</w:t>
            </w:r>
            <w:r w:rsidRPr="00C160D8">
              <w:rPr>
                <w:rFonts w:ascii="Verdana" w:eastAsia="MS Mincho" w:hAnsi="Verdana"/>
                <w:b/>
                <w:sz w:val="18"/>
                <w:szCs w:val="18"/>
                <w:lang w:val="sr-Cyrl-CS"/>
              </w:rPr>
              <w:t xml:space="preserve"> Јагодин</w:t>
            </w:r>
            <w:r w:rsidRPr="00C160D8">
              <w:rPr>
                <w:rFonts w:ascii="Verdana" w:eastAsia="MS Mincho" w:hAnsi="Verdana"/>
                <w:b/>
                <w:sz w:val="18"/>
                <w:szCs w:val="18"/>
              </w:rPr>
              <w:t>и</w:t>
            </w:r>
          </w:p>
        </w:tc>
        <w:tc>
          <w:tcPr>
            <w:tcW w:w="870"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3</w:t>
            </w:r>
            <w:r w:rsidR="00AF5009" w:rsidRPr="00C160D8">
              <w:rPr>
                <w:rFonts w:ascii="Verdana" w:eastAsia="MS Mincho" w:hAnsi="Verdana"/>
                <w:b/>
                <w:sz w:val="20"/>
                <w:szCs w:val="20"/>
              </w:rPr>
              <w:t>0</w:t>
            </w:r>
          </w:p>
        </w:tc>
        <w:tc>
          <w:tcPr>
            <w:tcW w:w="76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110</w:t>
            </w:r>
          </w:p>
        </w:tc>
        <w:tc>
          <w:tcPr>
            <w:tcW w:w="1040" w:type="dxa"/>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30</w:t>
            </w:r>
          </w:p>
        </w:tc>
        <w:tc>
          <w:tcPr>
            <w:tcW w:w="895" w:type="dxa"/>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30</w:t>
            </w:r>
          </w:p>
        </w:tc>
        <w:tc>
          <w:tcPr>
            <w:tcW w:w="810" w:type="dxa"/>
            <w:shd w:val="clear" w:color="auto" w:fill="FFFFFF" w:themeFill="background1"/>
          </w:tcPr>
          <w:p w:rsidR="00AF5009" w:rsidRPr="00316427" w:rsidRDefault="00B131C8"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50</w:t>
            </w:r>
          </w:p>
        </w:tc>
      </w:tr>
      <w:tr w:rsidR="00AF5009" w:rsidRPr="00316427" w:rsidTr="00C160D8">
        <w:tc>
          <w:tcPr>
            <w:tcW w:w="720" w:type="dxa"/>
            <w:shd w:val="clear" w:color="auto" w:fill="D9D9D9"/>
          </w:tcPr>
          <w:p w:rsidR="00AF5009" w:rsidRPr="00C160D8" w:rsidRDefault="00AF5009" w:rsidP="00932607">
            <w:pPr>
              <w:spacing w:after="0" w:line="240" w:lineRule="auto"/>
              <w:ind w:left="253" w:hanging="253"/>
              <w:jc w:val="right"/>
              <w:rPr>
                <w:rFonts w:ascii="Verdana" w:eastAsia="MS Mincho" w:hAnsi="Verdana"/>
                <w:b/>
                <w:sz w:val="18"/>
                <w:szCs w:val="18"/>
                <w:lang w:val="sr-Cyrl-CS"/>
              </w:rPr>
            </w:pPr>
            <w:r w:rsidRPr="00C160D8">
              <w:rPr>
                <w:rFonts w:ascii="Verdana" w:eastAsia="MS Mincho" w:hAnsi="Verdana"/>
                <w:b/>
                <w:sz w:val="18"/>
                <w:szCs w:val="18"/>
                <w:lang w:val="sr-Cyrl-CS"/>
              </w:rPr>
              <w:t>8.</w:t>
            </w:r>
          </w:p>
          <w:p w:rsidR="00AF5009" w:rsidRPr="00C160D8" w:rsidRDefault="00AF5009" w:rsidP="00932607">
            <w:pPr>
              <w:spacing w:after="0" w:line="240" w:lineRule="auto"/>
              <w:ind w:left="253" w:hanging="253"/>
              <w:jc w:val="right"/>
              <w:rPr>
                <w:rFonts w:ascii="Verdana" w:eastAsia="MS Mincho" w:hAnsi="Verdana"/>
                <w:b/>
                <w:sz w:val="18"/>
                <w:szCs w:val="18"/>
              </w:rPr>
            </w:pPr>
          </w:p>
        </w:tc>
        <w:tc>
          <w:tcPr>
            <w:tcW w:w="4260" w:type="dxa"/>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lang w:val="sr-Cyrl-CS"/>
              </w:rPr>
              <w:t>Природно-математички</w:t>
            </w:r>
            <w:r w:rsidRPr="00C160D8">
              <w:rPr>
                <w:rFonts w:ascii="Verdana" w:eastAsia="MS Mincho" w:hAnsi="Verdana"/>
                <w:b/>
                <w:sz w:val="18"/>
                <w:szCs w:val="18"/>
              </w:rPr>
              <w:t xml:space="preserve"> факултет    </w:t>
            </w:r>
          </w:p>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у Крагујевцу</w:t>
            </w:r>
          </w:p>
        </w:tc>
        <w:tc>
          <w:tcPr>
            <w:tcW w:w="870"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11</w:t>
            </w:r>
            <w:r w:rsidR="00AF5009" w:rsidRPr="00C160D8">
              <w:rPr>
                <w:rFonts w:ascii="Verdana" w:eastAsia="MS Mincho" w:hAnsi="Verdana"/>
                <w:b/>
                <w:sz w:val="20"/>
                <w:szCs w:val="20"/>
              </w:rPr>
              <w:t>5</w:t>
            </w:r>
          </w:p>
        </w:tc>
        <w:tc>
          <w:tcPr>
            <w:tcW w:w="765" w:type="dxa"/>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4</w:t>
            </w:r>
            <w:r w:rsidR="00AF5009" w:rsidRPr="00C160D8">
              <w:rPr>
                <w:rFonts w:ascii="Verdana" w:eastAsia="MS Mincho" w:hAnsi="Verdana"/>
                <w:b/>
                <w:sz w:val="20"/>
                <w:szCs w:val="20"/>
              </w:rPr>
              <w:t>0</w:t>
            </w:r>
          </w:p>
        </w:tc>
        <w:tc>
          <w:tcPr>
            <w:tcW w:w="1040" w:type="dxa"/>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80</w:t>
            </w:r>
          </w:p>
        </w:tc>
        <w:tc>
          <w:tcPr>
            <w:tcW w:w="895" w:type="dxa"/>
            <w:shd w:val="clear" w:color="auto" w:fill="FFFFFF" w:themeFill="background1"/>
          </w:tcPr>
          <w:p w:rsidR="00AF5009" w:rsidRPr="00C160D8" w:rsidRDefault="00AF5009" w:rsidP="00B131C8">
            <w:pPr>
              <w:spacing w:after="0" w:line="240" w:lineRule="auto"/>
              <w:jc w:val="right"/>
              <w:rPr>
                <w:rFonts w:ascii="Verdana" w:eastAsia="MS Mincho" w:hAnsi="Verdana"/>
                <w:b/>
                <w:sz w:val="20"/>
                <w:szCs w:val="20"/>
              </w:rPr>
            </w:pPr>
            <w:r w:rsidRPr="00C160D8">
              <w:rPr>
                <w:rFonts w:ascii="Verdana" w:eastAsia="MS Mincho" w:hAnsi="Verdana"/>
                <w:b/>
                <w:sz w:val="20"/>
                <w:szCs w:val="20"/>
              </w:rPr>
              <w:t>9</w:t>
            </w:r>
            <w:r w:rsidR="00B131C8">
              <w:rPr>
                <w:rFonts w:ascii="Verdana" w:eastAsia="MS Mincho" w:hAnsi="Verdana"/>
                <w:b/>
                <w:sz w:val="20"/>
                <w:szCs w:val="20"/>
              </w:rPr>
              <w:t>0</w:t>
            </w:r>
          </w:p>
        </w:tc>
        <w:tc>
          <w:tcPr>
            <w:tcW w:w="810" w:type="dxa"/>
            <w:shd w:val="clear" w:color="auto" w:fill="FFFFFF" w:themeFill="background1"/>
          </w:tcPr>
          <w:p w:rsidR="00AF5009" w:rsidRPr="00316427" w:rsidRDefault="00B131C8" w:rsidP="00B131C8">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31</w:t>
            </w:r>
          </w:p>
        </w:tc>
      </w:tr>
      <w:tr w:rsidR="00AF5009" w:rsidRPr="00316427" w:rsidTr="00C160D8">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88</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7964A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88</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50</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B131C8" w:rsidP="00932607">
            <w:pPr>
              <w:spacing w:after="0" w:line="240" w:lineRule="auto"/>
              <w:jc w:val="right"/>
              <w:rPr>
                <w:rFonts w:ascii="Verdana" w:eastAsia="MS Mincho" w:hAnsi="Verdana"/>
                <w:b/>
                <w:sz w:val="20"/>
                <w:szCs w:val="20"/>
              </w:rPr>
            </w:pPr>
            <w:r>
              <w:rPr>
                <w:rFonts w:ascii="Verdana" w:eastAsia="MS Mincho" w:hAnsi="Verdana"/>
                <w:b/>
                <w:sz w:val="20"/>
                <w:szCs w:val="20"/>
              </w:rPr>
              <w:t>46</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316427" w:rsidRDefault="00B131C8"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20</w:t>
            </w:r>
          </w:p>
        </w:tc>
      </w:tr>
      <w:tr w:rsidR="00AF5009" w:rsidRPr="00316427" w:rsidTr="00C160D8">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 xml:space="preserve">  10.</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18</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42</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18</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18</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316427" w:rsidRDefault="00B131C8"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71</w:t>
            </w:r>
          </w:p>
        </w:tc>
      </w:tr>
      <w:tr w:rsidR="00AF5009" w:rsidRPr="00316427" w:rsidTr="00C160D8">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ind w:left="343" w:hanging="343"/>
              <w:rPr>
                <w:rFonts w:ascii="Verdana" w:eastAsia="MS Mincho" w:hAnsi="Verdana"/>
                <w:b/>
                <w:sz w:val="18"/>
                <w:szCs w:val="18"/>
              </w:rPr>
            </w:pPr>
            <w:r w:rsidRPr="00C160D8">
              <w:rPr>
                <w:rFonts w:ascii="Verdana" w:eastAsia="MS Mincho" w:hAnsi="Verdana"/>
                <w:b/>
                <w:sz w:val="18"/>
                <w:szCs w:val="18"/>
              </w:rPr>
              <w:t xml:space="preserve">  11.</w:t>
            </w:r>
          </w:p>
          <w:p w:rsidR="00AF5009" w:rsidRPr="00C160D8" w:rsidRDefault="00AF5009" w:rsidP="00932607">
            <w:pPr>
              <w:spacing w:after="0" w:line="240" w:lineRule="auto"/>
              <w:ind w:left="343" w:hanging="343"/>
              <w:rPr>
                <w:rFonts w:ascii="Verdana" w:eastAsia="MS Mincho" w:hAnsi="Verdana"/>
                <w:b/>
                <w:sz w:val="18"/>
                <w:szCs w:val="18"/>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 xml:space="preserve">Филолошко-уметнички  </w:t>
            </w:r>
          </w:p>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2</w:t>
            </w:r>
            <w:r w:rsidR="00C160D8" w:rsidRPr="00C160D8">
              <w:rPr>
                <w:rFonts w:ascii="Verdana" w:eastAsia="MS Mincho" w:hAnsi="Verdana"/>
                <w:b/>
                <w:sz w:val="20"/>
                <w:szCs w:val="20"/>
              </w:rPr>
              <w:t>31</w:t>
            </w:r>
          </w:p>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1</w:t>
            </w:r>
            <w:r w:rsidR="00C160D8" w:rsidRPr="00C160D8">
              <w:rPr>
                <w:rFonts w:ascii="Verdana" w:eastAsia="MS Mincho" w:hAnsi="Verdana"/>
                <w:b/>
                <w:sz w:val="20"/>
                <w:szCs w:val="20"/>
              </w:rPr>
              <w:t>0</w:t>
            </w:r>
            <w:r w:rsidRPr="00C160D8">
              <w:rPr>
                <w:rFonts w:ascii="Verdana" w:eastAsia="MS Mincho" w:hAnsi="Verdana"/>
                <w:b/>
                <w:sz w:val="20"/>
                <w:szCs w:val="20"/>
              </w:rPr>
              <w:t>*</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C160D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7</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100</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B131C8" w:rsidP="00932607">
            <w:pPr>
              <w:spacing w:after="0" w:line="240" w:lineRule="auto"/>
              <w:jc w:val="right"/>
              <w:rPr>
                <w:rFonts w:ascii="Verdana" w:eastAsia="MS Mincho" w:hAnsi="Verdana"/>
                <w:b/>
                <w:sz w:val="20"/>
                <w:szCs w:val="20"/>
              </w:rPr>
            </w:pPr>
            <w:r>
              <w:rPr>
                <w:rFonts w:ascii="Verdana" w:eastAsia="MS Mincho" w:hAnsi="Verdana"/>
                <w:b/>
                <w:sz w:val="20"/>
                <w:szCs w:val="20"/>
              </w:rPr>
              <w:t>99</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316427" w:rsidRDefault="00B131C8" w:rsidP="00932607">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52</w:t>
            </w:r>
          </w:p>
        </w:tc>
      </w:tr>
      <w:tr w:rsidR="00AF5009" w:rsidRPr="00316427" w:rsidTr="00C160D8">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ind w:left="343" w:hanging="343"/>
              <w:rPr>
                <w:rFonts w:ascii="Verdana" w:eastAsia="MS Mincho" w:hAnsi="Verdana"/>
                <w:b/>
                <w:sz w:val="18"/>
                <w:szCs w:val="18"/>
              </w:rPr>
            </w:pPr>
            <w:r w:rsidRPr="00C160D8">
              <w:rPr>
                <w:rFonts w:ascii="Verdana" w:eastAsia="MS Mincho" w:hAnsi="Verdana"/>
                <w:b/>
                <w:sz w:val="18"/>
                <w:szCs w:val="18"/>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C160D8" w:rsidRDefault="00AF5009" w:rsidP="00932607">
            <w:pPr>
              <w:spacing w:after="0" w:line="240" w:lineRule="auto"/>
              <w:rPr>
                <w:rFonts w:ascii="Verdana" w:eastAsia="MS Mincho" w:hAnsi="Verdana"/>
                <w:b/>
                <w:sz w:val="18"/>
                <w:szCs w:val="18"/>
              </w:rPr>
            </w:pPr>
            <w:r w:rsidRPr="00C160D8">
              <w:rPr>
                <w:rFonts w:ascii="Verdana" w:eastAsia="MS Mincho" w:hAnsi="Verdana"/>
                <w:b/>
                <w:sz w:val="18"/>
                <w:szCs w:val="18"/>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C160D8" w:rsidRDefault="00AF5009"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316427" w:rsidRDefault="00AF5009" w:rsidP="00932607">
            <w:pPr>
              <w:spacing w:after="0" w:line="240" w:lineRule="auto"/>
              <w:jc w:val="right"/>
              <w:rPr>
                <w:rFonts w:ascii="Verdana" w:eastAsia="MS Mincho" w:hAnsi="Verdana"/>
                <w:b/>
                <w:color w:val="FF0000"/>
                <w:sz w:val="20"/>
                <w:szCs w:val="20"/>
              </w:rPr>
            </w:pPr>
            <w:r w:rsidRPr="00B6052A">
              <w:rPr>
                <w:rFonts w:ascii="Verdana" w:eastAsia="MS Mincho" w:hAnsi="Verdana"/>
                <w:b/>
                <w:sz w:val="20"/>
                <w:szCs w:val="20"/>
              </w:rPr>
              <w:t>-</w:t>
            </w:r>
          </w:p>
        </w:tc>
      </w:tr>
      <w:tr w:rsidR="00AF5009" w:rsidRPr="00316427" w:rsidTr="00932607">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rPr>
                <w:rFonts w:ascii="Verdana" w:eastAsia="MS Mincho" w:hAnsi="Verdana"/>
                <w:b/>
                <w:sz w:val="18"/>
                <w:szCs w:val="18"/>
              </w:rPr>
            </w:pPr>
          </w:p>
          <w:p w:rsidR="00AF5009" w:rsidRPr="00C160D8" w:rsidRDefault="00AF5009" w:rsidP="00932607">
            <w:pPr>
              <w:spacing w:after="0" w:line="240" w:lineRule="auto"/>
              <w:jc w:val="right"/>
              <w:rPr>
                <w:rFonts w:ascii="Verdana" w:eastAsia="MS Mincho" w:hAnsi="Verdana"/>
                <w:b/>
                <w:sz w:val="18"/>
                <w:szCs w:val="18"/>
              </w:rPr>
            </w:pPr>
            <w:r w:rsidRPr="00C160D8">
              <w:rPr>
                <w:rFonts w:ascii="Verdana" w:eastAsia="MS Mincho" w:hAnsi="Verdana"/>
                <w:b/>
                <w:sz w:val="18"/>
                <w:szCs w:val="18"/>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jc w:val="right"/>
              <w:rPr>
                <w:rFonts w:ascii="Verdana" w:eastAsia="MS Mincho" w:hAnsi="Verdana"/>
                <w:b/>
                <w:sz w:val="20"/>
                <w:szCs w:val="20"/>
              </w:rPr>
            </w:pPr>
          </w:p>
          <w:p w:rsidR="00AF5009" w:rsidRPr="00C160D8" w:rsidRDefault="00C160D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745</w:t>
            </w:r>
          </w:p>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w:t>
            </w:r>
            <w:r w:rsidR="00C160D8" w:rsidRPr="00C160D8">
              <w:rPr>
                <w:rFonts w:ascii="Verdana" w:eastAsia="MS Mincho" w:hAnsi="Verdana"/>
                <w:b/>
                <w:sz w:val="20"/>
                <w:szCs w:val="20"/>
              </w:rPr>
              <w:t>10</w:t>
            </w:r>
            <w:r w:rsidRPr="00C160D8">
              <w:rPr>
                <w:rFonts w:ascii="Verdana" w:eastAsia="MS Mincho" w:hAnsi="Verdana"/>
                <w:b/>
                <w:sz w:val="20"/>
                <w:szCs w:val="20"/>
              </w:rPr>
              <w:t>*</w:t>
            </w:r>
          </w:p>
        </w:tc>
        <w:tc>
          <w:tcPr>
            <w:tcW w:w="765"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jc w:val="right"/>
              <w:rPr>
                <w:rFonts w:ascii="Verdana" w:eastAsia="MS Mincho" w:hAnsi="Verdana"/>
                <w:b/>
                <w:sz w:val="20"/>
                <w:szCs w:val="20"/>
              </w:rPr>
            </w:pPr>
          </w:p>
          <w:p w:rsidR="00AF5009" w:rsidRPr="00C160D8" w:rsidRDefault="00C160D8" w:rsidP="00932607">
            <w:pPr>
              <w:spacing w:after="0" w:line="240" w:lineRule="auto"/>
              <w:jc w:val="right"/>
              <w:rPr>
                <w:rFonts w:ascii="Verdana" w:eastAsia="MS Mincho" w:hAnsi="Verdana"/>
                <w:b/>
                <w:sz w:val="20"/>
                <w:szCs w:val="20"/>
              </w:rPr>
            </w:pPr>
            <w:r w:rsidRPr="00C160D8">
              <w:rPr>
                <w:rFonts w:ascii="Verdana" w:eastAsia="MS Mincho" w:hAnsi="Verdana"/>
                <w:b/>
                <w:sz w:val="20"/>
                <w:szCs w:val="20"/>
              </w:rPr>
              <w:t>647</w:t>
            </w:r>
          </w:p>
        </w:tc>
        <w:tc>
          <w:tcPr>
            <w:tcW w:w="1040"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jc w:val="right"/>
              <w:rPr>
                <w:rFonts w:ascii="Verdana" w:eastAsia="MS Mincho" w:hAnsi="Verdana"/>
                <w:b/>
                <w:sz w:val="20"/>
                <w:szCs w:val="20"/>
              </w:rPr>
            </w:pPr>
          </w:p>
          <w:p w:rsidR="00AF5009" w:rsidRPr="00C160D8" w:rsidRDefault="00AF5009" w:rsidP="00C160D8">
            <w:pPr>
              <w:spacing w:after="0" w:line="240" w:lineRule="auto"/>
              <w:jc w:val="right"/>
              <w:rPr>
                <w:rFonts w:ascii="Verdana" w:eastAsia="MS Mincho" w:hAnsi="Verdana"/>
                <w:b/>
                <w:sz w:val="20"/>
                <w:szCs w:val="20"/>
              </w:rPr>
            </w:pPr>
            <w:r w:rsidRPr="00C160D8">
              <w:rPr>
                <w:rFonts w:ascii="Verdana" w:eastAsia="MS Mincho" w:hAnsi="Verdana"/>
                <w:b/>
                <w:sz w:val="20"/>
                <w:szCs w:val="20"/>
              </w:rPr>
              <w:t>48</w:t>
            </w:r>
            <w:r w:rsidR="00C160D8" w:rsidRPr="00C160D8">
              <w:rPr>
                <w:rFonts w:ascii="Verdana" w:eastAsia="MS Mincho" w:hAnsi="Verdana"/>
                <w:b/>
                <w:sz w:val="20"/>
                <w:szCs w:val="20"/>
              </w:rPr>
              <w:t>0</w:t>
            </w:r>
          </w:p>
        </w:tc>
        <w:tc>
          <w:tcPr>
            <w:tcW w:w="895" w:type="dxa"/>
            <w:tcBorders>
              <w:top w:val="single" w:sz="4" w:space="0" w:color="auto"/>
              <w:left w:val="single" w:sz="4" w:space="0" w:color="auto"/>
              <w:bottom w:val="single" w:sz="4" w:space="0" w:color="auto"/>
              <w:right w:val="single" w:sz="4" w:space="0" w:color="auto"/>
            </w:tcBorders>
            <w:shd w:val="clear" w:color="auto" w:fill="D9D9D9"/>
          </w:tcPr>
          <w:p w:rsidR="00AF5009" w:rsidRPr="00C160D8" w:rsidRDefault="00AF5009" w:rsidP="00932607">
            <w:pPr>
              <w:spacing w:after="0" w:line="240" w:lineRule="auto"/>
              <w:jc w:val="right"/>
              <w:rPr>
                <w:rFonts w:ascii="Verdana" w:eastAsia="MS Mincho" w:hAnsi="Verdana"/>
                <w:b/>
                <w:sz w:val="20"/>
                <w:szCs w:val="20"/>
              </w:rPr>
            </w:pPr>
          </w:p>
          <w:p w:rsidR="00AF5009" w:rsidRPr="00C160D8" w:rsidRDefault="00AF5009" w:rsidP="00B131C8">
            <w:pPr>
              <w:spacing w:after="0" w:line="240" w:lineRule="auto"/>
              <w:jc w:val="right"/>
              <w:rPr>
                <w:rFonts w:ascii="Verdana" w:eastAsia="MS Mincho" w:hAnsi="Verdana"/>
                <w:b/>
                <w:sz w:val="20"/>
                <w:szCs w:val="20"/>
              </w:rPr>
            </w:pPr>
            <w:r w:rsidRPr="00C160D8">
              <w:rPr>
                <w:rFonts w:ascii="Verdana" w:eastAsia="MS Mincho" w:hAnsi="Verdana"/>
                <w:b/>
                <w:sz w:val="20"/>
                <w:szCs w:val="20"/>
              </w:rPr>
              <w:t>4</w:t>
            </w:r>
            <w:r w:rsidR="00B131C8">
              <w:rPr>
                <w:rFonts w:ascii="Verdana" w:eastAsia="MS Mincho" w:hAnsi="Verdana"/>
                <w:b/>
                <w:sz w:val="20"/>
                <w:szCs w:val="20"/>
              </w:rPr>
              <w:t>32</w:t>
            </w:r>
          </w:p>
        </w:tc>
        <w:tc>
          <w:tcPr>
            <w:tcW w:w="810" w:type="dxa"/>
            <w:tcBorders>
              <w:top w:val="single" w:sz="4" w:space="0" w:color="auto"/>
              <w:left w:val="single" w:sz="4" w:space="0" w:color="auto"/>
              <w:bottom w:val="single" w:sz="4" w:space="0" w:color="auto"/>
              <w:right w:val="single" w:sz="4" w:space="0" w:color="auto"/>
            </w:tcBorders>
            <w:shd w:val="clear" w:color="auto" w:fill="D9D9D9"/>
          </w:tcPr>
          <w:p w:rsidR="00AF5009" w:rsidRPr="00316427" w:rsidRDefault="00AF5009" w:rsidP="00932607">
            <w:pPr>
              <w:spacing w:after="0" w:line="240" w:lineRule="auto"/>
              <w:jc w:val="right"/>
              <w:rPr>
                <w:rFonts w:ascii="Verdana" w:eastAsia="MS Mincho" w:hAnsi="Verdana"/>
                <w:b/>
                <w:color w:val="FF0000"/>
                <w:sz w:val="20"/>
                <w:szCs w:val="20"/>
              </w:rPr>
            </w:pPr>
          </w:p>
          <w:p w:rsidR="00AF5009" w:rsidRPr="00316427" w:rsidRDefault="00AF5009" w:rsidP="00B131C8">
            <w:pPr>
              <w:spacing w:after="0" w:line="240" w:lineRule="auto"/>
              <w:jc w:val="right"/>
              <w:rPr>
                <w:rFonts w:ascii="Verdana" w:eastAsia="MS Mincho" w:hAnsi="Verdana"/>
                <w:b/>
                <w:color w:val="FF0000"/>
                <w:sz w:val="20"/>
                <w:szCs w:val="20"/>
              </w:rPr>
            </w:pPr>
            <w:r w:rsidRPr="00B131C8">
              <w:rPr>
                <w:rFonts w:ascii="Verdana" w:eastAsia="MS Mincho" w:hAnsi="Verdana"/>
                <w:b/>
                <w:sz w:val="20"/>
                <w:szCs w:val="20"/>
              </w:rPr>
              <w:t>4</w:t>
            </w:r>
            <w:r w:rsidR="00B131C8" w:rsidRPr="00B131C8">
              <w:rPr>
                <w:rFonts w:ascii="Verdana" w:eastAsia="MS Mincho" w:hAnsi="Verdana"/>
                <w:b/>
                <w:sz w:val="20"/>
                <w:szCs w:val="20"/>
              </w:rPr>
              <w:t>05</w:t>
            </w:r>
          </w:p>
        </w:tc>
      </w:tr>
    </w:tbl>
    <w:p w:rsidR="00AF5009" w:rsidRPr="00316427" w:rsidRDefault="00AF5009" w:rsidP="00AF5009">
      <w:pPr>
        <w:jc w:val="both"/>
        <w:rPr>
          <w:rFonts w:ascii="Verdana" w:hAnsi="Verdana"/>
          <w:b/>
          <w:i/>
          <w:color w:val="FF0000"/>
          <w:sz w:val="20"/>
          <w:szCs w:val="20"/>
        </w:rPr>
      </w:pPr>
    </w:p>
    <w:p w:rsidR="00AF5009" w:rsidRPr="00B131C8" w:rsidRDefault="00AF5009" w:rsidP="00B131C8">
      <w:pPr>
        <w:spacing w:after="0" w:line="240" w:lineRule="auto"/>
        <w:ind w:firstLine="720"/>
        <w:jc w:val="both"/>
        <w:rPr>
          <w:rFonts w:ascii="Verdana" w:hAnsi="Verdana"/>
          <w:i/>
          <w:sz w:val="20"/>
          <w:szCs w:val="20"/>
        </w:rPr>
      </w:pPr>
      <w:proofErr w:type="gramStart"/>
      <w:r w:rsidRPr="00B131C8">
        <w:rPr>
          <w:rFonts w:ascii="Verdana" w:hAnsi="Verdana"/>
          <w:sz w:val="20"/>
          <w:szCs w:val="20"/>
        </w:rPr>
        <w:t>На основу члана 84.</w:t>
      </w:r>
      <w:proofErr w:type="gramEnd"/>
      <w:r w:rsidRPr="00B131C8">
        <w:rPr>
          <w:rFonts w:ascii="Verdana" w:hAnsi="Verdana"/>
          <w:sz w:val="20"/>
          <w:szCs w:val="20"/>
        </w:rPr>
        <w:t xml:space="preserve"> </w:t>
      </w:r>
      <w:proofErr w:type="gramStart"/>
      <w:r w:rsidRPr="00B131C8">
        <w:rPr>
          <w:rFonts w:ascii="Verdana" w:hAnsi="Verdana"/>
          <w:sz w:val="20"/>
          <w:szCs w:val="20"/>
        </w:rPr>
        <w:t>став</w:t>
      </w:r>
      <w:proofErr w:type="gramEnd"/>
      <w:r w:rsidRPr="00B131C8">
        <w:rPr>
          <w:rFonts w:ascii="Verdana" w:hAnsi="Verdana"/>
          <w:sz w:val="20"/>
          <w:szCs w:val="20"/>
        </w:rPr>
        <w:t xml:space="preserve"> 3. </w:t>
      </w:r>
      <w:proofErr w:type="gramStart"/>
      <w:r w:rsidRPr="00B131C8">
        <w:rPr>
          <w:rFonts w:ascii="Verdana" w:hAnsi="Verdana"/>
          <w:sz w:val="20"/>
          <w:szCs w:val="20"/>
        </w:rPr>
        <w:t>Закона о високом образовању, Влада Републике Србије донела је Одлуку о броју студената за упис у прву годину студијских програма мастер академских студија које се финансирају из буџета за универзитете и факултете чији је оснивач Република Србија за школску 2013/2014.</w:t>
      </w:r>
      <w:proofErr w:type="gramEnd"/>
      <w:r w:rsidRPr="00B131C8">
        <w:rPr>
          <w:rFonts w:ascii="Verdana" w:hAnsi="Verdana"/>
          <w:sz w:val="20"/>
          <w:szCs w:val="20"/>
        </w:rPr>
        <w:t xml:space="preserve"> </w:t>
      </w:r>
      <w:proofErr w:type="gramStart"/>
      <w:r w:rsidRPr="00B131C8">
        <w:rPr>
          <w:rFonts w:ascii="Verdana" w:hAnsi="Verdana"/>
          <w:sz w:val="20"/>
          <w:szCs w:val="20"/>
        </w:rPr>
        <w:t xml:space="preserve">Годину </w:t>
      </w:r>
      <w:r w:rsidRPr="00B131C8">
        <w:rPr>
          <w:rFonts w:ascii="Verdana" w:hAnsi="Verdana" w:cs="Arial"/>
          <w:sz w:val="20"/>
          <w:szCs w:val="20"/>
          <w:lang w:val="ru-RU"/>
        </w:rPr>
        <w:t xml:space="preserve">("Сл. гласник РС", бр. </w:t>
      </w:r>
      <w:r w:rsidR="009214B4">
        <w:rPr>
          <w:rFonts w:ascii="Verdana" w:hAnsi="Verdana" w:cs="Arial"/>
          <w:sz w:val="20"/>
          <w:szCs w:val="20"/>
        </w:rPr>
        <w:t>55</w:t>
      </w:r>
      <w:r w:rsidRPr="00B131C8">
        <w:rPr>
          <w:rFonts w:ascii="Verdana" w:hAnsi="Verdana" w:cs="Arial"/>
          <w:sz w:val="20"/>
          <w:szCs w:val="20"/>
          <w:lang w:val="ru-RU"/>
        </w:rPr>
        <w:t>/201</w:t>
      </w:r>
      <w:r w:rsidR="009214B4">
        <w:rPr>
          <w:rFonts w:ascii="Verdana" w:hAnsi="Verdana" w:cs="Arial"/>
          <w:sz w:val="20"/>
          <w:szCs w:val="20"/>
        </w:rPr>
        <w:t>4</w:t>
      </w:r>
      <w:r w:rsidRPr="00B131C8">
        <w:rPr>
          <w:rFonts w:ascii="Verdana" w:hAnsi="Verdana" w:cs="Arial"/>
          <w:sz w:val="20"/>
          <w:szCs w:val="20"/>
          <w:lang w:val="ru-RU"/>
        </w:rPr>
        <w:t>)</w:t>
      </w:r>
      <w:r w:rsidRPr="00B131C8">
        <w:rPr>
          <w:rFonts w:ascii="Verdana" w:hAnsi="Verdana"/>
          <w:bCs/>
          <w:sz w:val="20"/>
          <w:szCs w:val="20"/>
        </w:rPr>
        <w:t>.</w:t>
      </w:r>
      <w:proofErr w:type="gramEnd"/>
      <w:r w:rsidRPr="00B131C8">
        <w:rPr>
          <w:rFonts w:ascii="Verdana" w:hAnsi="Verdana"/>
          <w:bCs/>
          <w:sz w:val="20"/>
          <w:szCs w:val="20"/>
        </w:rPr>
        <w:t xml:space="preserve"> </w:t>
      </w:r>
      <w:proofErr w:type="gramStart"/>
      <w:r w:rsidRPr="00B131C8">
        <w:rPr>
          <w:rFonts w:ascii="Verdana" w:hAnsi="Verdana"/>
          <w:bCs/>
          <w:sz w:val="20"/>
          <w:szCs w:val="20"/>
        </w:rPr>
        <w:t xml:space="preserve">Овом Одлуком Универзитету у Крагујевцу је одобрено </w:t>
      </w:r>
      <w:r w:rsidRPr="00B131C8">
        <w:rPr>
          <w:rFonts w:ascii="Verdana" w:hAnsi="Verdana" w:cs="Arial"/>
          <w:sz w:val="20"/>
          <w:szCs w:val="20"/>
          <w:lang w:val="ru-RU"/>
        </w:rPr>
        <w:t xml:space="preserve">468 </w:t>
      </w:r>
      <w:r w:rsidRPr="00B131C8">
        <w:rPr>
          <w:rFonts w:ascii="Verdana" w:hAnsi="Verdana"/>
          <w:bCs/>
          <w:sz w:val="20"/>
          <w:szCs w:val="20"/>
        </w:rPr>
        <w:t xml:space="preserve">места за </w:t>
      </w:r>
      <w:r w:rsidRPr="00B131C8">
        <w:rPr>
          <w:rFonts w:ascii="Verdana" w:hAnsi="Verdana"/>
          <w:sz w:val="20"/>
          <w:szCs w:val="20"/>
        </w:rPr>
        <w:t>упис у прву годину студијских програма мастер академских студија које се финансирају из буџета.</w:t>
      </w:r>
      <w:proofErr w:type="gramEnd"/>
    </w:p>
    <w:p w:rsidR="00D176C9" w:rsidRDefault="00AF5009" w:rsidP="00D176C9">
      <w:pPr>
        <w:ind w:firstLine="360"/>
        <w:jc w:val="both"/>
        <w:rPr>
          <w:rFonts w:ascii="Arial" w:hAnsi="Arial" w:cs="Arial"/>
          <w:sz w:val="21"/>
          <w:szCs w:val="21"/>
          <w:lang w:val="ru-RU"/>
        </w:rPr>
      </w:pPr>
      <w:r w:rsidRPr="00316427">
        <w:rPr>
          <w:rFonts w:ascii="Verdana" w:hAnsi="Verdana"/>
          <w:b/>
          <w:i/>
          <w:color w:val="FF0000"/>
          <w:sz w:val="20"/>
          <w:szCs w:val="20"/>
        </w:rPr>
        <w:tab/>
      </w:r>
      <w:r w:rsidR="00D176C9" w:rsidRPr="008C00CE">
        <w:rPr>
          <w:rFonts w:ascii="Arial" w:hAnsi="Arial" w:cs="Arial"/>
          <w:sz w:val="21"/>
          <w:szCs w:val="21"/>
          <w:lang w:val="ru-RU"/>
        </w:rPr>
        <w:t>У односу на тражени број од 7</w:t>
      </w:r>
      <w:r w:rsidR="00D176C9">
        <w:rPr>
          <w:rFonts w:ascii="Arial" w:hAnsi="Arial" w:cs="Arial"/>
          <w:sz w:val="21"/>
          <w:szCs w:val="21"/>
          <w:lang w:val="sr-Latn-RS"/>
        </w:rPr>
        <w:t>54</w:t>
      </w:r>
      <w:r w:rsidR="00D176C9" w:rsidRPr="008C00CE">
        <w:rPr>
          <w:rFonts w:ascii="Arial" w:hAnsi="Arial" w:cs="Arial"/>
          <w:sz w:val="21"/>
          <w:szCs w:val="21"/>
          <w:lang w:val="ru-RU"/>
        </w:rPr>
        <w:t xml:space="preserve"> + </w:t>
      </w:r>
      <w:r w:rsidR="00D176C9">
        <w:rPr>
          <w:rFonts w:ascii="Arial" w:hAnsi="Arial" w:cs="Arial"/>
          <w:sz w:val="21"/>
          <w:szCs w:val="21"/>
          <w:lang w:val="sr-Latn-RS"/>
        </w:rPr>
        <w:t>10</w:t>
      </w:r>
      <w:r w:rsidR="00D176C9" w:rsidRPr="008C00CE">
        <w:rPr>
          <w:rFonts w:ascii="Arial" w:hAnsi="Arial" w:cs="Arial"/>
          <w:sz w:val="21"/>
          <w:szCs w:val="21"/>
          <w:lang w:val="ru-RU"/>
        </w:rPr>
        <w:t>* места, одобрено је 6</w:t>
      </w:r>
      <w:r w:rsidR="00D176C9">
        <w:rPr>
          <w:rFonts w:ascii="Arial" w:hAnsi="Arial" w:cs="Arial"/>
          <w:sz w:val="21"/>
          <w:szCs w:val="21"/>
          <w:lang w:val="sr-Latn-RS"/>
        </w:rPr>
        <w:t>2</w:t>
      </w:r>
      <w:r w:rsidR="00D176C9" w:rsidRPr="008C00CE">
        <w:rPr>
          <w:rFonts w:ascii="Arial" w:hAnsi="Arial" w:cs="Arial"/>
          <w:sz w:val="21"/>
          <w:szCs w:val="21"/>
          <w:lang w:val="ru-RU"/>
        </w:rPr>
        <w:t>,</w:t>
      </w:r>
      <w:r w:rsidR="00D176C9">
        <w:rPr>
          <w:rFonts w:ascii="Arial" w:hAnsi="Arial" w:cs="Arial"/>
          <w:sz w:val="21"/>
          <w:szCs w:val="21"/>
          <w:lang w:val="sr-Latn-RS"/>
        </w:rPr>
        <w:t>3</w:t>
      </w:r>
      <w:r w:rsidR="00D176C9" w:rsidRPr="008C00CE">
        <w:rPr>
          <w:rFonts w:ascii="Arial" w:hAnsi="Arial" w:cs="Arial"/>
          <w:sz w:val="21"/>
          <w:szCs w:val="21"/>
          <w:lang w:val="ru-RU"/>
        </w:rPr>
        <w:t xml:space="preserve"> %  од траженог броја за упис студената на мастер академске студије које се финансирају </w:t>
      </w:r>
      <w:proofErr w:type="gramStart"/>
      <w:r w:rsidR="00D176C9" w:rsidRPr="008C00CE">
        <w:rPr>
          <w:rFonts w:ascii="Arial" w:hAnsi="Arial" w:cs="Arial"/>
          <w:sz w:val="21"/>
          <w:szCs w:val="21"/>
          <w:lang w:val="ru-RU"/>
        </w:rPr>
        <w:t>из бу</w:t>
      </w:r>
      <w:proofErr w:type="gramEnd"/>
      <w:r w:rsidR="00D176C9" w:rsidRPr="008C00CE">
        <w:rPr>
          <w:rFonts w:ascii="Arial" w:hAnsi="Arial" w:cs="Arial"/>
          <w:sz w:val="21"/>
          <w:szCs w:val="21"/>
          <w:lang w:val="ru-RU"/>
        </w:rPr>
        <w:t>џета.</w:t>
      </w:r>
    </w:p>
    <w:p w:rsidR="00AF5009" w:rsidRPr="00316427" w:rsidRDefault="00AF5009" w:rsidP="00AF5009">
      <w:pPr>
        <w:spacing w:after="0" w:line="240" w:lineRule="auto"/>
        <w:jc w:val="both"/>
        <w:rPr>
          <w:rFonts w:ascii="Verdana" w:hAnsi="Verdana"/>
          <w:color w:val="FF0000"/>
          <w:sz w:val="20"/>
          <w:szCs w:val="20"/>
        </w:rPr>
      </w:pPr>
    </w:p>
    <w:p w:rsidR="00AF5009" w:rsidRPr="009214B4" w:rsidRDefault="00AF5009" w:rsidP="00AF5009">
      <w:pPr>
        <w:jc w:val="both"/>
        <w:rPr>
          <w:rFonts w:ascii="Verdana" w:hAnsi="Verdana"/>
          <w:b/>
          <w:i/>
          <w:sz w:val="20"/>
          <w:szCs w:val="20"/>
          <w:lang w:val="sr-Cyrl-CS"/>
        </w:rPr>
      </w:pPr>
      <w:r w:rsidRPr="009214B4">
        <w:rPr>
          <w:rFonts w:ascii="Verdana" w:hAnsi="Verdana"/>
          <w:b/>
          <w:i/>
          <w:sz w:val="20"/>
          <w:szCs w:val="20"/>
          <w:lang w:val="sr-Cyrl-CS"/>
        </w:rPr>
        <w:t>2.3 Упис на докторске академске студије</w:t>
      </w:r>
    </w:p>
    <w:p w:rsidR="00AF5009" w:rsidRPr="00D176C9" w:rsidRDefault="00AF5009" w:rsidP="00D176C9">
      <w:pPr>
        <w:spacing w:after="0" w:line="240" w:lineRule="auto"/>
        <w:ind w:firstLine="720"/>
        <w:jc w:val="both"/>
        <w:rPr>
          <w:rFonts w:ascii="Verdana" w:hAnsi="Verdana"/>
          <w:sz w:val="20"/>
          <w:szCs w:val="20"/>
        </w:rPr>
      </w:pPr>
      <w:r w:rsidRPr="00D176C9">
        <w:rPr>
          <w:rFonts w:ascii="Verdana" w:hAnsi="Verdana"/>
          <w:sz w:val="20"/>
          <w:szCs w:val="20"/>
          <w:lang w:val="sr-Cyrl-CS"/>
        </w:rPr>
        <w:t>Универзитет</w:t>
      </w:r>
      <w:r w:rsidRPr="00D176C9">
        <w:rPr>
          <w:rFonts w:ascii="Verdana" w:hAnsi="Verdana"/>
          <w:sz w:val="20"/>
          <w:szCs w:val="20"/>
        </w:rPr>
        <w:t xml:space="preserve"> у Крагујевцу </w:t>
      </w:r>
      <w:r w:rsidRPr="00D176C9">
        <w:rPr>
          <w:rFonts w:ascii="Verdana" w:hAnsi="Verdana"/>
          <w:sz w:val="20"/>
          <w:szCs w:val="20"/>
          <w:lang w:val="ru-RU"/>
        </w:rPr>
        <w:t xml:space="preserve">је </w:t>
      </w:r>
      <w:r w:rsidRPr="00D176C9">
        <w:rPr>
          <w:rFonts w:ascii="Verdana" w:hAnsi="Verdana"/>
          <w:sz w:val="20"/>
          <w:szCs w:val="20"/>
        </w:rPr>
        <w:t>з</w:t>
      </w:r>
      <w:r w:rsidRPr="00D176C9">
        <w:rPr>
          <w:rFonts w:ascii="Verdana" w:hAnsi="Verdana"/>
          <w:sz w:val="20"/>
          <w:szCs w:val="20"/>
          <w:lang w:val="sr-Cyrl-CS"/>
        </w:rPr>
        <w:t xml:space="preserve">а упис у прву годину докторских академских студија </w:t>
      </w:r>
      <w:r w:rsidRPr="00D176C9">
        <w:rPr>
          <w:rFonts w:ascii="Verdana" w:hAnsi="Verdana"/>
          <w:sz w:val="20"/>
          <w:szCs w:val="20"/>
        </w:rPr>
        <w:t>Одлуком Сената од 2</w:t>
      </w:r>
      <w:r w:rsidR="00D176C9" w:rsidRPr="00D176C9">
        <w:rPr>
          <w:rFonts w:ascii="Verdana" w:hAnsi="Verdana"/>
          <w:sz w:val="20"/>
          <w:szCs w:val="20"/>
        </w:rPr>
        <w:t>7</w:t>
      </w:r>
      <w:r w:rsidRPr="00D176C9">
        <w:rPr>
          <w:rFonts w:ascii="Verdana" w:hAnsi="Verdana"/>
          <w:sz w:val="20"/>
          <w:szCs w:val="20"/>
          <w:lang w:val="sr-Cyrl-CS"/>
        </w:rPr>
        <w:t xml:space="preserve">. </w:t>
      </w:r>
      <w:proofErr w:type="gramStart"/>
      <w:r w:rsidRPr="00D176C9">
        <w:rPr>
          <w:rFonts w:ascii="Verdana" w:hAnsi="Verdana"/>
          <w:sz w:val="20"/>
          <w:szCs w:val="20"/>
        </w:rPr>
        <w:t>фебруара</w:t>
      </w:r>
      <w:proofErr w:type="gramEnd"/>
      <w:r w:rsidRPr="00D176C9">
        <w:rPr>
          <w:rFonts w:ascii="Verdana" w:hAnsi="Verdana"/>
          <w:sz w:val="20"/>
          <w:szCs w:val="20"/>
          <w:lang w:val="sr-Cyrl-CS"/>
        </w:rPr>
        <w:t xml:space="preserve"> 201</w:t>
      </w:r>
      <w:r w:rsidR="00D176C9" w:rsidRPr="00D176C9">
        <w:rPr>
          <w:rFonts w:ascii="Verdana" w:hAnsi="Verdana"/>
          <w:sz w:val="20"/>
          <w:szCs w:val="20"/>
        </w:rPr>
        <w:t>4</w:t>
      </w:r>
      <w:r w:rsidRPr="00D176C9">
        <w:rPr>
          <w:rFonts w:ascii="Verdana" w:hAnsi="Verdana"/>
          <w:sz w:val="20"/>
          <w:szCs w:val="20"/>
          <w:lang w:val="sr-Cyrl-CS"/>
        </w:rPr>
        <w:t xml:space="preserve">. </w:t>
      </w:r>
      <w:proofErr w:type="gramStart"/>
      <w:r w:rsidRPr="00D176C9">
        <w:rPr>
          <w:rFonts w:ascii="Verdana" w:hAnsi="Verdana"/>
          <w:sz w:val="20"/>
          <w:szCs w:val="20"/>
        </w:rPr>
        <w:t>г</w:t>
      </w:r>
      <w:r w:rsidRPr="00D176C9">
        <w:rPr>
          <w:rFonts w:ascii="Verdana" w:hAnsi="Verdana"/>
          <w:sz w:val="20"/>
          <w:szCs w:val="20"/>
          <w:lang w:val="sr-Cyrl-CS"/>
        </w:rPr>
        <w:t>одине</w:t>
      </w:r>
      <w:proofErr w:type="gramEnd"/>
      <w:r w:rsidRPr="00D176C9">
        <w:rPr>
          <w:rFonts w:ascii="Verdana" w:hAnsi="Verdana"/>
          <w:sz w:val="20"/>
          <w:szCs w:val="20"/>
        </w:rPr>
        <w:t xml:space="preserve">, </w:t>
      </w:r>
      <w:r w:rsidRPr="00D176C9">
        <w:rPr>
          <w:rFonts w:ascii="Verdana" w:hAnsi="Verdana"/>
          <w:sz w:val="20"/>
          <w:szCs w:val="20"/>
          <w:lang w:val="sr-Cyrl-CS"/>
        </w:rPr>
        <w:t>утврдио број студената, и то:  1</w:t>
      </w:r>
      <w:r w:rsidR="00D176C9" w:rsidRPr="00D176C9">
        <w:rPr>
          <w:rFonts w:ascii="Verdana" w:hAnsi="Verdana"/>
          <w:sz w:val="20"/>
          <w:szCs w:val="20"/>
        </w:rPr>
        <w:t>21</w:t>
      </w:r>
      <w:r w:rsidRPr="00D176C9">
        <w:rPr>
          <w:rFonts w:ascii="Verdana" w:hAnsi="Verdana"/>
          <w:sz w:val="20"/>
          <w:szCs w:val="20"/>
          <w:lang w:val="sr-Cyrl-CS"/>
        </w:rPr>
        <w:t xml:space="preserve"> </w:t>
      </w:r>
      <w:r w:rsidR="00D176C9" w:rsidRPr="00D176C9">
        <w:rPr>
          <w:rFonts w:ascii="Verdana" w:hAnsi="Verdana"/>
          <w:sz w:val="20"/>
          <w:szCs w:val="20"/>
        </w:rPr>
        <w:t xml:space="preserve">+ 3* </w:t>
      </w:r>
      <w:r w:rsidRPr="00D176C9">
        <w:rPr>
          <w:rFonts w:ascii="Verdana" w:hAnsi="Verdana"/>
          <w:sz w:val="20"/>
          <w:szCs w:val="20"/>
          <w:lang w:val="sr-Cyrl-CS"/>
        </w:rPr>
        <w:t>за студенте чије се студије финансирају из буџета и 1</w:t>
      </w:r>
      <w:r w:rsidRPr="00D176C9">
        <w:rPr>
          <w:rFonts w:ascii="Verdana" w:hAnsi="Verdana"/>
          <w:sz w:val="20"/>
          <w:szCs w:val="20"/>
        </w:rPr>
        <w:t>8</w:t>
      </w:r>
      <w:r w:rsidR="00D176C9" w:rsidRPr="00D176C9">
        <w:rPr>
          <w:rFonts w:ascii="Verdana" w:hAnsi="Verdana"/>
          <w:sz w:val="20"/>
          <w:szCs w:val="20"/>
        </w:rPr>
        <w:t>6 + 2*</w:t>
      </w:r>
      <w:r w:rsidRPr="00D176C9">
        <w:rPr>
          <w:rFonts w:ascii="Verdana" w:hAnsi="Verdana"/>
          <w:sz w:val="20"/>
          <w:szCs w:val="20"/>
          <w:lang w:val="sr-Cyrl-CS"/>
        </w:rPr>
        <w:t xml:space="preserve"> места за студенте који сами финансирају студије</w:t>
      </w:r>
      <w:r w:rsidRPr="00D176C9">
        <w:rPr>
          <w:rFonts w:ascii="Verdana" w:hAnsi="Verdana"/>
          <w:sz w:val="20"/>
          <w:szCs w:val="20"/>
        </w:rPr>
        <w:t>.</w:t>
      </w:r>
    </w:p>
    <w:p w:rsidR="00AF5009" w:rsidRDefault="00AF5009" w:rsidP="00B6052A">
      <w:pPr>
        <w:spacing w:line="240" w:lineRule="auto"/>
        <w:ind w:firstLine="720"/>
        <w:jc w:val="both"/>
        <w:rPr>
          <w:rFonts w:ascii="Verdana" w:eastAsia="Times New Roman" w:hAnsi="Verdana" w:cs="Arial"/>
          <w:sz w:val="20"/>
          <w:szCs w:val="20"/>
        </w:rPr>
      </w:pPr>
      <w:r w:rsidRPr="00B6052A">
        <w:rPr>
          <w:rFonts w:ascii="Verdana" w:eastAsia="Times New Roman" w:hAnsi="Verdana" w:cs="Arial"/>
          <w:sz w:val="20"/>
          <w:szCs w:val="20"/>
          <w:lang w:val="ru-RU"/>
        </w:rPr>
        <w:t>На основу члана 83. Закона о високом образовањ</w:t>
      </w:r>
      <w:proofErr w:type="gramStart"/>
      <w:r w:rsidRPr="00B6052A">
        <w:rPr>
          <w:rFonts w:ascii="Verdana" w:eastAsia="Times New Roman" w:hAnsi="Verdana" w:cs="Arial"/>
          <w:sz w:val="20"/>
          <w:szCs w:val="20"/>
          <w:lang w:val="ru-RU"/>
        </w:rPr>
        <w:t>у</w:t>
      </w:r>
      <w:proofErr w:type="gramEnd"/>
      <w:r w:rsidRPr="00B6052A">
        <w:rPr>
          <w:rFonts w:ascii="Verdana" w:eastAsia="Times New Roman" w:hAnsi="Verdana" w:cs="Arial"/>
          <w:sz w:val="20"/>
          <w:szCs w:val="20"/>
          <w:lang w:val="ru-RU"/>
        </w:rPr>
        <w:t xml:space="preserve"> </w:t>
      </w:r>
      <w:r w:rsidRPr="00B6052A">
        <w:rPr>
          <w:rFonts w:ascii="Verdana" w:eastAsia="Times New Roman" w:hAnsi="Verdana" w:cs="Arial"/>
          <w:sz w:val="20"/>
          <w:szCs w:val="20"/>
        </w:rPr>
        <w:t xml:space="preserve">и члана 138. </w:t>
      </w:r>
      <w:proofErr w:type="gramStart"/>
      <w:r w:rsidRPr="00B6052A">
        <w:rPr>
          <w:rFonts w:ascii="Verdana" w:eastAsia="Times New Roman" w:hAnsi="Verdana" w:cs="Arial"/>
          <w:sz w:val="20"/>
          <w:szCs w:val="20"/>
        </w:rPr>
        <w:t xml:space="preserve">Статута Универзитета у Крагујевцу, Универзитет у Крагујевцу је </w:t>
      </w:r>
      <w:r w:rsidR="00B6052A" w:rsidRPr="00B6052A">
        <w:rPr>
          <w:rFonts w:ascii="Verdana" w:hAnsi="Verdana" w:cs="Arial"/>
          <w:sz w:val="20"/>
          <w:szCs w:val="20"/>
          <w:lang w:val="sr-Cyrl-RS"/>
        </w:rPr>
        <w:t>24.09.2014.</w:t>
      </w:r>
      <w:proofErr w:type="gramEnd"/>
      <w:r w:rsidR="00B6052A" w:rsidRPr="00B6052A">
        <w:rPr>
          <w:rFonts w:ascii="Verdana" w:hAnsi="Verdana" w:cs="Arial"/>
          <w:sz w:val="20"/>
          <w:szCs w:val="20"/>
          <w:lang w:val="sr-Cyrl-RS"/>
        </w:rPr>
        <w:t xml:space="preserve"> </w:t>
      </w:r>
      <w:proofErr w:type="gramStart"/>
      <w:r w:rsidRPr="00B6052A">
        <w:rPr>
          <w:rFonts w:ascii="Verdana" w:eastAsia="Times New Roman" w:hAnsi="Verdana" w:cs="Arial"/>
          <w:sz w:val="20"/>
          <w:szCs w:val="20"/>
        </w:rPr>
        <w:t>расписао</w:t>
      </w:r>
      <w:proofErr w:type="gramEnd"/>
      <w:r w:rsidRPr="00B6052A">
        <w:rPr>
          <w:rFonts w:ascii="Verdana" w:eastAsia="Times New Roman" w:hAnsi="Verdana" w:cs="Arial"/>
          <w:sz w:val="20"/>
          <w:szCs w:val="20"/>
        </w:rPr>
        <w:t xml:space="preserve"> обједињени конкурс за упис кандидата на мастер академске студије и </w:t>
      </w:r>
      <w:r w:rsidRPr="00B6052A">
        <w:rPr>
          <w:rFonts w:ascii="Verdana" w:eastAsia="Times New Roman" w:hAnsi="Verdana" w:cs="Arial"/>
          <w:sz w:val="20"/>
          <w:szCs w:val="20"/>
          <w:lang w:val="ru-RU"/>
        </w:rPr>
        <w:t xml:space="preserve"> докторске академске студије Универзит</w:t>
      </w:r>
      <w:r w:rsidR="00D176C9" w:rsidRPr="00B6052A">
        <w:rPr>
          <w:rFonts w:ascii="Verdana" w:eastAsia="Times New Roman" w:hAnsi="Verdana" w:cs="Arial"/>
          <w:sz w:val="20"/>
          <w:szCs w:val="20"/>
          <w:lang w:val="ru-RU"/>
        </w:rPr>
        <w:t>ета у Крагујевцу за школску 201</w:t>
      </w:r>
      <w:r w:rsidR="00D176C9" w:rsidRPr="00B6052A">
        <w:rPr>
          <w:rFonts w:ascii="Verdana" w:eastAsia="Times New Roman" w:hAnsi="Verdana" w:cs="Arial"/>
          <w:sz w:val="20"/>
          <w:szCs w:val="20"/>
        </w:rPr>
        <w:t>4</w:t>
      </w:r>
      <w:r w:rsidRPr="00B6052A">
        <w:rPr>
          <w:rFonts w:ascii="Verdana" w:eastAsia="Times New Roman" w:hAnsi="Verdana" w:cs="Arial"/>
          <w:sz w:val="20"/>
          <w:szCs w:val="20"/>
          <w:lang w:val="ru-RU"/>
        </w:rPr>
        <w:t>/201</w:t>
      </w:r>
      <w:r w:rsidR="00D176C9" w:rsidRPr="00B6052A">
        <w:rPr>
          <w:rFonts w:ascii="Verdana" w:eastAsia="Times New Roman" w:hAnsi="Verdana" w:cs="Arial"/>
          <w:sz w:val="20"/>
          <w:szCs w:val="20"/>
        </w:rPr>
        <w:t>5</w:t>
      </w:r>
      <w:r w:rsidRPr="00B6052A">
        <w:rPr>
          <w:rFonts w:ascii="Verdana" w:eastAsia="Times New Roman" w:hAnsi="Verdana" w:cs="Arial"/>
          <w:sz w:val="20"/>
          <w:szCs w:val="20"/>
          <w:lang w:val="ru-RU"/>
        </w:rPr>
        <w:t xml:space="preserve">. годину. </w:t>
      </w:r>
    </w:p>
    <w:p w:rsidR="00B6052A" w:rsidRPr="00B6052A" w:rsidRDefault="00B6052A" w:rsidP="00AF5009">
      <w:pPr>
        <w:ind w:firstLine="720"/>
        <w:jc w:val="both"/>
        <w:rPr>
          <w:rFonts w:ascii="Verdana" w:eastAsia="Times New Roman" w:hAnsi="Verdana" w:cs="Arial"/>
          <w:sz w:val="20"/>
          <w:szCs w:val="20"/>
        </w:rPr>
      </w:pPr>
    </w:p>
    <w:p w:rsidR="00AF5009" w:rsidRPr="00D176C9" w:rsidRDefault="00AF5009" w:rsidP="00AF5009">
      <w:pPr>
        <w:spacing w:after="0" w:line="240" w:lineRule="auto"/>
        <w:jc w:val="both"/>
        <w:rPr>
          <w:rFonts w:ascii="Verdana" w:hAnsi="Verdana"/>
          <w:b/>
          <w:i/>
          <w:sz w:val="20"/>
          <w:szCs w:val="20"/>
        </w:rPr>
      </w:pPr>
      <w:r w:rsidRPr="00D176C9">
        <w:rPr>
          <w:rFonts w:ascii="Verdana" w:hAnsi="Verdana"/>
          <w:i/>
          <w:sz w:val="20"/>
          <w:szCs w:val="20"/>
          <w:lang w:val="sr-Cyrl-CS"/>
        </w:rPr>
        <w:t xml:space="preserve">Табеларни приказ броја студената за упис студената у прву годину студијских програма докторских академских студија које се финансирају из буџета, и броја студената који сами финансирају студије, </w:t>
      </w:r>
      <w:r w:rsidR="00D176C9" w:rsidRPr="00D176C9">
        <w:rPr>
          <w:rFonts w:ascii="Verdana" w:hAnsi="Verdana"/>
          <w:i/>
          <w:sz w:val="20"/>
          <w:szCs w:val="20"/>
        </w:rPr>
        <w:t xml:space="preserve">броја одобрених места и уписаних </w:t>
      </w:r>
      <w:r w:rsidRPr="00D176C9">
        <w:rPr>
          <w:rFonts w:ascii="Verdana" w:hAnsi="Verdana"/>
          <w:i/>
          <w:sz w:val="20"/>
          <w:szCs w:val="20"/>
          <w:lang w:val="sr-Cyrl-CS"/>
        </w:rPr>
        <w:t>на факултетима Универзитета у Крагујевцу за школску 201</w:t>
      </w:r>
      <w:r w:rsidR="00D176C9" w:rsidRPr="00D176C9">
        <w:rPr>
          <w:rFonts w:ascii="Verdana" w:hAnsi="Verdana"/>
          <w:i/>
          <w:sz w:val="20"/>
          <w:szCs w:val="20"/>
        </w:rPr>
        <w:t>4</w:t>
      </w:r>
      <w:r w:rsidRPr="00D176C9">
        <w:rPr>
          <w:rFonts w:ascii="Verdana" w:hAnsi="Verdana"/>
          <w:i/>
          <w:sz w:val="20"/>
          <w:szCs w:val="20"/>
          <w:lang w:val="sr-Cyrl-CS"/>
        </w:rPr>
        <w:t>/201</w:t>
      </w:r>
      <w:r w:rsidR="00D176C9" w:rsidRPr="00D176C9">
        <w:rPr>
          <w:rFonts w:ascii="Verdana" w:hAnsi="Verdana"/>
          <w:i/>
          <w:sz w:val="20"/>
          <w:szCs w:val="20"/>
        </w:rPr>
        <w:t>5</w:t>
      </w:r>
      <w:r w:rsidRPr="00D176C9">
        <w:rPr>
          <w:rFonts w:ascii="Verdana" w:hAnsi="Verdana"/>
          <w:i/>
          <w:sz w:val="20"/>
          <w:szCs w:val="20"/>
          <w:lang w:val="sr-Cyrl-CS"/>
        </w:rPr>
        <w:t xml:space="preserve">. годину </w:t>
      </w:r>
      <w:r w:rsidRPr="00D176C9">
        <w:rPr>
          <w:rFonts w:ascii="Verdana" w:hAnsi="Verdana"/>
          <w:b/>
          <w:i/>
          <w:sz w:val="20"/>
          <w:szCs w:val="20"/>
          <w:lang w:val="sr-Cyrl-CS"/>
        </w:rPr>
        <w:t xml:space="preserve">(табела </w:t>
      </w:r>
      <w:r w:rsidR="00D176C9" w:rsidRPr="00D176C9">
        <w:rPr>
          <w:rFonts w:ascii="Verdana" w:hAnsi="Verdana"/>
          <w:b/>
          <w:i/>
          <w:sz w:val="20"/>
          <w:szCs w:val="20"/>
        </w:rPr>
        <w:t>5</w:t>
      </w:r>
      <w:r w:rsidRPr="00D176C9">
        <w:rPr>
          <w:rFonts w:ascii="Verdana" w:hAnsi="Verdana"/>
          <w:b/>
          <w:i/>
          <w:sz w:val="20"/>
          <w:szCs w:val="20"/>
          <w:lang w:val="sr-Cyrl-CS"/>
        </w:rPr>
        <w:t>.)</w:t>
      </w:r>
    </w:p>
    <w:p w:rsidR="00AF5009" w:rsidRPr="00316427" w:rsidRDefault="00AF5009" w:rsidP="00AF5009">
      <w:pPr>
        <w:spacing w:after="0" w:line="240" w:lineRule="auto"/>
        <w:jc w:val="both"/>
        <w:rPr>
          <w:rFonts w:ascii="Verdana" w:hAnsi="Verdana"/>
          <w:b/>
          <w:i/>
          <w:color w:val="FF0000"/>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813"/>
        <w:gridCol w:w="992"/>
        <w:gridCol w:w="850"/>
        <w:gridCol w:w="855"/>
      </w:tblGrid>
      <w:tr w:rsidR="00AF5009" w:rsidRPr="00316427" w:rsidTr="00D176C9">
        <w:trPr>
          <w:trHeight w:val="373"/>
        </w:trPr>
        <w:tc>
          <w:tcPr>
            <w:tcW w:w="720" w:type="dxa"/>
            <w:vMerge w:val="restart"/>
            <w:shd w:val="clear" w:color="auto" w:fill="E0E0E0"/>
          </w:tcPr>
          <w:p w:rsidR="00AF5009" w:rsidRPr="00D176C9" w:rsidRDefault="00AF5009" w:rsidP="00D176C9">
            <w:pPr>
              <w:spacing w:after="0" w:line="240" w:lineRule="auto"/>
              <w:jc w:val="center"/>
              <w:rPr>
                <w:rFonts w:ascii="Verdana" w:eastAsia="MS Mincho" w:hAnsi="Verdana"/>
                <w:b/>
                <w:sz w:val="20"/>
                <w:szCs w:val="20"/>
              </w:rPr>
            </w:pPr>
            <w:r w:rsidRPr="00D176C9">
              <w:rPr>
                <w:rFonts w:ascii="Verdana" w:eastAsia="MS Mincho" w:hAnsi="Verdana"/>
                <w:b/>
                <w:sz w:val="20"/>
                <w:szCs w:val="20"/>
              </w:rPr>
              <w:t>Р.б.</w:t>
            </w:r>
          </w:p>
          <w:p w:rsidR="00AF5009" w:rsidRPr="00D176C9" w:rsidRDefault="00AF5009" w:rsidP="00D176C9">
            <w:pPr>
              <w:spacing w:after="0" w:line="240" w:lineRule="auto"/>
              <w:jc w:val="center"/>
              <w:rPr>
                <w:rFonts w:ascii="Verdana" w:eastAsia="MS Mincho" w:hAnsi="Verdana"/>
                <w:b/>
                <w:sz w:val="20"/>
                <w:szCs w:val="20"/>
              </w:rPr>
            </w:pPr>
          </w:p>
          <w:p w:rsidR="00AF5009" w:rsidRPr="00D176C9" w:rsidRDefault="00AF5009" w:rsidP="00D176C9">
            <w:pPr>
              <w:spacing w:after="0" w:line="240" w:lineRule="auto"/>
              <w:jc w:val="center"/>
              <w:rPr>
                <w:rFonts w:ascii="Verdana" w:eastAsia="MS Mincho" w:hAnsi="Verdana"/>
                <w:b/>
                <w:sz w:val="20"/>
                <w:szCs w:val="20"/>
                <w:lang w:val="sr-Cyrl-CS"/>
              </w:rPr>
            </w:pPr>
          </w:p>
          <w:p w:rsidR="00AF5009" w:rsidRPr="00D176C9" w:rsidRDefault="00AF5009" w:rsidP="00D176C9">
            <w:pPr>
              <w:spacing w:after="0" w:line="240" w:lineRule="auto"/>
              <w:jc w:val="center"/>
              <w:rPr>
                <w:rFonts w:ascii="Verdana" w:eastAsia="MS Mincho" w:hAnsi="Verdana"/>
                <w:b/>
                <w:sz w:val="20"/>
                <w:szCs w:val="20"/>
              </w:rPr>
            </w:pPr>
          </w:p>
        </w:tc>
        <w:tc>
          <w:tcPr>
            <w:tcW w:w="4260" w:type="dxa"/>
            <w:vMerge w:val="restart"/>
            <w:shd w:val="clear" w:color="auto" w:fill="E0E0E0"/>
          </w:tcPr>
          <w:p w:rsidR="00AF5009" w:rsidRPr="00D176C9" w:rsidRDefault="00AF5009" w:rsidP="00D176C9">
            <w:pPr>
              <w:spacing w:after="0" w:line="240" w:lineRule="auto"/>
              <w:jc w:val="center"/>
              <w:rPr>
                <w:rFonts w:ascii="Verdana" w:eastAsia="MS Mincho" w:hAnsi="Verdana"/>
                <w:b/>
                <w:sz w:val="20"/>
                <w:szCs w:val="20"/>
                <w:lang w:val="sr-Cyrl-CS"/>
              </w:rPr>
            </w:pPr>
          </w:p>
          <w:p w:rsidR="00AF5009" w:rsidRPr="00D176C9" w:rsidRDefault="00AF5009" w:rsidP="00D176C9">
            <w:pPr>
              <w:spacing w:after="0" w:line="240" w:lineRule="auto"/>
              <w:jc w:val="center"/>
              <w:rPr>
                <w:rFonts w:ascii="Verdana" w:eastAsia="MS Mincho" w:hAnsi="Verdana"/>
                <w:b/>
                <w:sz w:val="20"/>
                <w:szCs w:val="20"/>
              </w:rPr>
            </w:pPr>
          </w:p>
          <w:p w:rsidR="00AF5009" w:rsidRPr="00D176C9" w:rsidRDefault="00AF5009" w:rsidP="00D176C9">
            <w:pPr>
              <w:spacing w:after="0" w:line="240" w:lineRule="auto"/>
              <w:jc w:val="center"/>
              <w:rPr>
                <w:rFonts w:ascii="Verdana" w:eastAsia="MS Mincho" w:hAnsi="Verdana"/>
                <w:b/>
                <w:sz w:val="20"/>
                <w:szCs w:val="20"/>
                <w:lang w:val="sr-Cyrl-CS"/>
              </w:rPr>
            </w:pPr>
            <w:r w:rsidRPr="00D176C9">
              <w:rPr>
                <w:rFonts w:ascii="Verdana" w:eastAsia="MS Mincho" w:hAnsi="Verdana"/>
                <w:b/>
                <w:sz w:val="20"/>
                <w:szCs w:val="20"/>
                <w:lang w:val="sr-Cyrl-CS"/>
              </w:rPr>
              <w:t>Факултет</w:t>
            </w:r>
          </w:p>
          <w:p w:rsidR="00AF5009" w:rsidRPr="00D176C9" w:rsidRDefault="00AF5009" w:rsidP="00D176C9">
            <w:pPr>
              <w:spacing w:after="0" w:line="240" w:lineRule="auto"/>
              <w:jc w:val="center"/>
              <w:rPr>
                <w:rFonts w:ascii="Verdana" w:eastAsia="MS Mincho" w:hAnsi="Verdana"/>
                <w:b/>
                <w:sz w:val="20"/>
                <w:szCs w:val="20"/>
              </w:rPr>
            </w:pPr>
          </w:p>
        </w:tc>
        <w:tc>
          <w:tcPr>
            <w:tcW w:w="4380" w:type="dxa"/>
            <w:gridSpan w:val="5"/>
            <w:shd w:val="clear" w:color="auto" w:fill="E0E0E0"/>
          </w:tcPr>
          <w:p w:rsidR="00AF5009" w:rsidRPr="00D176C9" w:rsidRDefault="00AF5009" w:rsidP="00D176C9">
            <w:pPr>
              <w:spacing w:after="0" w:line="240" w:lineRule="auto"/>
              <w:jc w:val="center"/>
              <w:rPr>
                <w:rFonts w:ascii="Verdana" w:eastAsia="MS Mincho" w:hAnsi="Verdana"/>
                <w:b/>
                <w:sz w:val="18"/>
                <w:szCs w:val="18"/>
              </w:rPr>
            </w:pPr>
            <w:r w:rsidRPr="00D176C9">
              <w:rPr>
                <w:rFonts w:ascii="Verdana" w:eastAsia="MS Mincho" w:hAnsi="Verdana"/>
                <w:b/>
                <w:sz w:val="18"/>
                <w:szCs w:val="18"/>
              </w:rPr>
              <w:t>докторске академске студије</w:t>
            </w:r>
          </w:p>
        </w:tc>
      </w:tr>
      <w:tr w:rsidR="00AF5009" w:rsidRPr="00316427" w:rsidTr="00D176C9">
        <w:trPr>
          <w:trHeight w:val="704"/>
        </w:trPr>
        <w:tc>
          <w:tcPr>
            <w:tcW w:w="720" w:type="dxa"/>
            <w:vMerge/>
            <w:shd w:val="clear" w:color="auto" w:fill="E0E0E0"/>
          </w:tcPr>
          <w:p w:rsidR="00AF5009" w:rsidRPr="00D176C9" w:rsidRDefault="00AF5009" w:rsidP="00D176C9">
            <w:pPr>
              <w:spacing w:after="0" w:line="240" w:lineRule="auto"/>
              <w:jc w:val="center"/>
              <w:rPr>
                <w:rFonts w:ascii="Verdana" w:eastAsia="MS Mincho" w:hAnsi="Verdana"/>
                <w:b/>
                <w:sz w:val="20"/>
                <w:szCs w:val="20"/>
                <w:lang w:val="sr-Cyrl-CS"/>
              </w:rPr>
            </w:pPr>
          </w:p>
        </w:tc>
        <w:tc>
          <w:tcPr>
            <w:tcW w:w="4260" w:type="dxa"/>
            <w:vMerge/>
            <w:shd w:val="clear" w:color="auto" w:fill="E0E0E0"/>
          </w:tcPr>
          <w:p w:rsidR="00AF5009" w:rsidRPr="00D176C9" w:rsidRDefault="00AF5009" w:rsidP="00D176C9">
            <w:pPr>
              <w:spacing w:after="0" w:line="240" w:lineRule="auto"/>
              <w:jc w:val="center"/>
              <w:rPr>
                <w:rFonts w:ascii="Verdana" w:eastAsia="MS Mincho" w:hAnsi="Verdana"/>
                <w:b/>
                <w:sz w:val="20"/>
                <w:szCs w:val="20"/>
                <w:lang w:val="sr-Cyrl-CS"/>
              </w:rPr>
            </w:pPr>
          </w:p>
        </w:tc>
        <w:tc>
          <w:tcPr>
            <w:tcW w:w="1683" w:type="dxa"/>
            <w:gridSpan w:val="2"/>
            <w:shd w:val="clear" w:color="auto" w:fill="E0E0E0"/>
          </w:tcPr>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 xml:space="preserve">број </w:t>
            </w:r>
          </w:p>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 xml:space="preserve">тражених </w:t>
            </w:r>
          </w:p>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 xml:space="preserve">места </w:t>
            </w:r>
          </w:p>
        </w:tc>
        <w:tc>
          <w:tcPr>
            <w:tcW w:w="992" w:type="dxa"/>
            <w:shd w:val="clear" w:color="auto" w:fill="E0E0E0"/>
          </w:tcPr>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број одобрен</w:t>
            </w:r>
          </w:p>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места</w:t>
            </w:r>
          </w:p>
        </w:tc>
        <w:tc>
          <w:tcPr>
            <w:tcW w:w="1705" w:type="dxa"/>
            <w:gridSpan w:val="2"/>
            <w:shd w:val="clear" w:color="auto" w:fill="E0E0E0"/>
          </w:tcPr>
          <w:p w:rsidR="00AF5009" w:rsidRPr="00D176C9" w:rsidRDefault="00AF5009" w:rsidP="00D176C9">
            <w:pPr>
              <w:spacing w:after="0" w:line="240" w:lineRule="auto"/>
              <w:rPr>
                <w:rFonts w:ascii="Verdana" w:eastAsia="MS Mincho" w:hAnsi="Verdana"/>
                <w:b/>
                <w:sz w:val="16"/>
                <w:szCs w:val="16"/>
              </w:rPr>
            </w:pPr>
            <w:r w:rsidRPr="00D176C9">
              <w:rPr>
                <w:rFonts w:ascii="Verdana" w:eastAsia="MS Mincho" w:hAnsi="Verdana"/>
                <w:b/>
                <w:sz w:val="16"/>
                <w:szCs w:val="16"/>
              </w:rPr>
              <w:t>број уписаних</w:t>
            </w:r>
          </w:p>
        </w:tc>
      </w:tr>
      <w:tr w:rsidR="00AF5009" w:rsidRPr="00316427" w:rsidTr="009214B4">
        <w:trPr>
          <w:trHeight w:val="70"/>
        </w:trPr>
        <w:tc>
          <w:tcPr>
            <w:tcW w:w="720" w:type="dxa"/>
            <w:vMerge/>
            <w:shd w:val="clear" w:color="auto" w:fill="E0E0E0"/>
          </w:tcPr>
          <w:p w:rsidR="00AF5009" w:rsidRPr="00316427" w:rsidRDefault="00AF5009" w:rsidP="00932607">
            <w:pPr>
              <w:spacing w:after="0" w:line="240" w:lineRule="auto"/>
              <w:jc w:val="center"/>
              <w:rPr>
                <w:rFonts w:ascii="Verdana" w:eastAsia="MS Mincho" w:hAnsi="Verdana"/>
                <w:color w:val="FF0000"/>
                <w:sz w:val="20"/>
                <w:szCs w:val="20"/>
                <w:lang w:val="sr-Cyrl-CS"/>
              </w:rPr>
            </w:pPr>
          </w:p>
        </w:tc>
        <w:tc>
          <w:tcPr>
            <w:tcW w:w="4260" w:type="dxa"/>
            <w:vMerge/>
            <w:shd w:val="clear" w:color="auto" w:fill="E0E0E0"/>
          </w:tcPr>
          <w:p w:rsidR="00AF5009" w:rsidRPr="00316427" w:rsidRDefault="00AF5009" w:rsidP="00932607">
            <w:pPr>
              <w:spacing w:after="0" w:line="240" w:lineRule="auto"/>
              <w:jc w:val="center"/>
              <w:rPr>
                <w:rFonts w:ascii="Verdana" w:eastAsia="MS Mincho" w:hAnsi="Verdana"/>
                <w:color w:val="FF0000"/>
                <w:sz w:val="20"/>
                <w:szCs w:val="20"/>
                <w:lang w:val="sr-Cyrl-CS"/>
              </w:rPr>
            </w:pPr>
          </w:p>
        </w:tc>
        <w:tc>
          <w:tcPr>
            <w:tcW w:w="870" w:type="dxa"/>
            <w:shd w:val="clear" w:color="auto" w:fill="FFFFFF" w:themeFill="background1"/>
          </w:tcPr>
          <w:p w:rsidR="00AF5009" w:rsidRPr="00D176C9" w:rsidRDefault="00AF5009" w:rsidP="00932607">
            <w:pPr>
              <w:spacing w:after="0" w:line="240" w:lineRule="auto"/>
              <w:rPr>
                <w:rFonts w:ascii="Verdana" w:eastAsia="MS Mincho" w:hAnsi="Verdana"/>
                <w:b/>
                <w:sz w:val="16"/>
                <w:szCs w:val="16"/>
              </w:rPr>
            </w:pPr>
            <w:r w:rsidRPr="00D176C9">
              <w:rPr>
                <w:rFonts w:ascii="Verdana" w:eastAsia="MS Mincho" w:hAnsi="Verdana"/>
                <w:b/>
                <w:sz w:val="16"/>
                <w:szCs w:val="16"/>
                <w:lang w:val="sr-Cyrl-CS"/>
              </w:rPr>
              <w:t>буџ</w:t>
            </w:r>
            <w:r w:rsidRPr="00D176C9">
              <w:rPr>
                <w:rFonts w:ascii="Verdana" w:eastAsia="MS Mincho" w:hAnsi="Verdana"/>
                <w:b/>
                <w:sz w:val="16"/>
                <w:szCs w:val="16"/>
              </w:rPr>
              <w:t>ет</w:t>
            </w:r>
          </w:p>
        </w:tc>
        <w:tc>
          <w:tcPr>
            <w:tcW w:w="813" w:type="dxa"/>
            <w:shd w:val="clear" w:color="auto" w:fill="FFFFFF" w:themeFill="background1"/>
          </w:tcPr>
          <w:p w:rsidR="00AF5009" w:rsidRPr="00D176C9" w:rsidRDefault="00AF5009" w:rsidP="00932607">
            <w:pPr>
              <w:spacing w:after="0" w:line="240" w:lineRule="auto"/>
              <w:rPr>
                <w:rFonts w:ascii="Verdana" w:eastAsia="MS Mincho" w:hAnsi="Verdana"/>
                <w:b/>
                <w:sz w:val="16"/>
                <w:szCs w:val="16"/>
              </w:rPr>
            </w:pPr>
            <w:r w:rsidRPr="00D176C9">
              <w:rPr>
                <w:rFonts w:ascii="Verdana" w:eastAsia="MS Mincho" w:hAnsi="Verdana"/>
                <w:b/>
                <w:sz w:val="16"/>
                <w:szCs w:val="16"/>
              </w:rPr>
              <w:t>с</w:t>
            </w:r>
            <w:r w:rsidRPr="00D176C9">
              <w:rPr>
                <w:rFonts w:ascii="Verdana" w:eastAsia="MS Mincho" w:hAnsi="Verdana"/>
                <w:b/>
                <w:sz w:val="16"/>
                <w:szCs w:val="16"/>
                <w:lang w:val="sr-Cyrl-CS"/>
              </w:rPr>
              <w:t>амо</w:t>
            </w:r>
            <w:r w:rsidRPr="00D176C9">
              <w:rPr>
                <w:rFonts w:ascii="Verdana" w:eastAsia="MS Mincho" w:hAnsi="Verdana"/>
                <w:b/>
                <w:sz w:val="16"/>
                <w:szCs w:val="16"/>
              </w:rPr>
              <w:t>,</w:t>
            </w:r>
          </w:p>
        </w:tc>
        <w:tc>
          <w:tcPr>
            <w:tcW w:w="992" w:type="dxa"/>
            <w:shd w:val="clear" w:color="auto" w:fill="FBD4B4"/>
          </w:tcPr>
          <w:p w:rsidR="00AF5009" w:rsidRPr="00D176C9" w:rsidRDefault="00AF5009" w:rsidP="00932607">
            <w:pPr>
              <w:spacing w:after="0" w:line="240" w:lineRule="auto"/>
              <w:rPr>
                <w:rFonts w:ascii="Verdana" w:eastAsia="MS Mincho" w:hAnsi="Verdana"/>
                <w:b/>
                <w:sz w:val="16"/>
                <w:szCs w:val="16"/>
              </w:rPr>
            </w:pPr>
            <w:r w:rsidRPr="00D176C9">
              <w:rPr>
                <w:rFonts w:ascii="Verdana" w:eastAsia="MS Mincho" w:hAnsi="Verdana"/>
                <w:b/>
                <w:sz w:val="16"/>
                <w:szCs w:val="16"/>
              </w:rPr>
              <w:t>буџет</w:t>
            </w:r>
          </w:p>
        </w:tc>
        <w:tc>
          <w:tcPr>
            <w:tcW w:w="850" w:type="dxa"/>
            <w:shd w:val="clear" w:color="auto" w:fill="FFFFFF" w:themeFill="background1"/>
          </w:tcPr>
          <w:p w:rsidR="00AF5009" w:rsidRPr="00D176C9" w:rsidRDefault="00AF5009" w:rsidP="00932607">
            <w:pPr>
              <w:spacing w:after="0" w:line="240" w:lineRule="auto"/>
              <w:rPr>
                <w:rFonts w:ascii="Verdana" w:eastAsia="MS Mincho" w:hAnsi="Verdana"/>
                <w:b/>
                <w:sz w:val="16"/>
                <w:szCs w:val="16"/>
              </w:rPr>
            </w:pPr>
            <w:proofErr w:type="gramStart"/>
            <w:r w:rsidRPr="00D176C9">
              <w:rPr>
                <w:rFonts w:ascii="Verdana" w:eastAsia="MS Mincho" w:hAnsi="Verdana"/>
                <w:b/>
                <w:sz w:val="16"/>
                <w:szCs w:val="16"/>
              </w:rPr>
              <w:t>буџ</w:t>
            </w:r>
            <w:proofErr w:type="gramEnd"/>
            <w:r w:rsidRPr="00D176C9">
              <w:rPr>
                <w:rFonts w:ascii="Verdana" w:eastAsia="MS Mincho" w:hAnsi="Verdana"/>
                <w:b/>
                <w:sz w:val="16"/>
                <w:szCs w:val="16"/>
              </w:rPr>
              <w:t>.</w:t>
            </w:r>
          </w:p>
        </w:tc>
        <w:tc>
          <w:tcPr>
            <w:tcW w:w="855" w:type="dxa"/>
            <w:shd w:val="clear" w:color="auto" w:fill="FFFFFF" w:themeFill="background1"/>
          </w:tcPr>
          <w:p w:rsidR="00AF5009" w:rsidRPr="00D176C9" w:rsidRDefault="00AF5009" w:rsidP="00932607">
            <w:pPr>
              <w:spacing w:after="0" w:line="240" w:lineRule="auto"/>
              <w:rPr>
                <w:rFonts w:ascii="Verdana" w:eastAsia="MS Mincho" w:hAnsi="Verdana"/>
                <w:b/>
                <w:sz w:val="16"/>
                <w:szCs w:val="16"/>
              </w:rPr>
            </w:pPr>
            <w:proofErr w:type="gramStart"/>
            <w:r w:rsidRPr="00D176C9">
              <w:rPr>
                <w:rFonts w:ascii="Verdana" w:eastAsia="MS Mincho" w:hAnsi="Verdana"/>
                <w:b/>
                <w:sz w:val="16"/>
                <w:szCs w:val="16"/>
              </w:rPr>
              <w:t>сам</w:t>
            </w:r>
            <w:proofErr w:type="gramEnd"/>
            <w:r w:rsidRPr="00D176C9">
              <w:rPr>
                <w:rFonts w:ascii="Verdana" w:eastAsia="MS Mincho" w:hAnsi="Verdana"/>
                <w:b/>
                <w:sz w:val="16"/>
                <w:szCs w:val="16"/>
              </w:rPr>
              <w:t>.</w:t>
            </w:r>
          </w:p>
        </w:tc>
      </w:tr>
      <w:tr w:rsidR="00AF5009" w:rsidRPr="00316427" w:rsidTr="009214B4">
        <w:trPr>
          <w:trHeight w:val="353"/>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1.</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lang w:val="sr-Cyrl-CS"/>
              </w:rPr>
              <w:t>Агрономски</w:t>
            </w:r>
            <w:r w:rsidRPr="00D176C9">
              <w:rPr>
                <w:rFonts w:ascii="Verdana" w:eastAsia="MS Mincho" w:hAnsi="Verdana"/>
                <w:b/>
                <w:sz w:val="20"/>
                <w:szCs w:val="20"/>
              </w:rPr>
              <w:t xml:space="preserve"> факултет у </w:t>
            </w:r>
            <w:r w:rsidRPr="00D176C9">
              <w:rPr>
                <w:rFonts w:ascii="Verdana" w:eastAsia="MS Mincho" w:hAnsi="Verdana"/>
                <w:b/>
                <w:sz w:val="20"/>
                <w:szCs w:val="20"/>
                <w:lang w:val="sr-Cyrl-CS"/>
              </w:rPr>
              <w:t>Чачак</w:t>
            </w:r>
            <w:r w:rsidRPr="00D176C9">
              <w:rPr>
                <w:rFonts w:ascii="Verdana" w:eastAsia="MS Mincho" w:hAnsi="Verdana"/>
                <w:b/>
                <w:sz w:val="20"/>
                <w:szCs w:val="20"/>
              </w:rPr>
              <w:t>у</w:t>
            </w:r>
          </w:p>
        </w:tc>
        <w:tc>
          <w:tcPr>
            <w:tcW w:w="870" w:type="dxa"/>
            <w:shd w:val="clear" w:color="auto" w:fill="FFFFFF" w:themeFill="background1"/>
          </w:tcPr>
          <w:p w:rsidR="00AF5009" w:rsidRPr="00D176C9" w:rsidRDefault="00D176C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6</w:t>
            </w:r>
          </w:p>
        </w:tc>
        <w:tc>
          <w:tcPr>
            <w:tcW w:w="813" w:type="dxa"/>
            <w:shd w:val="clear" w:color="auto" w:fill="FFFFFF" w:themeFill="background1"/>
          </w:tcPr>
          <w:p w:rsidR="00AF5009" w:rsidRPr="00D176C9" w:rsidRDefault="00D176C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6</w:t>
            </w:r>
          </w:p>
        </w:tc>
        <w:tc>
          <w:tcPr>
            <w:tcW w:w="992" w:type="dxa"/>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5</w:t>
            </w:r>
          </w:p>
        </w:tc>
        <w:tc>
          <w:tcPr>
            <w:tcW w:w="850" w:type="dxa"/>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r>
      <w:tr w:rsidR="00AF5009" w:rsidRPr="00316427" w:rsidTr="009214B4">
        <w:trPr>
          <w:trHeight w:val="139"/>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2.</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lang w:val="sr-Cyrl-CS"/>
              </w:rPr>
              <w:t>Економски</w:t>
            </w:r>
            <w:r w:rsidRPr="00D176C9">
              <w:rPr>
                <w:rFonts w:ascii="Verdana" w:eastAsia="MS Mincho" w:hAnsi="Verdana"/>
                <w:b/>
                <w:sz w:val="20"/>
                <w:szCs w:val="20"/>
              </w:rPr>
              <w:t xml:space="preserve"> факултет у </w:t>
            </w:r>
            <w:r w:rsidRPr="00D176C9">
              <w:rPr>
                <w:rFonts w:ascii="Verdana" w:eastAsia="MS Mincho" w:hAnsi="Verdana"/>
                <w:b/>
                <w:sz w:val="20"/>
                <w:szCs w:val="20"/>
                <w:lang w:val="sr-Cyrl-CS"/>
              </w:rPr>
              <w:t>Крагујевц</w:t>
            </w:r>
            <w:r w:rsidRPr="00D176C9">
              <w:rPr>
                <w:rFonts w:ascii="Verdana" w:eastAsia="MS Mincho" w:hAnsi="Verdana"/>
                <w:b/>
                <w:sz w:val="20"/>
                <w:szCs w:val="20"/>
              </w:rPr>
              <w:t>у</w:t>
            </w:r>
          </w:p>
        </w:tc>
        <w:tc>
          <w:tcPr>
            <w:tcW w:w="870"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5</w:t>
            </w:r>
          </w:p>
        </w:tc>
        <w:tc>
          <w:tcPr>
            <w:tcW w:w="813"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25</w:t>
            </w:r>
          </w:p>
        </w:tc>
        <w:tc>
          <w:tcPr>
            <w:tcW w:w="992" w:type="dxa"/>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5</w:t>
            </w:r>
          </w:p>
        </w:tc>
        <w:tc>
          <w:tcPr>
            <w:tcW w:w="850" w:type="dxa"/>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4</w:t>
            </w:r>
          </w:p>
        </w:tc>
      </w:tr>
      <w:tr w:rsidR="00AF5009" w:rsidRPr="00316427" w:rsidTr="009214B4">
        <w:trPr>
          <w:trHeight w:val="417"/>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3.</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Факултет инжењерских наука у</w:t>
            </w:r>
            <w:r w:rsidRPr="00D176C9">
              <w:rPr>
                <w:rFonts w:ascii="Verdana" w:eastAsia="MS Mincho" w:hAnsi="Verdana"/>
                <w:b/>
                <w:sz w:val="20"/>
                <w:szCs w:val="20"/>
                <w:lang w:val="sr-Cyrl-CS"/>
              </w:rPr>
              <w:t xml:space="preserve"> Крагујевц</w:t>
            </w:r>
            <w:r w:rsidRPr="00D176C9">
              <w:rPr>
                <w:rFonts w:ascii="Verdana" w:eastAsia="MS Mincho" w:hAnsi="Verdana"/>
                <w:b/>
                <w:sz w:val="20"/>
                <w:szCs w:val="20"/>
              </w:rPr>
              <w:t>у</w:t>
            </w:r>
          </w:p>
        </w:tc>
        <w:tc>
          <w:tcPr>
            <w:tcW w:w="870"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50</w:t>
            </w:r>
          </w:p>
        </w:tc>
        <w:tc>
          <w:tcPr>
            <w:tcW w:w="813"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w:t>
            </w:r>
          </w:p>
        </w:tc>
        <w:tc>
          <w:tcPr>
            <w:tcW w:w="992" w:type="dxa"/>
            <w:shd w:val="clear" w:color="auto" w:fill="FBD4B4"/>
          </w:tcPr>
          <w:p w:rsidR="00AF5009" w:rsidRPr="00316427" w:rsidRDefault="00AF5009" w:rsidP="009214B4">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1</w:t>
            </w:r>
            <w:r w:rsidR="009214B4" w:rsidRPr="009214B4">
              <w:rPr>
                <w:rFonts w:ascii="Verdana" w:eastAsia="MS Mincho" w:hAnsi="Verdana"/>
                <w:b/>
                <w:sz w:val="20"/>
                <w:szCs w:val="20"/>
              </w:rPr>
              <w:t>5</w:t>
            </w:r>
          </w:p>
        </w:tc>
        <w:tc>
          <w:tcPr>
            <w:tcW w:w="850"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9</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23</w:t>
            </w:r>
          </w:p>
        </w:tc>
      </w:tr>
      <w:tr w:rsidR="00AF5009" w:rsidRPr="00316427" w:rsidTr="009214B4">
        <w:trPr>
          <w:trHeight w:val="55"/>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4.</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 xml:space="preserve">Факултет за машинство и грађевинарство у </w:t>
            </w:r>
            <w:r w:rsidRPr="00D176C9">
              <w:rPr>
                <w:rFonts w:ascii="Verdana" w:eastAsia="MS Mincho" w:hAnsi="Verdana"/>
                <w:b/>
                <w:sz w:val="20"/>
                <w:szCs w:val="20"/>
                <w:lang w:val="sr-Cyrl-CS"/>
              </w:rPr>
              <w:t>Краљев</w:t>
            </w:r>
            <w:r w:rsidRPr="00D176C9">
              <w:rPr>
                <w:rFonts w:ascii="Verdana" w:eastAsia="MS Mincho" w:hAnsi="Verdana"/>
                <w:b/>
                <w:sz w:val="20"/>
                <w:szCs w:val="20"/>
              </w:rPr>
              <w:t>у</w:t>
            </w:r>
          </w:p>
        </w:tc>
        <w:tc>
          <w:tcPr>
            <w:tcW w:w="870"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5</w:t>
            </w:r>
          </w:p>
        </w:tc>
        <w:tc>
          <w:tcPr>
            <w:tcW w:w="813"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w:t>
            </w:r>
          </w:p>
        </w:tc>
        <w:tc>
          <w:tcPr>
            <w:tcW w:w="992" w:type="dxa"/>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5</w:t>
            </w:r>
          </w:p>
        </w:tc>
        <w:tc>
          <w:tcPr>
            <w:tcW w:w="850"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3</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4</w:t>
            </w:r>
          </w:p>
        </w:tc>
      </w:tr>
      <w:tr w:rsidR="00AF5009" w:rsidRPr="00316427" w:rsidTr="009214B4">
        <w:trPr>
          <w:trHeight w:val="55"/>
        </w:trPr>
        <w:tc>
          <w:tcPr>
            <w:tcW w:w="720" w:type="dxa"/>
            <w:shd w:val="clear" w:color="auto" w:fill="D9D9D9"/>
          </w:tcPr>
          <w:p w:rsidR="00AF5009" w:rsidRPr="00D176C9" w:rsidRDefault="00AF5009" w:rsidP="00932607">
            <w:pPr>
              <w:spacing w:after="0" w:line="240" w:lineRule="auto"/>
              <w:jc w:val="center"/>
              <w:rPr>
                <w:rFonts w:ascii="Verdana" w:hAnsi="Verdana"/>
                <w:b/>
                <w:sz w:val="18"/>
                <w:szCs w:val="18"/>
                <w:lang w:val="sr-Cyrl-CS"/>
              </w:rPr>
            </w:pPr>
            <w:r w:rsidRPr="00D176C9">
              <w:rPr>
                <w:rFonts w:ascii="Verdana" w:hAnsi="Verdana"/>
                <w:b/>
                <w:sz w:val="18"/>
                <w:szCs w:val="18"/>
                <w:lang w:val="sr-Cyrl-CS"/>
              </w:rPr>
              <w:t>5.</w:t>
            </w:r>
          </w:p>
          <w:p w:rsidR="00AF5009" w:rsidRPr="00D176C9" w:rsidRDefault="00AF5009" w:rsidP="00932607">
            <w:pPr>
              <w:spacing w:after="0" w:line="240" w:lineRule="auto"/>
              <w:jc w:val="right"/>
              <w:rPr>
                <w:rFonts w:ascii="Verdana" w:hAnsi="Verdana"/>
                <w:b/>
                <w:sz w:val="18"/>
                <w:szCs w:val="18"/>
                <w:lang w:val="sr-Cyrl-CS"/>
              </w:rPr>
            </w:pPr>
          </w:p>
        </w:tc>
        <w:tc>
          <w:tcPr>
            <w:tcW w:w="4260" w:type="dxa"/>
            <w:shd w:val="clear" w:color="auto" w:fill="FFFFFF"/>
          </w:tcPr>
          <w:p w:rsidR="00AF5009" w:rsidRPr="00D176C9" w:rsidRDefault="00AF5009" w:rsidP="00932607">
            <w:pPr>
              <w:spacing w:after="0" w:line="240" w:lineRule="auto"/>
              <w:rPr>
                <w:rFonts w:ascii="Verdana" w:hAnsi="Verdana"/>
                <w:b/>
                <w:sz w:val="20"/>
                <w:szCs w:val="20"/>
                <w:lang w:val="sr-Cyrl-CS"/>
              </w:rPr>
            </w:pPr>
            <w:r w:rsidRPr="00D176C9">
              <w:rPr>
                <w:rFonts w:ascii="Verdana" w:hAnsi="Verdana"/>
                <w:b/>
                <w:sz w:val="20"/>
                <w:szCs w:val="20"/>
                <w:lang w:val="sr-Cyrl-CS"/>
              </w:rPr>
              <w:t xml:space="preserve">Факултет медицинских наука у   </w:t>
            </w:r>
          </w:p>
          <w:p w:rsidR="00AF5009" w:rsidRPr="00D176C9" w:rsidRDefault="00AF5009" w:rsidP="00932607">
            <w:pPr>
              <w:spacing w:after="0" w:line="240" w:lineRule="auto"/>
              <w:rPr>
                <w:rFonts w:ascii="Verdana" w:hAnsi="Verdana"/>
                <w:b/>
                <w:sz w:val="20"/>
                <w:szCs w:val="20"/>
                <w:lang w:val="sr-Cyrl-CS"/>
              </w:rPr>
            </w:pPr>
            <w:r w:rsidRPr="00D176C9">
              <w:rPr>
                <w:rFonts w:ascii="Verdana" w:hAnsi="Verdana"/>
                <w:b/>
                <w:sz w:val="20"/>
                <w:szCs w:val="20"/>
                <w:lang w:val="sr-Cyrl-CS"/>
              </w:rPr>
              <w:t xml:space="preserve">Крагујевцу                          </w:t>
            </w:r>
          </w:p>
        </w:tc>
        <w:tc>
          <w:tcPr>
            <w:tcW w:w="870" w:type="dxa"/>
            <w:shd w:val="clear" w:color="auto" w:fill="FFFFFF" w:themeFill="background1"/>
          </w:tcPr>
          <w:p w:rsidR="00AF5009" w:rsidRPr="00D176C9" w:rsidRDefault="00D176C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10</w:t>
            </w:r>
          </w:p>
        </w:tc>
        <w:tc>
          <w:tcPr>
            <w:tcW w:w="813" w:type="dxa"/>
            <w:shd w:val="clear" w:color="auto" w:fill="FFFFFF" w:themeFill="background1"/>
          </w:tcPr>
          <w:p w:rsidR="00AF5009" w:rsidRPr="00D176C9" w:rsidRDefault="00D176C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8</w:t>
            </w:r>
            <w:r w:rsidR="00AF5009" w:rsidRPr="00D176C9">
              <w:rPr>
                <w:rFonts w:ascii="Verdana" w:eastAsia="MS Mincho" w:hAnsi="Verdana"/>
                <w:b/>
                <w:sz w:val="20"/>
                <w:szCs w:val="20"/>
              </w:rPr>
              <w:t>8</w:t>
            </w:r>
          </w:p>
        </w:tc>
        <w:tc>
          <w:tcPr>
            <w:tcW w:w="992" w:type="dxa"/>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w:t>
            </w:r>
          </w:p>
        </w:tc>
        <w:tc>
          <w:tcPr>
            <w:tcW w:w="850" w:type="dxa"/>
            <w:shd w:val="clear" w:color="auto" w:fill="FFFFFF" w:themeFill="background1"/>
          </w:tcPr>
          <w:p w:rsidR="00AF5009" w:rsidRPr="00316427" w:rsidRDefault="00AF5009" w:rsidP="00932607">
            <w:pPr>
              <w:spacing w:after="0" w:line="240" w:lineRule="auto"/>
              <w:jc w:val="right"/>
              <w:rPr>
                <w:rFonts w:ascii="Verdana" w:eastAsia="MS Mincho" w:hAnsi="Verdana"/>
                <w:b/>
                <w:color w:val="FF0000"/>
                <w:sz w:val="20"/>
                <w:szCs w:val="20"/>
              </w:rPr>
            </w:pPr>
          </w:p>
        </w:tc>
        <w:tc>
          <w:tcPr>
            <w:tcW w:w="855" w:type="dxa"/>
            <w:shd w:val="clear" w:color="auto" w:fill="FFFFFF" w:themeFill="background1"/>
          </w:tcPr>
          <w:p w:rsidR="00AF5009" w:rsidRPr="00316427" w:rsidRDefault="009214B4"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7</w:t>
            </w:r>
            <w:r w:rsidR="00AF5009" w:rsidRPr="009214B4">
              <w:rPr>
                <w:rFonts w:ascii="Verdana" w:eastAsia="MS Mincho" w:hAnsi="Verdana"/>
                <w:b/>
                <w:sz w:val="20"/>
                <w:szCs w:val="20"/>
              </w:rPr>
              <w:t>8</w:t>
            </w:r>
          </w:p>
        </w:tc>
      </w:tr>
      <w:tr w:rsidR="00AF5009" w:rsidRPr="00316427" w:rsidTr="009214B4">
        <w:trPr>
          <w:trHeight w:val="419"/>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6.</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lang w:val="sr-Cyrl-CS"/>
              </w:rPr>
              <w:t>Правни</w:t>
            </w:r>
            <w:r w:rsidRPr="00D176C9">
              <w:rPr>
                <w:rFonts w:ascii="Verdana" w:eastAsia="MS Mincho" w:hAnsi="Verdana"/>
                <w:b/>
                <w:sz w:val="20"/>
                <w:szCs w:val="20"/>
              </w:rPr>
              <w:t xml:space="preserve"> факултет у </w:t>
            </w:r>
            <w:r w:rsidRPr="00D176C9">
              <w:rPr>
                <w:rFonts w:ascii="Verdana" w:eastAsia="MS Mincho" w:hAnsi="Verdana"/>
                <w:b/>
                <w:sz w:val="20"/>
                <w:szCs w:val="20"/>
                <w:lang w:val="sr-Cyrl-CS"/>
              </w:rPr>
              <w:t>Крагујевц</w:t>
            </w:r>
            <w:r w:rsidRPr="00D176C9">
              <w:rPr>
                <w:rFonts w:ascii="Verdana" w:eastAsia="MS Mincho" w:hAnsi="Verdana"/>
                <w:b/>
                <w:sz w:val="20"/>
                <w:szCs w:val="20"/>
              </w:rPr>
              <w:t>у</w:t>
            </w:r>
          </w:p>
        </w:tc>
        <w:tc>
          <w:tcPr>
            <w:tcW w:w="870"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5</w:t>
            </w:r>
          </w:p>
        </w:tc>
        <w:tc>
          <w:tcPr>
            <w:tcW w:w="813"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25</w:t>
            </w:r>
          </w:p>
        </w:tc>
        <w:tc>
          <w:tcPr>
            <w:tcW w:w="992" w:type="dxa"/>
            <w:shd w:val="clear" w:color="auto" w:fill="FBD4B4"/>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0" w:type="dxa"/>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6</w:t>
            </w:r>
          </w:p>
        </w:tc>
      </w:tr>
      <w:tr w:rsidR="00AF5009" w:rsidRPr="00316427" w:rsidTr="009214B4">
        <w:trPr>
          <w:trHeight w:val="385"/>
        </w:trPr>
        <w:tc>
          <w:tcPr>
            <w:tcW w:w="720" w:type="dxa"/>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lang w:val="sr-Cyrl-CS"/>
              </w:rPr>
              <w:t>7.</w:t>
            </w: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Факултет педагошких наука у</w:t>
            </w:r>
            <w:r w:rsidRPr="00D176C9">
              <w:rPr>
                <w:rFonts w:ascii="Verdana" w:eastAsia="MS Mincho" w:hAnsi="Verdana"/>
                <w:b/>
                <w:sz w:val="20"/>
                <w:szCs w:val="20"/>
                <w:lang w:val="sr-Cyrl-CS"/>
              </w:rPr>
              <w:t xml:space="preserve"> Јагодин</w:t>
            </w:r>
            <w:r w:rsidRPr="00D176C9">
              <w:rPr>
                <w:rFonts w:ascii="Verdana" w:eastAsia="MS Mincho" w:hAnsi="Verdana"/>
                <w:b/>
                <w:sz w:val="20"/>
                <w:szCs w:val="20"/>
              </w:rPr>
              <w:t>и</w:t>
            </w:r>
          </w:p>
        </w:tc>
        <w:tc>
          <w:tcPr>
            <w:tcW w:w="870"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w:t>
            </w:r>
          </w:p>
        </w:tc>
        <w:tc>
          <w:tcPr>
            <w:tcW w:w="813" w:type="dxa"/>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w:t>
            </w:r>
          </w:p>
        </w:tc>
        <w:tc>
          <w:tcPr>
            <w:tcW w:w="992" w:type="dxa"/>
            <w:shd w:val="clear" w:color="auto" w:fill="FBD4B4"/>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850" w:type="dxa"/>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855" w:type="dxa"/>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r>
      <w:tr w:rsidR="00AF5009" w:rsidRPr="00316427" w:rsidTr="009214B4">
        <w:tc>
          <w:tcPr>
            <w:tcW w:w="720" w:type="dxa"/>
            <w:shd w:val="clear" w:color="auto" w:fill="D9D9D9"/>
          </w:tcPr>
          <w:p w:rsidR="00AF5009" w:rsidRPr="00D176C9" w:rsidRDefault="00AF5009" w:rsidP="00932607">
            <w:pPr>
              <w:spacing w:after="0" w:line="240" w:lineRule="auto"/>
              <w:ind w:left="253" w:hanging="253"/>
              <w:jc w:val="center"/>
              <w:rPr>
                <w:rFonts w:ascii="Verdana" w:eastAsia="MS Mincho" w:hAnsi="Verdana"/>
                <w:b/>
                <w:sz w:val="18"/>
                <w:szCs w:val="18"/>
                <w:lang w:val="sr-Cyrl-CS"/>
              </w:rPr>
            </w:pPr>
            <w:r w:rsidRPr="00D176C9">
              <w:rPr>
                <w:rFonts w:ascii="Verdana" w:eastAsia="MS Mincho" w:hAnsi="Verdana"/>
                <w:b/>
                <w:sz w:val="18"/>
                <w:szCs w:val="18"/>
                <w:lang w:val="sr-Cyrl-CS"/>
              </w:rPr>
              <w:t>8.</w:t>
            </w:r>
          </w:p>
          <w:p w:rsidR="00AF5009" w:rsidRPr="00D176C9" w:rsidRDefault="00AF5009" w:rsidP="00932607">
            <w:pPr>
              <w:spacing w:after="0" w:line="240" w:lineRule="auto"/>
              <w:ind w:left="253" w:hanging="253"/>
              <w:jc w:val="right"/>
              <w:rPr>
                <w:rFonts w:ascii="Verdana" w:eastAsia="MS Mincho" w:hAnsi="Verdana"/>
                <w:b/>
                <w:sz w:val="18"/>
                <w:szCs w:val="18"/>
              </w:rPr>
            </w:pPr>
          </w:p>
        </w:tc>
        <w:tc>
          <w:tcPr>
            <w:tcW w:w="4260" w:type="dxa"/>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lang w:val="sr-Cyrl-CS"/>
              </w:rPr>
              <w:t>Природно-математички</w:t>
            </w:r>
            <w:r w:rsidRPr="00D176C9">
              <w:rPr>
                <w:rFonts w:ascii="Verdana" w:eastAsia="MS Mincho" w:hAnsi="Verdana"/>
                <w:b/>
                <w:sz w:val="20"/>
                <w:szCs w:val="20"/>
              </w:rPr>
              <w:t xml:space="preserve"> факултет    </w:t>
            </w:r>
          </w:p>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у Крагујевцу</w:t>
            </w:r>
          </w:p>
        </w:tc>
        <w:tc>
          <w:tcPr>
            <w:tcW w:w="870" w:type="dxa"/>
            <w:shd w:val="clear" w:color="auto" w:fill="FFFFFF" w:themeFill="background1"/>
          </w:tcPr>
          <w:p w:rsidR="00AF5009" w:rsidRPr="00D176C9" w:rsidRDefault="00AF5009" w:rsidP="00D176C9">
            <w:pPr>
              <w:spacing w:after="0" w:line="240" w:lineRule="auto"/>
              <w:jc w:val="right"/>
              <w:rPr>
                <w:rFonts w:ascii="Verdana" w:eastAsia="MS Mincho" w:hAnsi="Verdana"/>
                <w:b/>
                <w:sz w:val="20"/>
                <w:szCs w:val="20"/>
              </w:rPr>
            </w:pPr>
            <w:r w:rsidRPr="00D176C9">
              <w:rPr>
                <w:rFonts w:ascii="Verdana" w:eastAsia="MS Mincho" w:hAnsi="Verdana"/>
                <w:b/>
                <w:sz w:val="20"/>
                <w:szCs w:val="20"/>
              </w:rPr>
              <w:t>1</w:t>
            </w:r>
            <w:r w:rsidR="00D176C9">
              <w:rPr>
                <w:rFonts w:ascii="Verdana" w:eastAsia="MS Mincho" w:hAnsi="Verdana"/>
                <w:b/>
                <w:sz w:val="20"/>
                <w:szCs w:val="20"/>
              </w:rPr>
              <w:t>2</w:t>
            </w:r>
          </w:p>
        </w:tc>
        <w:tc>
          <w:tcPr>
            <w:tcW w:w="813" w:type="dxa"/>
            <w:shd w:val="clear" w:color="auto" w:fill="FFFFFF" w:themeFill="background1"/>
          </w:tcPr>
          <w:p w:rsidR="00AF5009" w:rsidRPr="00D176C9" w:rsidRDefault="00AF5009" w:rsidP="00D176C9">
            <w:pPr>
              <w:spacing w:after="0" w:line="240" w:lineRule="auto"/>
              <w:jc w:val="right"/>
              <w:rPr>
                <w:rFonts w:ascii="Verdana" w:eastAsia="MS Mincho" w:hAnsi="Verdana"/>
                <w:b/>
                <w:sz w:val="20"/>
                <w:szCs w:val="20"/>
              </w:rPr>
            </w:pPr>
            <w:r w:rsidRPr="00D176C9">
              <w:rPr>
                <w:rFonts w:ascii="Verdana" w:eastAsia="MS Mincho" w:hAnsi="Verdana"/>
                <w:b/>
                <w:sz w:val="20"/>
                <w:szCs w:val="20"/>
              </w:rPr>
              <w:t>2</w:t>
            </w:r>
            <w:r w:rsidR="00D176C9">
              <w:rPr>
                <w:rFonts w:ascii="Verdana" w:eastAsia="MS Mincho" w:hAnsi="Verdana"/>
                <w:b/>
                <w:sz w:val="20"/>
                <w:szCs w:val="20"/>
              </w:rPr>
              <w:t>1</w:t>
            </w:r>
          </w:p>
        </w:tc>
        <w:tc>
          <w:tcPr>
            <w:tcW w:w="992" w:type="dxa"/>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10</w:t>
            </w:r>
          </w:p>
        </w:tc>
        <w:tc>
          <w:tcPr>
            <w:tcW w:w="850"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12</w:t>
            </w:r>
          </w:p>
        </w:tc>
        <w:tc>
          <w:tcPr>
            <w:tcW w:w="855" w:type="dxa"/>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13</w:t>
            </w:r>
          </w:p>
        </w:tc>
      </w:tr>
      <w:tr w:rsidR="00AF5009" w:rsidRPr="00316427" w:rsidTr="009214B4">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D176C9" w:rsidRDefault="00AF5009" w:rsidP="00932607">
            <w:pPr>
              <w:spacing w:after="0" w:line="240" w:lineRule="auto"/>
              <w:jc w:val="center"/>
              <w:rPr>
                <w:rFonts w:ascii="Verdana" w:eastAsia="MS Mincho" w:hAnsi="Verdana"/>
                <w:b/>
                <w:sz w:val="18"/>
                <w:szCs w:val="18"/>
              </w:rPr>
            </w:pPr>
            <w:r w:rsidRPr="00D176C9">
              <w:rPr>
                <w:rFonts w:ascii="Verdana" w:eastAsia="MS Mincho" w:hAnsi="Verdana"/>
                <w:b/>
                <w:sz w:val="18"/>
                <w:szCs w:val="18"/>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AF5009" w:rsidP="00D176C9">
            <w:pPr>
              <w:spacing w:after="0" w:line="240" w:lineRule="auto"/>
              <w:jc w:val="right"/>
              <w:rPr>
                <w:rFonts w:ascii="Verdana" w:eastAsia="MS Mincho" w:hAnsi="Verdana"/>
                <w:b/>
                <w:sz w:val="20"/>
                <w:szCs w:val="20"/>
              </w:rPr>
            </w:pPr>
            <w:r w:rsidRPr="00D176C9">
              <w:rPr>
                <w:rFonts w:ascii="Verdana" w:eastAsia="MS Mincho" w:hAnsi="Verdana"/>
                <w:b/>
                <w:sz w:val="20"/>
                <w:szCs w:val="20"/>
              </w:rPr>
              <w:t>1</w:t>
            </w:r>
            <w:r w:rsidR="00D176C9" w:rsidRPr="00D176C9">
              <w:rPr>
                <w:rFonts w:ascii="Verdana" w:eastAsia="MS Mincho" w:hAnsi="Verdana"/>
                <w:b/>
                <w:sz w:val="20"/>
                <w:szCs w:val="20"/>
              </w:rPr>
              <w:t>5</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r>
      <w:tr w:rsidR="00AF5009" w:rsidRPr="00316427" w:rsidTr="009214B4">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D176C9" w:rsidRDefault="00AF5009" w:rsidP="00932607">
            <w:pPr>
              <w:spacing w:after="0" w:line="240" w:lineRule="auto"/>
              <w:rPr>
                <w:rFonts w:ascii="Verdana" w:eastAsia="MS Mincho" w:hAnsi="Verdana"/>
                <w:b/>
                <w:sz w:val="18"/>
                <w:szCs w:val="18"/>
              </w:rPr>
            </w:pPr>
            <w:r w:rsidRPr="00D176C9">
              <w:rPr>
                <w:rFonts w:ascii="Verdana" w:eastAsia="MS Mincho" w:hAnsi="Verdana"/>
                <w:b/>
                <w:sz w:val="18"/>
                <w:szCs w:val="18"/>
              </w:rPr>
              <w:t xml:space="preserve">  10.</w:t>
            </w:r>
          </w:p>
          <w:p w:rsidR="00AF5009" w:rsidRPr="00D176C9" w:rsidRDefault="00AF5009" w:rsidP="00932607">
            <w:pPr>
              <w:spacing w:after="0" w:line="240" w:lineRule="auto"/>
              <w:rPr>
                <w:rFonts w:ascii="Verdana" w:eastAsia="MS Mincho" w:hAnsi="Verdana"/>
                <w:b/>
                <w:sz w:val="18"/>
                <w:szCs w:val="18"/>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3</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AF5009" w:rsidRPr="00316427" w:rsidRDefault="00AF5009" w:rsidP="00932607">
            <w:pPr>
              <w:spacing w:after="0" w:line="240" w:lineRule="auto"/>
              <w:jc w:val="right"/>
              <w:rPr>
                <w:rFonts w:ascii="Verdana" w:eastAsia="MS Mincho" w:hAnsi="Verdana"/>
                <w:b/>
                <w:color w:val="FF0000"/>
                <w:sz w:val="20"/>
                <w:szCs w:val="20"/>
              </w:rPr>
            </w:pPr>
            <w:r w:rsidRPr="009214B4">
              <w:rPr>
                <w:rFonts w:ascii="Verdana" w:eastAsia="MS Mincho" w:hAnsi="Verdana"/>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3</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2</w:t>
            </w:r>
          </w:p>
        </w:tc>
      </w:tr>
      <w:tr w:rsidR="00AF5009" w:rsidRPr="00316427" w:rsidTr="009214B4">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D176C9" w:rsidRDefault="00AF5009" w:rsidP="00932607">
            <w:pPr>
              <w:spacing w:after="0" w:line="240" w:lineRule="auto"/>
              <w:ind w:left="343" w:hanging="343"/>
              <w:rPr>
                <w:rFonts w:ascii="Verdana" w:eastAsia="MS Mincho" w:hAnsi="Verdana"/>
                <w:b/>
                <w:sz w:val="18"/>
                <w:szCs w:val="18"/>
              </w:rPr>
            </w:pPr>
            <w:r w:rsidRPr="00D176C9">
              <w:rPr>
                <w:rFonts w:ascii="Verdana" w:eastAsia="MS Mincho" w:hAnsi="Verdana"/>
                <w:b/>
                <w:sz w:val="18"/>
                <w:szCs w:val="18"/>
              </w:rPr>
              <w:t xml:space="preserve"> 11.</w:t>
            </w:r>
          </w:p>
          <w:p w:rsidR="00AF5009" w:rsidRPr="00D176C9" w:rsidRDefault="00AF5009" w:rsidP="00932607">
            <w:pPr>
              <w:spacing w:after="0" w:line="240" w:lineRule="auto"/>
              <w:ind w:left="343" w:hanging="343"/>
              <w:rPr>
                <w:rFonts w:ascii="Verdana" w:eastAsia="MS Mincho" w:hAnsi="Verdana"/>
                <w:b/>
                <w:sz w:val="18"/>
                <w:szCs w:val="18"/>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 xml:space="preserve">Филолошко-уметнички  </w:t>
            </w:r>
          </w:p>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D176C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10 +3*</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D176C9" w:rsidRDefault="00AF5009" w:rsidP="00D176C9">
            <w:pPr>
              <w:spacing w:after="0" w:line="240" w:lineRule="auto"/>
              <w:jc w:val="right"/>
              <w:rPr>
                <w:rFonts w:ascii="Verdana" w:eastAsia="MS Mincho" w:hAnsi="Verdana"/>
                <w:b/>
                <w:sz w:val="20"/>
                <w:szCs w:val="20"/>
              </w:rPr>
            </w:pPr>
            <w:r w:rsidRPr="00D176C9">
              <w:rPr>
                <w:rFonts w:ascii="Verdana" w:eastAsia="MS Mincho" w:hAnsi="Verdana"/>
                <w:b/>
                <w:sz w:val="20"/>
                <w:szCs w:val="20"/>
              </w:rPr>
              <w:t>1</w:t>
            </w:r>
            <w:r w:rsidR="00D176C9" w:rsidRPr="00D176C9">
              <w:rPr>
                <w:rFonts w:ascii="Verdana" w:eastAsia="MS Mincho" w:hAnsi="Verdana"/>
                <w:b/>
                <w:sz w:val="20"/>
                <w:szCs w:val="20"/>
              </w:rPr>
              <w:t>5 +2*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5</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9214B4"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9</w:t>
            </w:r>
          </w:p>
        </w:tc>
      </w:tr>
      <w:tr w:rsidR="00AF5009" w:rsidRPr="00316427" w:rsidTr="009214B4">
        <w:tc>
          <w:tcPr>
            <w:tcW w:w="720" w:type="dxa"/>
            <w:tcBorders>
              <w:top w:val="single" w:sz="4" w:space="0" w:color="auto"/>
              <w:left w:val="single" w:sz="4" w:space="0" w:color="auto"/>
              <w:bottom w:val="single" w:sz="4" w:space="0" w:color="auto"/>
              <w:right w:val="single" w:sz="4" w:space="0" w:color="auto"/>
            </w:tcBorders>
            <w:shd w:val="clear" w:color="auto" w:fill="D9D9D9"/>
          </w:tcPr>
          <w:p w:rsidR="00AF5009" w:rsidRPr="00D176C9" w:rsidRDefault="00AF5009" w:rsidP="00932607">
            <w:pPr>
              <w:spacing w:after="0" w:line="240" w:lineRule="auto"/>
              <w:ind w:left="343" w:hanging="343"/>
              <w:rPr>
                <w:rFonts w:ascii="Verdana" w:eastAsia="MS Mincho" w:hAnsi="Verdana"/>
                <w:b/>
                <w:sz w:val="18"/>
                <w:szCs w:val="18"/>
              </w:rPr>
            </w:pPr>
            <w:r w:rsidRPr="00D176C9">
              <w:rPr>
                <w:rFonts w:ascii="Verdana" w:eastAsia="MS Mincho" w:hAnsi="Verdana"/>
                <w:b/>
                <w:sz w:val="18"/>
                <w:szCs w:val="18"/>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AF5009" w:rsidRPr="00D176C9" w:rsidRDefault="00AF5009" w:rsidP="00932607">
            <w:pPr>
              <w:spacing w:after="0" w:line="240" w:lineRule="auto"/>
              <w:rPr>
                <w:rFonts w:ascii="Verdana" w:eastAsia="MS Mincho" w:hAnsi="Verdana"/>
                <w:b/>
                <w:sz w:val="20"/>
                <w:szCs w:val="20"/>
              </w:rPr>
            </w:pPr>
            <w:r w:rsidRPr="00D176C9">
              <w:rPr>
                <w:rFonts w:ascii="Verdana" w:eastAsia="MS Mincho" w:hAnsi="Verdana"/>
                <w:b/>
                <w:sz w:val="20"/>
                <w:szCs w:val="20"/>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F5009" w:rsidRPr="009214B4" w:rsidRDefault="00AF5009" w:rsidP="00932607">
            <w:pPr>
              <w:spacing w:after="0" w:line="240" w:lineRule="auto"/>
              <w:jc w:val="right"/>
              <w:rPr>
                <w:rFonts w:ascii="Verdana" w:eastAsia="MS Mincho" w:hAnsi="Verdana"/>
                <w:b/>
                <w:sz w:val="20"/>
                <w:szCs w:val="20"/>
              </w:rPr>
            </w:pPr>
            <w:r w:rsidRPr="009214B4">
              <w:rPr>
                <w:rFonts w:ascii="Verdana" w:eastAsia="MS Mincho" w:hAnsi="Verdana"/>
                <w:b/>
                <w:sz w:val="20"/>
                <w:szCs w:val="20"/>
              </w:rPr>
              <w:t>-</w:t>
            </w:r>
          </w:p>
        </w:tc>
      </w:tr>
      <w:tr w:rsidR="00AF5009" w:rsidRPr="00316427" w:rsidTr="00932607">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AF5009" w:rsidRPr="00D176C9" w:rsidRDefault="00AF5009" w:rsidP="00932607">
            <w:pPr>
              <w:spacing w:after="0" w:line="240" w:lineRule="auto"/>
              <w:rPr>
                <w:rFonts w:ascii="Verdana" w:eastAsia="MS Mincho" w:hAnsi="Verdana"/>
                <w:b/>
                <w:sz w:val="20"/>
                <w:szCs w:val="20"/>
              </w:rPr>
            </w:pPr>
          </w:p>
          <w:p w:rsidR="00AF5009" w:rsidRPr="00D176C9" w:rsidRDefault="00AF5009" w:rsidP="00932607">
            <w:pPr>
              <w:spacing w:after="0" w:line="240" w:lineRule="auto"/>
              <w:jc w:val="right"/>
              <w:rPr>
                <w:rFonts w:ascii="Verdana" w:eastAsia="MS Mincho" w:hAnsi="Verdana"/>
                <w:b/>
                <w:sz w:val="20"/>
                <w:szCs w:val="20"/>
              </w:rPr>
            </w:pPr>
            <w:r w:rsidRPr="00D176C9">
              <w:rPr>
                <w:rFonts w:ascii="Verdana" w:eastAsia="MS Mincho" w:hAnsi="Verdana"/>
                <w:b/>
                <w:sz w:val="20"/>
                <w:szCs w:val="20"/>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AF5009" w:rsidRPr="009214B4" w:rsidRDefault="00AF5009" w:rsidP="00932607">
            <w:pPr>
              <w:spacing w:after="0" w:line="240" w:lineRule="auto"/>
              <w:jc w:val="right"/>
              <w:rPr>
                <w:rFonts w:ascii="Verdana" w:eastAsia="MS Mincho" w:hAnsi="Verdana"/>
                <w:b/>
                <w:sz w:val="20"/>
                <w:szCs w:val="20"/>
              </w:rPr>
            </w:pPr>
          </w:p>
          <w:p w:rsidR="00AF5009" w:rsidRPr="009214B4" w:rsidRDefault="00AF5009" w:rsidP="009214B4">
            <w:pPr>
              <w:spacing w:after="0" w:line="240" w:lineRule="auto"/>
              <w:jc w:val="right"/>
              <w:rPr>
                <w:rFonts w:ascii="Verdana" w:eastAsia="MS Mincho" w:hAnsi="Verdana"/>
                <w:b/>
                <w:sz w:val="20"/>
                <w:szCs w:val="20"/>
              </w:rPr>
            </w:pPr>
            <w:r w:rsidRPr="009214B4">
              <w:rPr>
                <w:rFonts w:ascii="Verdana" w:eastAsia="MS Mincho" w:hAnsi="Verdana"/>
                <w:b/>
                <w:sz w:val="20"/>
                <w:szCs w:val="20"/>
              </w:rPr>
              <w:t>1</w:t>
            </w:r>
            <w:r w:rsidR="009214B4">
              <w:rPr>
                <w:rFonts w:ascii="Verdana" w:eastAsia="MS Mincho" w:hAnsi="Verdana"/>
                <w:b/>
                <w:sz w:val="20"/>
                <w:szCs w:val="20"/>
              </w:rPr>
              <w:t>21+3*</w:t>
            </w:r>
          </w:p>
        </w:tc>
        <w:tc>
          <w:tcPr>
            <w:tcW w:w="813" w:type="dxa"/>
            <w:tcBorders>
              <w:top w:val="single" w:sz="4" w:space="0" w:color="auto"/>
              <w:left w:val="single" w:sz="4" w:space="0" w:color="auto"/>
              <w:bottom w:val="single" w:sz="4" w:space="0" w:color="auto"/>
              <w:right w:val="single" w:sz="4" w:space="0" w:color="auto"/>
            </w:tcBorders>
            <w:shd w:val="clear" w:color="auto" w:fill="D9D9D9"/>
          </w:tcPr>
          <w:p w:rsidR="00AF5009" w:rsidRPr="009214B4" w:rsidRDefault="00AF5009" w:rsidP="00932607">
            <w:pPr>
              <w:spacing w:after="0" w:line="240" w:lineRule="auto"/>
              <w:jc w:val="right"/>
              <w:rPr>
                <w:rFonts w:ascii="Verdana" w:eastAsia="MS Mincho" w:hAnsi="Verdana"/>
                <w:b/>
                <w:sz w:val="20"/>
                <w:szCs w:val="20"/>
              </w:rPr>
            </w:pPr>
          </w:p>
          <w:p w:rsidR="00AF5009" w:rsidRPr="009214B4" w:rsidRDefault="00AF5009" w:rsidP="009214B4">
            <w:pPr>
              <w:spacing w:after="0" w:line="240" w:lineRule="auto"/>
              <w:jc w:val="right"/>
              <w:rPr>
                <w:rFonts w:ascii="Verdana" w:eastAsia="MS Mincho" w:hAnsi="Verdana"/>
                <w:b/>
                <w:sz w:val="20"/>
                <w:szCs w:val="20"/>
              </w:rPr>
            </w:pPr>
            <w:r w:rsidRPr="009214B4">
              <w:rPr>
                <w:rFonts w:ascii="Verdana" w:eastAsia="MS Mincho" w:hAnsi="Verdana"/>
                <w:b/>
                <w:sz w:val="20"/>
                <w:szCs w:val="20"/>
              </w:rPr>
              <w:t>1</w:t>
            </w:r>
            <w:r w:rsidR="009214B4">
              <w:rPr>
                <w:rFonts w:ascii="Verdana" w:eastAsia="MS Mincho" w:hAnsi="Verdana"/>
                <w:b/>
                <w:sz w:val="20"/>
                <w:szCs w:val="20"/>
              </w:rPr>
              <w:t>86+2*</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AF5009" w:rsidRPr="009214B4" w:rsidRDefault="00AF5009" w:rsidP="00932607">
            <w:pPr>
              <w:spacing w:after="0" w:line="240" w:lineRule="auto"/>
              <w:jc w:val="right"/>
              <w:rPr>
                <w:rFonts w:ascii="Verdana" w:eastAsia="MS Mincho" w:hAnsi="Verdana"/>
                <w:b/>
                <w:sz w:val="20"/>
                <w:szCs w:val="20"/>
              </w:rPr>
            </w:pPr>
          </w:p>
          <w:p w:rsidR="00AF5009" w:rsidRPr="009214B4" w:rsidRDefault="009214B4" w:rsidP="00932607">
            <w:pPr>
              <w:spacing w:after="0" w:line="240" w:lineRule="auto"/>
              <w:jc w:val="right"/>
              <w:rPr>
                <w:rFonts w:ascii="Verdana" w:eastAsia="MS Mincho" w:hAnsi="Verdana"/>
                <w:b/>
                <w:sz w:val="20"/>
                <w:szCs w:val="20"/>
              </w:rPr>
            </w:pPr>
            <w:r>
              <w:rPr>
                <w:rFonts w:ascii="Verdana" w:eastAsia="MS Mincho" w:hAnsi="Verdana"/>
                <w:b/>
                <w:sz w:val="20"/>
                <w:szCs w:val="20"/>
              </w:rPr>
              <w:t>64</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AF5009" w:rsidRPr="009214B4" w:rsidRDefault="00AF5009" w:rsidP="00932607">
            <w:pPr>
              <w:spacing w:after="0" w:line="240" w:lineRule="auto"/>
              <w:jc w:val="right"/>
              <w:rPr>
                <w:rFonts w:ascii="Verdana" w:eastAsia="MS Mincho" w:hAnsi="Verdana"/>
                <w:b/>
                <w:sz w:val="20"/>
                <w:szCs w:val="20"/>
              </w:rPr>
            </w:pPr>
          </w:p>
          <w:p w:rsidR="00AF5009" w:rsidRPr="009214B4" w:rsidRDefault="009214B4" w:rsidP="00932607">
            <w:pPr>
              <w:spacing w:after="0" w:line="240" w:lineRule="auto"/>
              <w:jc w:val="right"/>
              <w:rPr>
                <w:rFonts w:ascii="Verdana" w:eastAsia="MS Mincho" w:hAnsi="Verdana"/>
                <w:b/>
                <w:sz w:val="20"/>
                <w:szCs w:val="20"/>
              </w:rPr>
            </w:pPr>
            <w:r>
              <w:rPr>
                <w:rFonts w:ascii="Verdana" w:eastAsia="MS Mincho" w:hAnsi="Verdana"/>
                <w:b/>
                <w:sz w:val="20"/>
                <w:szCs w:val="20"/>
              </w:rPr>
              <w:t>52</w:t>
            </w: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F5009" w:rsidRPr="009214B4" w:rsidRDefault="00AF5009" w:rsidP="00932607">
            <w:pPr>
              <w:spacing w:after="0" w:line="240" w:lineRule="auto"/>
              <w:jc w:val="right"/>
              <w:rPr>
                <w:rFonts w:ascii="Verdana" w:eastAsia="MS Mincho" w:hAnsi="Verdana"/>
                <w:b/>
                <w:sz w:val="20"/>
                <w:szCs w:val="20"/>
              </w:rPr>
            </w:pPr>
          </w:p>
          <w:p w:rsidR="00AF5009" w:rsidRPr="009214B4" w:rsidRDefault="00AF5009" w:rsidP="009214B4">
            <w:pPr>
              <w:spacing w:after="0" w:line="240" w:lineRule="auto"/>
              <w:jc w:val="right"/>
              <w:rPr>
                <w:rFonts w:ascii="Verdana" w:eastAsia="MS Mincho" w:hAnsi="Verdana"/>
                <w:b/>
                <w:sz w:val="20"/>
                <w:szCs w:val="20"/>
              </w:rPr>
            </w:pPr>
            <w:r w:rsidRPr="009214B4">
              <w:rPr>
                <w:rFonts w:ascii="Verdana" w:eastAsia="MS Mincho" w:hAnsi="Verdana"/>
                <w:b/>
                <w:sz w:val="20"/>
                <w:szCs w:val="20"/>
              </w:rPr>
              <w:t>1</w:t>
            </w:r>
            <w:r w:rsidR="009214B4">
              <w:rPr>
                <w:rFonts w:ascii="Verdana" w:eastAsia="MS Mincho" w:hAnsi="Verdana"/>
                <w:b/>
                <w:sz w:val="20"/>
                <w:szCs w:val="20"/>
              </w:rPr>
              <w:t>44</w:t>
            </w:r>
          </w:p>
        </w:tc>
      </w:tr>
    </w:tbl>
    <w:p w:rsidR="00AF5009" w:rsidRPr="00316427" w:rsidRDefault="00AF5009" w:rsidP="00AF5009">
      <w:pPr>
        <w:jc w:val="both"/>
        <w:rPr>
          <w:rFonts w:ascii="Verdana" w:hAnsi="Verdana"/>
          <w:b/>
          <w:i/>
          <w:color w:val="FF0000"/>
          <w:sz w:val="20"/>
          <w:szCs w:val="20"/>
          <w:lang w:val="sr-Cyrl-CS"/>
        </w:rPr>
      </w:pPr>
    </w:p>
    <w:p w:rsidR="00AF5009" w:rsidRPr="009214B4" w:rsidRDefault="00AF5009" w:rsidP="009214B4">
      <w:pPr>
        <w:spacing w:after="0" w:line="240" w:lineRule="auto"/>
        <w:ind w:firstLine="720"/>
        <w:jc w:val="both"/>
        <w:rPr>
          <w:rFonts w:ascii="Verdana" w:hAnsi="Verdana"/>
          <w:sz w:val="20"/>
          <w:szCs w:val="20"/>
        </w:rPr>
      </w:pPr>
      <w:r w:rsidRPr="009214B4">
        <w:rPr>
          <w:rFonts w:ascii="Verdana" w:hAnsi="Verdana"/>
          <w:sz w:val="20"/>
          <w:szCs w:val="20"/>
          <w:lang w:val="sr-Cyrl-CS"/>
        </w:rPr>
        <w:lastRenderedPageBreak/>
        <w:t>Влада Републике Србије је донела је Одлуку о броју студената за упис у прву годину студијских програма докторских академских студија које се финансирају из Буџета за универзитете и факултете чији је оснивач Република Србија за школску 201</w:t>
      </w:r>
      <w:r w:rsidR="009214B4" w:rsidRPr="009214B4">
        <w:rPr>
          <w:rFonts w:ascii="Verdana" w:hAnsi="Verdana"/>
          <w:sz w:val="20"/>
          <w:szCs w:val="20"/>
        </w:rPr>
        <w:t>4</w:t>
      </w:r>
      <w:r w:rsidRPr="009214B4">
        <w:rPr>
          <w:rFonts w:ascii="Verdana" w:hAnsi="Verdana"/>
          <w:sz w:val="20"/>
          <w:szCs w:val="20"/>
          <w:lang w:val="sr-Cyrl-CS"/>
        </w:rPr>
        <w:t>/201</w:t>
      </w:r>
      <w:r w:rsidR="009214B4" w:rsidRPr="009214B4">
        <w:rPr>
          <w:rFonts w:ascii="Verdana" w:hAnsi="Verdana"/>
          <w:sz w:val="20"/>
          <w:szCs w:val="20"/>
        </w:rPr>
        <w:t>5</w:t>
      </w:r>
      <w:r w:rsidRPr="009214B4">
        <w:rPr>
          <w:rFonts w:ascii="Verdana" w:hAnsi="Verdana"/>
          <w:sz w:val="20"/>
          <w:szCs w:val="20"/>
          <w:lang w:val="sr-Cyrl-CS"/>
        </w:rPr>
        <w:t xml:space="preserve">. годину </w:t>
      </w:r>
      <w:r w:rsidRPr="009214B4">
        <w:rPr>
          <w:rFonts w:ascii="Verdana" w:hAnsi="Verdana"/>
          <w:bCs/>
          <w:sz w:val="20"/>
          <w:szCs w:val="20"/>
          <w:lang w:val="sr-Cyrl-CS"/>
        </w:rPr>
        <w:t xml:space="preserve">("Сл. гласник РС", бр. </w:t>
      </w:r>
      <w:proofErr w:type="gramStart"/>
      <w:r w:rsidR="009214B4" w:rsidRPr="009214B4">
        <w:rPr>
          <w:rFonts w:ascii="Verdana" w:hAnsi="Verdana"/>
          <w:bCs/>
          <w:sz w:val="20"/>
          <w:szCs w:val="20"/>
        </w:rPr>
        <w:t>55</w:t>
      </w:r>
      <w:r w:rsidRPr="009214B4">
        <w:rPr>
          <w:rFonts w:ascii="Verdana" w:hAnsi="Verdana"/>
          <w:sz w:val="20"/>
          <w:szCs w:val="20"/>
        </w:rPr>
        <w:t>/201</w:t>
      </w:r>
      <w:r w:rsidR="009214B4" w:rsidRPr="009214B4">
        <w:rPr>
          <w:rFonts w:ascii="Verdana" w:hAnsi="Verdana"/>
          <w:sz w:val="20"/>
          <w:szCs w:val="20"/>
        </w:rPr>
        <w:t>4</w:t>
      </w:r>
      <w:r w:rsidRPr="009214B4">
        <w:rPr>
          <w:rFonts w:ascii="Verdana" w:hAnsi="Verdana"/>
          <w:bCs/>
          <w:sz w:val="20"/>
          <w:szCs w:val="20"/>
          <w:lang w:val="sr-Cyrl-CS"/>
        </w:rPr>
        <w:t>).</w:t>
      </w:r>
      <w:proofErr w:type="gramEnd"/>
      <w:r w:rsidRPr="009214B4">
        <w:rPr>
          <w:rFonts w:ascii="Verdana" w:hAnsi="Verdana"/>
          <w:bCs/>
          <w:sz w:val="20"/>
          <w:szCs w:val="20"/>
          <w:lang w:val="sr-Cyrl-CS"/>
        </w:rPr>
        <w:t xml:space="preserve"> Овом Одлуком Универзитету у Крагујевцу је одобрено </w:t>
      </w:r>
      <w:r w:rsidR="009214B4" w:rsidRPr="009214B4">
        <w:rPr>
          <w:rFonts w:ascii="Verdana" w:hAnsi="Verdana"/>
          <w:bCs/>
          <w:sz w:val="20"/>
          <w:szCs w:val="20"/>
        </w:rPr>
        <w:t>64</w:t>
      </w:r>
      <w:r w:rsidRPr="009214B4">
        <w:rPr>
          <w:rFonts w:ascii="Verdana" w:hAnsi="Verdana"/>
          <w:bCs/>
          <w:sz w:val="20"/>
          <w:szCs w:val="20"/>
          <w:lang w:val="sr-Cyrl-CS"/>
        </w:rPr>
        <w:t xml:space="preserve"> места за </w:t>
      </w:r>
      <w:r w:rsidRPr="009214B4">
        <w:rPr>
          <w:rFonts w:ascii="Verdana" w:hAnsi="Verdana"/>
          <w:sz w:val="20"/>
          <w:szCs w:val="20"/>
          <w:lang w:val="sr-Cyrl-CS"/>
        </w:rPr>
        <w:t>упис у прву годину студијских програма докторских академских студија које се финансирају из буџета.</w:t>
      </w:r>
    </w:p>
    <w:p w:rsidR="00AF5009" w:rsidRPr="00316427" w:rsidRDefault="00AF5009" w:rsidP="00AF5009">
      <w:pPr>
        <w:spacing w:after="0"/>
        <w:ind w:firstLine="720"/>
        <w:jc w:val="both"/>
        <w:rPr>
          <w:rFonts w:ascii="Verdana" w:hAnsi="Verdana"/>
          <w:i/>
          <w:color w:val="FF0000"/>
          <w:sz w:val="20"/>
          <w:szCs w:val="20"/>
          <w:lang w:val="sr-Cyrl-CS"/>
        </w:rPr>
      </w:pPr>
      <w:r w:rsidRPr="00316427">
        <w:rPr>
          <w:rFonts w:ascii="Verdana" w:hAnsi="Verdana"/>
          <w:color w:val="FF0000"/>
          <w:sz w:val="20"/>
          <w:szCs w:val="20"/>
          <w:lang w:val="sr-Cyrl-CS"/>
        </w:rPr>
        <w:t xml:space="preserve"> </w:t>
      </w:r>
    </w:p>
    <w:p w:rsidR="00B6052A" w:rsidRPr="00B6052A" w:rsidRDefault="00AF5009" w:rsidP="00B6052A">
      <w:pPr>
        <w:ind w:firstLine="360"/>
        <w:jc w:val="both"/>
        <w:rPr>
          <w:rFonts w:ascii="Arial" w:hAnsi="Arial" w:cs="Arial"/>
          <w:sz w:val="21"/>
          <w:szCs w:val="21"/>
          <w:lang w:val="ru-RU"/>
        </w:rPr>
      </w:pPr>
      <w:r w:rsidRPr="00316427">
        <w:rPr>
          <w:rFonts w:ascii="Verdana" w:hAnsi="Verdana"/>
          <w:b/>
          <w:i/>
          <w:color w:val="FF0000"/>
          <w:sz w:val="20"/>
          <w:szCs w:val="20"/>
          <w:lang w:val="sr-Cyrl-CS"/>
        </w:rPr>
        <w:tab/>
      </w:r>
      <w:r w:rsidRPr="00B6052A">
        <w:rPr>
          <w:rFonts w:ascii="Verdana" w:hAnsi="Verdana"/>
          <w:sz w:val="20"/>
          <w:szCs w:val="20"/>
          <w:lang w:val="sr-Cyrl-CS"/>
        </w:rPr>
        <w:t xml:space="preserve">У односу на тражени број од </w:t>
      </w:r>
      <w:r w:rsidR="009214B4" w:rsidRPr="00B6052A">
        <w:rPr>
          <w:rFonts w:ascii="Verdana" w:eastAsia="MS Mincho" w:hAnsi="Verdana"/>
          <w:sz w:val="20"/>
          <w:szCs w:val="20"/>
        </w:rPr>
        <w:t>121+3*</w:t>
      </w:r>
      <w:r w:rsidRPr="00B6052A">
        <w:rPr>
          <w:rFonts w:ascii="Verdana" w:hAnsi="Verdana"/>
          <w:sz w:val="20"/>
          <w:szCs w:val="20"/>
        </w:rPr>
        <w:t xml:space="preserve"> </w:t>
      </w:r>
      <w:r w:rsidRPr="00B6052A">
        <w:rPr>
          <w:rFonts w:ascii="Verdana" w:hAnsi="Verdana"/>
          <w:sz w:val="20"/>
          <w:szCs w:val="20"/>
          <w:lang w:val="sr-Cyrl-CS"/>
        </w:rPr>
        <w:t xml:space="preserve">места, одобрено је </w:t>
      </w:r>
      <w:r w:rsidR="00B6052A" w:rsidRPr="00B6052A">
        <w:rPr>
          <w:rFonts w:ascii="Arial" w:hAnsi="Arial" w:cs="Arial"/>
          <w:sz w:val="21"/>
          <w:szCs w:val="21"/>
          <w:lang w:val="ru-RU"/>
        </w:rPr>
        <w:t>51,</w:t>
      </w:r>
      <w:r w:rsidR="00B6052A" w:rsidRPr="00B6052A">
        <w:rPr>
          <w:rFonts w:ascii="Arial" w:hAnsi="Arial" w:cs="Arial"/>
          <w:sz w:val="21"/>
          <w:szCs w:val="21"/>
          <w:lang w:val="sr-Cyrl-RS"/>
        </w:rPr>
        <w:t>61</w:t>
      </w:r>
      <w:r w:rsidR="00B6052A" w:rsidRPr="00B6052A">
        <w:rPr>
          <w:rFonts w:ascii="Arial" w:hAnsi="Arial" w:cs="Arial"/>
          <w:sz w:val="21"/>
          <w:szCs w:val="21"/>
          <w:lang w:val="ru-RU"/>
        </w:rPr>
        <w:t xml:space="preserve"> %  од траженог броја за упис студената на докторске академске студије које се финансирају из буџета.</w:t>
      </w:r>
    </w:p>
    <w:p w:rsidR="00AF5009" w:rsidRPr="005E3A31" w:rsidRDefault="00AF5009" w:rsidP="00AF5009">
      <w:pPr>
        <w:spacing w:after="0" w:line="240" w:lineRule="auto"/>
        <w:ind w:firstLine="720"/>
        <w:jc w:val="both"/>
        <w:rPr>
          <w:rFonts w:ascii="Verdana" w:hAnsi="Verdana"/>
          <w:sz w:val="20"/>
          <w:szCs w:val="20"/>
        </w:rPr>
      </w:pPr>
    </w:p>
    <w:p w:rsidR="00AF5009" w:rsidRPr="00463DF6" w:rsidRDefault="00AF5009" w:rsidP="00AF5009">
      <w:pPr>
        <w:spacing w:after="0" w:line="240" w:lineRule="auto"/>
        <w:ind w:left="360" w:hanging="360"/>
        <w:jc w:val="both"/>
        <w:rPr>
          <w:rFonts w:ascii="Verdana" w:hAnsi="Verdana"/>
          <w:b/>
          <w:i/>
          <w:sz w:val="20"/>
          <w:szCs w:val="20"/>
          <w:lang w:val="sr-Cyrl-CS"/>
        </w:rPr>
      </w:pPr>
      <w:r w:rsidRPr="00463DF6">
        <w:rPr>
          <w:rFonts w:ascii="Verdana" w:hAnsi="Verdana"/>
          <w:b/>
          <w:i/>
          <w:sz w:val="20"/>
          <w:szCs w:val="20"/>
          <w:lang w:val="sr-Cyrl-CS"/>
        </w:rPr>
        <w:t>3.Активности фондација Универзитета у Крагујевцу</w:t>
      </w:r>
    </w:p>
    <w:p w:rsidR="00AF5009" w:rsidRPr="00463DF6" w:rsidRDefault="00AF5009" w:rsidP="00AF5009">
      <w:pPr>
        <w:jc w:val="both"/>
        <w:rPr>
          <w:rFonts w:ascii="Verdana" w:hAnsi="Verdana"/>
          <w:b/>
          <w:i/>
          <w:sz w:val="20"/>
          <w:szCs w:val="20"/>
          <w:lang w:val="sr-Cyrl-CS"/>
        </w:rPr>
      </w:pPr>
    </w:p>
    <w:p w:rsidR="00AF5009" w:rsidRPr="006557C8" w:rsidRDefault="00AF5009" w:rsidP="00AF5009">
      <w:pPr>
        <w:spacing w:after="0" w:line="240" w:lineRule="auto"/>
        <w:ind w:left="360" w:hanging="360"/>
        <w:jc w:val="both"/>
        <w:rPr>
          <w:rFonts w:ascii="Verdana" w:hAnsi="Verdana"/>
          <w:b/>
          <w:i/>
          <w:sz w:val="20"/>
          <w:szCs w:val="20"/>
          <w:lang w:val="sr-Cyrl-CS"/>
        </w:rPr>
      </w:pPr>
      <w:r w:rsidRPr="006557C8">
        <w:rPr>
          <w:rFonts w:ascii="Verdana" w:hAnsi="Verdana"/>
          <w:b/>
          <w:i/>
          <w:sz w:val="20"/>
          <w:szCs w:val="20"/>
          <w:lang w:val="sr-Cyrl-CS"/>
        </w:rPr>
        <w:t xml:space="preserve">3.1. Активности Фондације за решавање стамбених </w:t>
      </w:r>
    </w:p>
    <w:p w:rsidR="00AF5009" w:rsidRPr="006557C8" w:rsidRDefault="00AF5009" w:rsidP="00AF5009">
      <w:pPr>
        <w:spacing w:after="0" w:line="240" w:lineRule="auto"/>
        <w:jc w:val="both"/>
        <w:rPr>
          <w:rFonts w:ascii="Verdana" w:hAnsi="Verdana"/>
          <w:b/>
          <w:i/>
          <w:sz w:val="20"/>
          <w:szCs w:val="20"/>
          <w:lang w:val="sr-Cyrl-CS"/>
        </w:rPr>
      </w:pPr>
      <w:r w:rsidRPr="006557C8">
        <w:rPr>
          <w:rFonts w:ascii="Verdana" w:hAnsi="Verdana"/>
          <w:b/>
          <w:i/>
          <w:sz w:val="20"/>
          <w:szCs w:val="20"/>
          <w:lang w:val="sr-Cyrl-CS"/>
        </w:rPr>
        <w:t xml:space="preserve">потреба наставном, научноистраживачком и уметничком кадру </w:t>
      </w:r>
    </w:p>
    <w:p w:rsidR="00AF5009" w:rsidRPr="006557C8" w:rsidRDefault="00AF5009" w:rsidP="00AF5009">
      <w:pPr>
        <w:spacing w:after="0" w:line="240" w:lineRule="auto"/>
        <w:jc w:val="both"/>
        <w:rPr>
          <w:rFonts w:ascii="Verdana" w:hAnsi="Verdana"/>
          <w:b/>
          <w:i/>
          <w:sz w:val="20"/>
          <w:szCs w:val="20"/>
          <w:lang w:val="sr-Cyrl-CS"/>
        </w:rPr>
      </w:pPr>
      <w:r w:rsidRPr="006557C8">
        <w:rPr>
          <w:rFonts w:ascii="Verdana" w:hAnsi="Verdana"/>
          <w:b/>
          <w:i/>
          <w:sz w:val="20"/>
          <w:szCs w:val="20"/>
          <w:lang w:val="sr-Cyrl-CS"/>
        </w:rPr>
        <w:t>Универзитета у Крагујевцу</w:t>
      </w:r>
    </w:p>
    <w:p w:rsidR="00AF5009" w:rsidRPr="00463DF6" w:rsidRDefault="00AF5009" w:rsidP="00AF5009">
      <w:pPr>
        <w:spacing w:after="0" w:line="240" w:lineRule="auto"/>
        <w:jc w:val="both"/>
        <w:rPr>
          <w:rFonts w:ascii="Verdana" w:hAnsi="Verdana"/>
          <w:b/>
          <w:i/>
          <w:sz w:val="20"/>
          <w:szCs w:val="20"/>
          <w:lang w:val="sr-Cyrl-CS"/>
        </w:rPr>
      </w:pPr>
    </w:p>
    <w:p w:rsidR="00AF5009" w:rsidRDefault="00AF5009" w:rsidP="00316427">
      <w:pPr>
        <w:spacing w:after="0" w:line="240" w:lineRule="auto"/>
        <w:ind w:firstLine="720"/>
        <w:jc w:val="both"/>
        <w:rPr>
          <w:rFonts w:ascii="Verdana" w:hAnsi="Verdana"/>
          <w:sz w:val="20"/>
          <w:szCs w:val="20"/>
        </w:rPr>
      </w:pPr>
      <w:r w:rsidRPr="00463DF6">
        <w:rPr>
          <w:rFonts w:ascii="Verdana" w:hAnsi="Verdana"/>
          <w:sz w:val="20"/>
          <w:szCs w:val="20"/>
          <w:lang w:val="sr-Cyrl-CS"/>
        </w:rPr>
        <w:t>Руководство Универзитета у Крагујевцу је у току 201</w:t>
      </w:r>
      <w:r w:rsidR="00316427">
        <w:rPr>
          <w:rFonts w:ascii="Verdana" w:hAnsi="Verdana"/>
          <w:sz w:val="20"/>
          <w:szCs w:val="20"/>
        </w:rPr>
        <w:t>4</w:t>
      </w:r>
      <w:r w:rsidRPr="00463DF6">
        <w:rPr>
          <w:rFonts w:ascii="Verdana" w:hAnsi="Verdana"/>
          <w:sz w:val="20"/>
          <w:szCs w:val="20"/>
          <w:lang w:val="sr-Cyrl-CS"/>
        </w:rPr>
        <w:t>. године, наставило са активностима н</w:t>
      </w:r>
      <w:r w:rsidR="00316427">
        <w:rPr>
          <w:rFonts w:ascii="Verdana" w:hAnsi="Verdana"/>
          <w:sz w:val="20"/>
          <w:szCs w:val="20"/>
          <w:lang w:val="sr-Cyrl-CS"/>
        </w:rPr>
        <w:t xml:space="preserve">а стварању неопходних услова </w:t>
      </w:r>
      <w:r w:rsidR="00316427">
        <w:rPr>
          <w:rFonts w:ascii="Verdana" w:hAnsi="Verdana"/>
          <w:sz w:val="20"/>
          <w:szCs w:val="20"/>
        </w:rPr>
        <w:t>и потребне документације за</w:t>
      </w:r>
      <w:r w:rsidR="00316427">
        <w:rPr>
          <w:rFonts w:ascii="Verdana" w:hAnsi="Verdana"/>
          <w:sz w:val="20"/>
          <w:szCs w:val="20"/>
          <w:lang w:val="sr-Cyrl-CS"/>
        </w:rPr>
        <w:t xml:space="preserve"> изградњ</w:t>
      </w:r>
      <w:r w:rsidR="00316427">
        <w:rPr>
          <w:rFonts w:ascii="Verdana" w:hAnsi="Verdana"/>
          <w:sz w:val="20"/>
          <w:szCs w:val="20"/>
        </w:rPr>
        <w:t>у</w:t>
      </w:r>
      <w:r w:rsidRPr="00463DF6">
        <w:rPr>
          <w:rFonts w:ascii="Verdana" w:hAnsi="Verdana"/>
          <w:sz w:val="20"/>
          <w:szCs w:val="20"/>
          <w:lang w:val="sr-Cyrl-CS"/>
        </w:rPr>
        <w:t xml:space="preserve"> станова намењених младим наставницима и научним радницима Универзитета у Крагујевцу</w:t>
      </w:r>
      <w:r>
        <w:rPr>
          <w:rFonts w:ascii="Verdana" w:hAnsi="Verdana"/>
          <w:sz w:val="20"/>
          <w:szCs w:val="20"/>
        </w:rPr>
        <w:t xml:space="preserve"> и на реализацији </w:t>
      </w:r>
      <w:r w:rsidRPr="001D1D8B">
        <w:rPr>
          <w:rFonts w:ascii="Verdana" w:hAnsi="Verdana"/>
          <w:sz w:val="20"/>
          <w:szCs w:val="20"/>
        </w:rPr>
        <w:t>У</w:t>
      </w:r>
      <w:r w:rsidRPr="001D1D8B">
        <w:rPr>
          <w:rFonts w:ascii="Verdana" w:hAnsi="Verdana"/>
          <w:sz w:val="20"/>
          <w:szCs w:val="20"/>
          <w:lang w:val="sr-Cyrl-CS"/>
        </w:rPr>
        <w:t>говор</w:t>
      </w:r>
      <w:r w:rsidRPr="001D1D8B">
        <w:rPr>
          <w:rFonts w:ascii="Verdana" w:hAnsi="Verdana"/>
          <w:sz w:val="20"/>
          <w:szCs w:val="20"/>
        </w:rPr>
        <w:t>а</w:t>
      </w:r>
      <w:r w:rsidRPr="001D1D8B">
        <w:rPr>
          <w:rFonts w:ascii="Verdana" w:hAnsi="Verdana"/>
          <w:sz w:val="20"/>
          <w:szCs w:val="20"/>
          <w:lang w:val="sr-Cyrl-CS"/>
        </w:rPr>
        <w:t xml:space="preserve"> о финансирању и управљању активностима По</w:t>
      </w:r>
      <w:r w:rsidR="00BC0FEC">
        <w:rPr>
          <w:rFonts w:ascii="Verdana" w:hAnsi="Verdana"/>
          <w:sz w:val="20"/>
          <w:szCs w:val="20"/>
        </w:rPr>
        <w:t>т</w:t>
      </w:r>
      <w:r w:rsidRPr="001D1D8B">
        <w:rPr>
          <w:rFonts w:ascii="Verdana" w:hAnsi="Verdana"/>
          <w:sz w:val="20"/>
          <w:szCs w:val="20"/>
          <w:lang w:val="sr-Cyrl-CS"/>
        </w:rPr>
        <w:t>пројекта изградње станова за младе истраживаче Универзитета у Крагујевцу из средстава кредита Банке за развој Савета Европе</w:t>
      </w:r>
      <w:r w:rsidRPr="00463DF6">
        <w:rPr>
          <w:rFonts w:ascii="Verdana" w:hAnsi="Verdana"/>
          <w:sz w:val="20"/>
          <w:szCs w:val="20"/>
          <w:lang w:val="sr-Cyrl-CS"/>
        </w:rPr>
        <w:t xml:space="preserve">, </w:t>
      </w:r>
      <w:r>
        <w:rPr>
          <w:rFonts w:ascii="Verdana" w:hAnsi="Verdana"/>
          <w:sz w:val="20"/>
          <w:szCs w:val="20"/>
        </w:rPr>
        <w:t xml:space="preserve">који је потписан </w:t>
      </w:r>
      <w:r w:rsidRPr="00463DF6">
        <w:rPr>
          <w:rFonts w:ascii="Verdana" w:hAnsi="Verdana"/>
          <w:sz w:val="20"/>
          <w:szCs w:val="20"/>
          <w:lang w:val="sr-Cyrl-CS"/>
        </w:rPr>
        <w:t>између Министарства просвете и науке Републике Србије, града Крагујевца, Универзитета у Крагујевцу и ЈУП Истраживање и развој</w:t>
      </w:r>
      <w:r>
        <w:rPr>
          <w:rFonts w:ascii="Verdana" w:hAnsi="Verdana"/>
          <w:sz w:val="20"/>
          <w:szCs w:val="20"/>
          <w:lang w:val="sr-Cyrl-CS"/>
        </w:rPr>
        <w:t>.</w:t>
      </w:r>
      <w:r w:rsidR="00B6052A">
        <w:rPr>
          <w:rFonts w:ascii="Verdana" w:hAnsi="Verdana"/>
          <w:sz w:val="20"/>
          <w:szCs w:val="20"/>
        </w:rPr>
        <w:t xml:space="preserve"> </w:t>
      </w:r>
    </w:p>
    <w:p w:rsidR="00345DD3" w:rsidRPr="00486832" w:rsidRDefault="00345DD3" w:rsidP="00486832">
      <w:pPr>
        <w:spacing w:after="0" w:line="240" w:lineRule="auto"/>
        <w:ind w:firstLine="720"/>
        <w:jc w:val="both"/>
        <w:rPr>
          <w:rFonts w:ascii="Verdana" w:hAnsi="Verdana"/>
          <w:sz w:val="20"/>
          <w:szCs w:val="20"/>
        </w:rPr>
      </w:pPr>
      <w:proofErr w:type="gramStart"/>
      <w:r w:rsidRPr="00486832">
        <w:rPr>
          <w:rFonts w:ascii="Verdana" w:hAnsi="Verdana"/>
          <w:sz w:val="20"/>
          <w:szCs w:val="20"/>
        </w:rPr>
        <w:t>Након спроведене ј</w:t>
      </w:r>
      <w:r w:rsidRPr="00486832">
        <w:rPr>
          <w:rFonts w:ascii="Verdana" w:hAnsi="Verdana"/>
          <w:sz w:val="20"/>
          <w:szCs w:val="20"/>
          <w:lang w:val="sr-Cyrl-CS"/>
        </w:rPr>
        <w:t xml:space="preserve">авне набавке </w:t>
      </w:r>
      <w:r w:rsidRPr="00486832">
        <w:rPr>
          <w:rFonts w:ascii="Verdana" w:hAnsi="Verdana"/>
          <w:sz w:val="20"/>
          <w:szCs w:val="20"/>
        </w:rPr>
        <w:t>п</w:t>
      </w:r>
      <w:r w:rsidRPr="00486832">
        <w:rPr>
          <w:rFonts w:ascii="Verdana" w:hAnsi="Verdana"/>
          <w:sz w:val="20"/>
          <w:szCs w:val="20"/>
          <w:lang w:val="sr-Cyrl-CS"/>
        </w:rPr>
        <w:t>рема међународним правилима</w:t>
      </w:r>
      <w:r w:rsidRPr="00486832">
        <w:rPr>
          <w:rFonts w:ascii="Verdana" w:hAnsi="Verdana"/>
          <w:sz w:val="20"/>
          <w:szCs w:val="20"/>
        </w:rPr>
        <w:t xml:space="preserve">, </w:t>
      </w:r>
      <w:r w:rsidRPr="00486832">
        <w:rPr>
          <w:rFonts w:ascii="Verdana" w:hAnsi="Verdana"/>
          <w:sz w:val="20"/>
          <w:szCs w:val="20"/>
          <w:lang w:val="sr-Cyrl-CS"/>
        </w:rPr>
        <w:t xml:space="preserve">поступак </w:t>
      </w:r>
      <w:r w:rsidRPr="00486832">
        <w:rPr>
          <w:rFonts w:ascii="Verdana" w:hAnsi="Verdana"/>
          <w:sz w:val="20"/>
          <w:szCs w:val="20"/>
        </w:rPr>
        <w:t xml:space="preserve">је </w:t>
      </w:r>
      <w:r w:rsidRPr="00486832">
        <w:rPr>
          <w:rFonts w:ascii="Verdana" w:hAnsi="Verdana"/>
          <w:sz w:val="20"/>
          <w:szCs w:val="20"/>
          <w:lang w:val="sr-Cyrl-CS"/>
        </w:rPr>
        <w:t>окончан почетком 2014.</w:t>
      </w:r>
      <w:proofErr w:type="gramEnd"/>
      <w:r w:rsidRPr="00486832">
        <w:rPr>
          <w:rFonts w:ascii="Verdana" w:hAnsi="Verdana"/>
          <w:sz w:val="20"/>
          <w:szCs w:val="20"/>
        </w:rPr>
        <w:t xml:space="preserve"> </w:t>
      </w:r>
      <w:r w:rsidRPr="00486832">
        <w:rPr>
          <w:rFonts w:ascii="Verdana" w:hAnsi="Verdana"/>
          <w:sz w:val="20"/>
          <w:szCs w:val="20"/>
          <w:lang w:val="sr-Cyrl-CS"/>
        </w:rPr>
        <w:t xml:space="preserve">године, </w:t>
      </w:r>
      <w:r w:rsidRPr="00486832">
        <w:rPr>
          <w:rFonts w:ascii="Verdana" w:hAnsi="Verdana"/>
          <w:sz w:val="20"/>
          <w:szCs w:val="20"/>
        </w:rPr>
        <w:t xml:space="preserve">и започети су радови на изградњи </w:t>
      </w:r>
      <w:r w:rsidR="00486832" w:rsidRPr="00486832">
        <w:rPr>
          <w:rFonts w:ascii="Verdana" w:hAnsi="Verdana"/>
          <w:sz w:val="20"/>
          <w:szCs w:val="20"/>
        </w:rPr>
        <w:t>в</w:t>
      </w:r>
      <w:r w:rsidR="00486832" w:rsidRPr="00486832">
        <w:rPr>
          <w:rFonts w:ascii="Verdana" w:hAnsi="Verdana"/>
          <w:sz w:val="20"/>
          <w:szCs w:val="20"/>
          <w:lang w:val="sr-Latn-CS"/>
        </w:rPr>
        <w:t>ишепородичног стамбеног објекат у оквиру По</w:t>
      </w:r>
      <w:r w:rsidR="00BC0FEC">
        <w:rPr>
          <w:rFonts w:ascii="Verdana" w:hAnsi="Verdana"/>
          <w:sz w:val="20"/>
          <w:szCs w:val="20"/>
          <w:lang w:val="sr-Latn-CS"/>
        </w:rPr>
        <w:t>т</w:t>
      </w:r>
      <w:r w:rsidR="00486832" w:rsidRPr="00486832">
        <w:rPr>
          <w:rFonts w:ascii="Verdana" w:hAnsi="Verdana"/>
          <w:sz w:val="20"/>
          <w:szCs w:val="20"/>
          <w:lang w:val="sr-Latn-CS"/>
        </w:rPr>
        <w:t>пројекта изградња станова за младе истраживаче Универзитета у Крагујевцу који се налази на делу катастарске парцеле 5344/1, К.О. Крагујевац 3, између улица Димитрија Туцовића, Лазе Маринковића, Првослава Стојановића и Скојевске</w:t>
      </w:r>
      <w:r w:rsidR="00486832" w:rsidRPr="00486832">
        <w:rPr>
          <w:rFonts w:ascii="Verdana" w:hAnsi="Verdana"/>
          <w:sz w:val="20"/>
          <w:szCs w:val="20"/>
          <w:lang w:val="sr-Cyrl-CS"/>
        </w:rPr>
        <w:t>, н</w:t>
      </w:r>
      <w:r w:rsidR="00486832" w:rsidRPr="00486832">
        <w:rPr>
          <w:rFonts w:ascii="Verdana" w:hAnsi="Verdana"/>
          <w:sz w:val="20"/>
          <w:szCs w:val="20"/>
          <w:lang w:val="sr-Latn-CS"/>
        </w:rPr>
        <w:t>амена парцеле је у складу са ПДР Стара радничка колонија</w:t>
      </w:r>
      <w:r w:rsidR="00486832" w:rsidRPr="00486832">
        <w:rPr>
          <w:rFonts w:ascii="Verdana" w:hAnsi="Verdana"/>
          <w:sz w:val="20"/>
          <w:szCs w:val="20"/>
          <w:lang w:val="sr-Cyrl-CS"/>
        </w:rPr>
        <w:t>, а п</w:t>
      </w:r>
      <w:r w:rsidR="00486832" w:rsidRPr="00486832">
        <w:rPr>
          <w:rFonts w:ascii="Verdana" w:hAnsi="Verdana"/>
          <w:sz w:val="20"/>
          <w:szCs w:val="20"/>
          <w:lang w:val="sr-Latn-CS"/>
        </w:rPr>
        <w:t xml:space="preserve">овршина </w:t>
      </w:r>
      <w:r w:rsidR="00486832" w:rsidRPr="00486832">
        <w:rPr>
          <w:rFonts w:ascii="Verdana" w:hAnsi="Verdana"/>
          <w:sz w:val="20"/>
          <w:szCs w:val="20"/>
          <w:lang w:val="sr-Cyrl-CS"/>
        </w:rPr>
        <w:t xml:space="preserve">од </w:t>
      </w:r>
      <w:r w:rsidR="00486832" w:rsidRPr="00486832">
        <w:rPr>
          <w:rFonts w:ascii="Verdana" w:hAnsi="Verdana"/>
          <w:sz w:val="20"/>
          <w:szCs w:val="20"/>
          <w:lang w:val="sr-Latn-CS"/>
        </w:rPr>
        <w:t>00.49.26 ха.</w:t>
      </w:r>
    </w:p>
    <w:p w:rsidR="00345DD3" w:rsidRPr="00486832" w:rsidRDefault="00345DD3" w:rsidP="00486832">
      <w:pPr>
        <w:spacing w:after="0" w:line="240" w:lineRule="auto"/>
        <w:ind w:firstLine="720"/>
        <w:jc w:val="both"/>
        <w:rPr>
          <w:rFonts w:ascii="Verdana" w:hAnsi="Verdana"/>
          <w:sz w:val="20"/>
          <w:szCs w:val="20"/>
          <w:lang w:val="sr-Cyrl-CS"/>
        </w:rPr>
      </w:pPr>
      <w:r w:rsidRPr="00486832">
        <w:rPr>
          <w:rFonts w:ascii="Verdana" w:hAnsi="Verdana"/>
          <w:sz w:val="20"/>
          <w:szCs w:val="20"/>
          <w:lang w:val="sr-Latn-CS"/>
        </w:rPr>
        <w:t>Пројекат обухвата изградњу стамбених објеката у неколико ламела спратности максимално седам надземних етажа, а све у складу са условима из локацијске дозволе од 11.12.2012. године</w:t>
      </w:r>
      <w:r w:rsidRPr="00486832">
        <w:rPr>
          <w:rFonts w:ascii="Verdana" w:hAnsi="Verdana"/>
          <w:sz w:val="20"/>
          <w:szCs w:val="20"/>
          <w:lang w:val="sr-Cyrl-CS"/>
        </w:rPr>
        <w:t>.</w:t>
      </w:r>
    </w:p>
    <w:p w:rsidR="00345DD3" w:rsidRPr="00486832" w:rsidRDefault="00345DD3" w:rsidP="00486832">
      <w:pPr>
        <w:spacing w:after="0" w:line="240" w:lineRule="auto"/>
        <w:ind w:firstLine="720"/>
        <w:jc w:val="both"/>
        <w:rPr>
          <w:rFonts w:ascii="Verdana" w:hAnsi="Verdana" w:cs="Arial"/>
          <w:sz w:val="20"/>
          <w:szCs w:val="20"/>
        </w:rPr>
      </w:pPr>
      <w:r w:rsidRPr="00486832">
        <w:rPr>
          <w:rFonts w:ascii="Verdana" w:hAnsi="Verdana" w:cs="Arial"/>
          <w:sz w:val="20"/>
          <w:szCs w:val="20"/>
        </w:rPr>
        <w:t>Укупна планирана нето површина станова је 9800 м</w:t>
      </w:r>
      <w:r w:rsidRPr="00486832">
        <w:rPr>
          <w:rFonts w:ascii="Verdana" w:hAnsi="Verdana" w:cs="Arial"/>
          <w:sz w:val="20"/>
          <w:szCs w:val="20"/>
          <w:vertAlign w:val="superscript"/>
        </w:rPr>
        <w:t>2</w:t>
      </w:r>
      <w:r w:rsidRPr="00486832">
        <w:rPr>
          <w:rFonts w:ascii="Verdana" w:hAnsi="Verdana" w:cs="Arial"/>
          <w:sz w:val="20"/>
          <w:szCs w:val="20"/>
        </w:rPr>
        <w:t>, а број станова 210</w:t>
      </w:r>
      <w:r w:rsidRPr="00486832">
        <w:rPr>
          <w:rFonts w:ascii="Verdana" w:hAnsi="Verdana" w:cs="Arial"/>
          <w:sz w:val="20"/>
          <w:szCs w:val="20"/>
          <w:lang w:val="sr-Cyrl-CS"/>
        </w:rPr>
        <w:t>, са следећом структуром:</w:t>
      </w:r>
      <w:r w:rsidRPr="00486832">
        <w:rPr>
          <w:rFonts w:ascii="Verdana" w:hAnsi="Verdana" w:cs="Arial"/>
          <w:sz w:val="20"/>
          <w:szCs w:val="20"/>
        </w:rPr>
        <w:t xml:space="preserve"> 100 једнособних станова површине 35 м</w:t>
      </w:r>
      <w:r w:rsidRPr="00486832">
        <w:rPr>
          <w:rFonts w:ascii="Verdana" w:hAnsi="Verdana" w:cs="Arial"/>
          <w:sz w:val="20"/>
          <w:szCs w:val="20"/>
          <w:vertAlign w:val="superscript"/>
        </w:rPr>
        <w:t>2</w:t>
      </w:r>
      <w:r w:rsidRPr="00486832">
        <w:rPr>
          <w:rFonts w:ascii="Verdana" w:hAnsi="Verdana" w:cs="Arial"/>
          <w:sz w:val="20"/>
          <w:szCs w:val="20"/>
        </w:rPr>
        <w:t>, 70 једноипособних станова површине 50 м</w:t>
      </w:r>
      <w:r w:rsidRPr="00486832">
        <w:rPr>
          <w:rFonts w:ascii="Verdana" w:hAnsi="Verdana" w:cs="Arial"/>
          <w:sz w:val="20"/>
          <w:szCs w:val="20"/>
          <w:vertAlign w:val="superscript"/>
        </w:rPr>
        <w:t>2</w:t>
      </w:r>
      <w:r w:rsidRPr="00486832">
        <w:rPr>
          <w:rFonts w:ascii="Verdana" w:hAnsi="Verdana" w:cs="Arial"/>
          <w:sz w:val="20"/>
          <w:szCs w:val="20"/>
        </w:rPr>
        <w:t xml:space="preserve"> и 40 трособних станова површине 70 м</w:t>
      </w:r>
      <w:r w:rsidRPr="00486832">
        <w:rPr>
          <w:rFonts w:ascii="Verdana" w:hAnsi="Verdana" w:cs="Arial"/>
          <w:sz w:val="20"/>
          <w:szCs w:val="20"/>
          <w:vertAlign w:val="superscript"/>
        </w:rPr>
        <w:t>2</w:t>
      </w:r>
      <w:r w:rsidRPr="00486832">
        <w:rPr>
          <w:rFonts w:ascii="Verdana" w:hAnsi="Verdana" w:cs="Arial"/>
          <w:sz w:val="20"/>
          <w:szCs w:val="20"/>
        </w:rPr>
        <w:t>.</w:t>
      </w:r>
    </w:p>
    <w:p w:rsidR="00486832" w:rsidRPr="00486832" w:rsidRDefault="00486832" w:rsidP="00486832">
      <w:pPr>
        <w:spacing w:after="0" w:line="240" w:lineRule="auto"/>
        <w:ind w:firstLine="720"/>
        <w:jc w:val="both"/>
        <w:rPr>
          <w:rFonts w:ascii="Verdana" w:hAnsi="Verdana" w:cs="Arial"/>
          <w:sz w:val="20"/>
          <w:szCs w:val="20"/>
          <w:lang w:val="sr-Cyrl-CS"/>
        </w:rPr>
      </w:pPr>
      <w:proofErr w:type="gramStart"/>
      <w:r w:rsidRPr="00486832">
        <w:rPr>
          <w:rFonts w:ascii="Verdana" w:hAnsi="Verdana" w:cs="Arial"/>
          <w:sz w:val="20"/>
          <w:szCs w:val="20"/>
        </w:rPr>
        <w:t>Имајући у виду да се у 2015.</w:t>
      </w:r>
      <w:proofErr w:type="gramEnd"/>
      <w:r w:rsidRPr="00486832">
        <w:rPr>
          <w:rFonts w:ascii="Verdana" w:hAnsi="Verdana" w:cs="Arial"/>
          <w:sz w:val="20"/>
          <w:szCs w:val="20"/>
        </w:rPr>
        <w:t xml:space="preserve"> </w:t>
      </w:r>
      <w:proofErr w:type="gramStart"/>
      <w:r w:rsidRPr="00486832">
        <w:rPr>
          <w:rFonts w:ascii="Verdana" w:hAnsi="Verdana" w:cs="Arial"/>
          <w:sz w:val="20"/>
          <w:szCs w:val="20"/>
        </w:rPr>
        <w:t>години</w:t>
      </w:r>
      <w:proofErr w:type="gramEnd"/>
      <w:r w:rsidRPr="00486832">
        <w:rPr>
          <w:rFonts w:ascii="Verdana" w:hAnsi="Verdana" w:cs="Arial"/>
          <w:sz w:val="20"/>
          <w:szCs w:val="20"/>
        </w:rPr>
        <w:t xml:space="preserve"> очекује завршетак радова на изградњи станова, Фондација је предузела припремне активности на изради правилника о критеријумима и условима доделе станова. </w:t>
      </w:r>
    </w:p>
    <w:p w:rsidR="00345DD3" w:rsidRPr="00B6052A" w:rsidRDefault="00345DD3" w:rsidP="00316427">
      <w:pPr>
        <w:spacing w:after="0" w:line="240" w:lineRule="auto"/>
        <w:ind w:firstLine="720"/>
        <w:jc w:val="both"/>
        <w:rPr>
          <w:rFonts w:ascii="Verdana" w:hAnsi="Verdana"/>
          <w:color w:val="FF0000"/>
          <w:sz w:val="20"/>
          <w:szCs w:val="20"/>
        </w:rPr>
      </w:pPr>
    </w:p>
    <w:p w:rsidR="00AF5009" w:rsidRPr="00463DF6" w:rsidRDefault="00AF5009" w:rsidP="00AF5009">
      <w:pPr>
        <w:spacing w:after="0" w:line="240" w:lineRule="auto"/>
        <w:ind w:firstLine="720"/>
        <w:jc w:val="both"/>
        <w:rPr>
          <w:rFonts w:ascii="Verdana" w:hAnsi="Verdana"/>
          <w:sz w:val="20"/>
          <w:szCs w:val="20"/>
          <w:lang w:val="sr-Cyrl-CS"/>
        </w:rPr>
      </w:pPr>
    </w:p>
    <w:p w:rsidR="00AF5009" w:rsidRPr="00463DF6" w:rsidRDefault="00AF5009" w:rsidP="00AF5009">
      <w:pPr>
        <w:rPr>
          <w:rFonts w:ascii="Verdana" w:hAnsi="Verdana"/>
          <w:b/>
          <w:i/>
          <w:sz w:val="20"/>
          <w:szCs w:val="20"/>
          <w:lang w:val="sr-Cyrl-CS"/>
        </w:rPr>
      </w:pPr>
      <w:r w:rsidRPr="00463DF6">
        <w:rPr>
          <w:rFonts w:ascii="Verdana" w:hAnsi="Verdana"/>
          <w:b/>
          <w:i/>
          <w:sz w:val="20"/>
          <w:szCs w:val="20"/>
          <w:lang w:val="sr-Cyrl-CS"/>
        </w:rPr>
        <w:t>3.2 Активности Фондација за стипендирање и подстицање напредовања најбољих студената, младих научних радника и уметника Универзитета у Крагујевцу</w:t>
      </w:r>
    </w:p>
    <w:p w:rsidR="00AF5009" w:rsidRPr="00CA36E0" w:rsidRDefault="00AF5009" w:rsidP="00CA36E0">
      <w:pPr>
        <w:tabs>
          <w:tab w:val="num" w:pos="360"/>
        </w:tabs>
        <w:spacing w:after="0" w:line="240" w:lineRule="auto"/>
        <w:ind w:firstLine="720"/>
        <w:jc w:val="both"/>
        <w:rPr>
          <w:rFonts w:ascii="Verdana" w:hAnsi="Verdana"/>
          <w:sz w:val="20"/>
          <w:szCs w:val="20"/>
          <w:lang w:val="sr-Cyrl-CS"/>
        </w:rPr>
      </w:pPr>
      <w:r w:rsidRPr="00CA36E0">
        <w:rPr>
          <w:rFonts w:ascii="Verdana" w:hAnsi="Verdana"/>
          <w:sz w:val="20"/>
          <w:szCs w:val="20"/>
          <w:lang w:val="sr-Cyrl-CS"/>
        </w:rPr>
        <w:t xml:space="preserve">Управни одбор Фондације за стипендирање и подстицање напредовања најбољих студената, младих научних радника и уметника Универзитета у Крагујевцу </w:t>
      </w:r>
      <w:r w:rsidRPr="00CA36E0">
        <w:rPr>
          <w:rFonts w:ascii="Verdana" w:hAnsi="Verdana"/>
          <w:sz w:val="20"/>
          <w:szCs w:val="20"/>
          <w:lang w:val="sr-Cyrl-CS"/>
        </w:rPr>
        <w:lastRenderedPageBreak/>
        <w:t>(у даљем тексту: Фондација) крајем 201</w:t>
      </w:r>
      <w:r w:rsidR="00CA36E0" w:rsidRPr="00CA36E0">
        <w:rPr>
          <w:rFonts w:ascii="Verdana" w:hAnsi="Verdana"/>
          <w:sz w:val="20"/>
          <w:szCs w:val="20"/>
        </w:rPr>
        <w:t>3</w:t>
      </w:r>
      <w:r w:rsidRPr="00CA36E0">
        <w:rPr>
          <w:rFonts w:ascii="Verdana" w:hAnsi="Verdana"/>
          <w:sz w:val="20"/>
          <w:szCs w:val="20"/>
          <w:lang w:val="sr-Cyrl-CS"/>
        </w:rPr>
        <w:t xml:space="preserve">. године, донео је одлуке о расписивању </w:t>
      </w:r>
      <w:r w:rsidRPr="00CA36E0">
        <w:rPr>
          <w:rFonts w:ascii="Verdana" w:hAnsi="Verdana"/>
          <w:sz w:val="20"/>
          <w:szCs w:val="20"/>
          <w:lang w:val="ru-RU"/>
        </w:rPr>
        <w:t>Конкурс</w:t>
      </w:r>
      <w:r w:rsidRPr="00CA36E0">
        <w:rPr>
          <w:rFonts w:ascii="Verdana" w:hAnsi="Verdana"/>
          <w:sz w:val="20"/>
          <w:szCs w:val="20"/>
          <w:lang w:val="sr-Cyrl-CS"/>
        </w:rPr>
        <w:t>а</w:t>
      </w:r>
      <w:r w:rsidRPr="00CA36E0">
        <w:rPr>
          <w:rFonts w:ascii="Verdana" w:hAnsi="Verdana"/>
          <w:sz w:val="20"/>
          <w:szCs w:val="20"/>
          <w:lang w:val="ru-RU"/>
        </w:rPr>
        <w:t xml:space="preserve"> за доделу стипендија најбољим студентима Универзитета у Крагујевцу за 20</w:t>
      </w:r>
      <w:r w:rsidR="00CA36E0" w:rsidRPr="00CA36E0">
        <w:rPr>
          <w:rFonts w:ascii="Verdana" w:hAnsi="Verdana"/>
          <w:sz w:val="20"/>
          <w:szCs w:val="20"/>
          <w:lang w:val="sr-Latn-CS"/>
        </w:rPr>
        <w:t>14</w:t>
      </w:r>
      <w:r w:rsidRPr="00CA36E0">
        <w:rPr>
          <w:rFonts w:ascii="Verdana" w:hAnsi="Verdana"/>
          <w:sz w:val="20"/>
          <w:szCs w:val="20"/>
          <w:lang w:val="ru-RU"/>
        </w:rPr>
        <w:t>. годину</w:t>
      </w:r>
      <w:r w:rsidRPr="00CA36E0">
        <w:rPr>
          <w:rFonts w:ascii="Verdana" w:hAnsi="Verdana"/>
          <w:sz w:val="20"/>
          <w:szCs w:val="20"/>
          <w:lang w:val="sr-Cyrl-CS"/>
        </w:rPr>
        <w:t xml:space="preserve"> и формирању Комисије за спровођењ</w:t>
      </w:r>
      <w:proofErr w:type="gramStart"/>
      <w:r w:rsidRPr="00CA36E0">
        <w:rPr>
          <w:rFonts w:ascii="Verdana" w:hAnsi="Verdana"/>
          <w:sz w:val="20"/>
          <w:szCs w:val="20"/>
          <w:lang w:val="sr-Cyrl-CS"/>
        </w:rPr>
        <w:t>е</w:t>
      </w:r>
      <w:proofErr w:type="gramEnd"/>
      <w:r w:rsidRPr="00CA36E0">
        <w:rPr>
          <w:rFonts w:ascii="Verdana" w:hAnsi="Verdana"/>
          <w:sz w:val="20"/>
          <w:szCs w:val="20"/>
          <w:lang w:val="sr-Cyrl-CS"/>
        </w:rPr>
        <w:t xml:space="preserve"> поступка Конкурса доделу стипендија најбољим студентима Универзитета у Крагујевцу за 20</w:t>
      </w:r>
      <w:r w:rsidRPr="00CA36E0">
        <w:rPr>
          <w:rFonts w:ascii="Verdana" w:hAnsi="Verdana"/>
          <w:sz w:val="20"/>
          <w:szCs w:val="20"/>
          <w:lang w:val="sr-Latn-CS"/>
        </w:rPr>
        <w:t>1</w:t>
      </w:r>
      <w:r w:rsidR="00CA36E0" w:rsidRPr="00CA36E0">
        <w:rPr>
          <w:rFonts w:ascii="Verdana" w:hAnsi="Verdana"/>
          <w:sz w:val="20"/>
          <w:szCs w:val="20"/>
          <w:lang w:val="sr-Latn-CS"/>
        </w:rPr>
        <w:t>4</w:t>
      </w:r>
      <w:r w:rsidRPr="00CA36E0">
        <w:rPr>
          <w:rFonts w:ascii="Verdana" w:hAnsi="Verdana"/>
          <w:sz w:val="20"/>
          <w:szCs w:val="20"/>
          <w:lang w:val="sr-Cyrl-CS"/>
        </w:rPr>
        <w:t>. годину. Висина стипендије, на месечном нивоу, износила је 15.000,00 динара и исплаћ</w:t>
      </w:r>
      <w:r w:rsidRPr="00CA36E0">
        <w:rPr>
          <w:rFonts w:ascii="Verdana" w:hAnsi="Verdana"/>
          <w:sz w:val="20"/>
          <w:szCs w:val="20"/>
        </w:rPr>
        <w:t xml:space="preserve">ивала </w:t>
      </w:r>
      <w:r w:rsidRPr="00CA36E0">
        <w:rPr>
          <w:rFonts w:ascii="Verdana" w:hAnsi="Verdana"/>
          <w:sz w:val="20"/>
          <w:szCs w:val="20"/>
          <w:lang w:val="sr-Cyrl-CS"/>
        </w:rPr>
        <w:t>се сваког месеца, почев од јануара до децембра 201</w:t>
      </w:r>
      <w:r w:rsidR="00CA36E0" w:rsidRPr="00CA36E0">
        <w:rPr>
          <w:rFonts w:ascii="Verdana" w:hAnsi="Verdana"/>
          <w:sz w:val="20"/>
          <w:szCs w:val="20"/>
        </w:rPr>
        <w:t>4</w:t>
      </w:r>
      <w:r w:rsidRPr="00CA36E0">
        <w:rPr>
          <w:rFonts w:ascii="Verdana" w:hAnsi="Verdana"/>
          <w:sz w:val="20"/>
          <w:szCs w:val="20"/>
          <w:lang w:val="sr-Cyrl-CS"/>
        </w:rPr>
        <w:t>. године.</w:t>
      </w:r>
    </w:p>
    <w:p w:rsidR="00AF5009" w:rsidRPr="00CA36E0" w:rsidRDefault="00AF5009" w:rsidP="00CA36E0">
      <w:pPr>
        <w:spacing w:after="0" w:line="240" w:lineRule="auto"/>
        <w:ind w:firstLine="720"/>
        <w:jc w:val="both"/>
        <w:rPr>
          <w:rFonts w:ascii="Verdana" w:hAnsi="Verdana"/>
          <w:sz w:val="20"/>
          <w:szCs w:val="20"/>
          <w:lang w:val="sr-Cyrl-CS"/>
        </w:rPr>
      </w:pPr>
      <w:r w:rsidRPr="00CA36E0">
        <w:rPr>
          <w:rFonts w:ascii="Verdana" w:hAnsi="Verdana"/>
          <w:sz w:val="20"/>
          <w:szCs w:val="20"/>
          <w:lang w:val="sr-Cyrl-CS"/>
        </w:rPr>
        <w:t>Право учешћа на Конкурсу имали су студенти који су испуњавали следеће услове:</w:t>
      </w:r>
    </w:p>
    <w:p w:rsidR="00AF5009" w:rsidRPr="00CA36E0" w:rsidRDefault="00AF5009" w:rsidP="00C03026">
      <w:pPr>
        <w:numPr>
          <w:ilvl w:val="0"/>
          <w:numId w:val="23"/>
        </w:numPr>
        <w:tabs>
          <w:tab w:val="num" w:pos="900"/>
        </w:tabs>
        <w:spacing w:after="0" w:line="240" w:lineRule="auto"/>
        <w:jc w:val="both"/>
        <w:rPr>
          <w:rFonts w:ascii="Verdana" w:hAnsi="Verdana"/>
          <w:sz w:val="20"/>
          <w:szCs w:val="20"/>
          <w:lang w:val="ru-RU"/>
        </w:rPr>
      </w:pPr>
      <w:r w:rsidRPr="00CA36E0">
        <w:rPr>
          <w:rFonts w:ascii="Verdana" w:hAnsi="Verdana"/>
          <w:sz w:val="20"/>
          <w:szCs w:val="20"/>
          <w:lang w:val="ru-RU"/>
        </w:rPr>
        <w:t xml:space="preserve">Да су </w:t>
      </w:r>
      <w:proofErr w:type="gramStart"/>
      <w:r w:rsidRPr="00CA36E0">
        <w:rPr>
          <w:rFonts w:ascii="Verdana" w:hAnsi="Verdana"/>
          <w:sz w:val="20"/>
          <w:szCs w:val="20"/>
          <w:lang w:val="ru-RU"/>
        </w:rPr>
        <w:t xml:space="preserve">уписали </w:t>
      </w:r>
      <w:r w:rsidRPr="00CA36E0">
        <w:rPr>
          <w:rFonts w:ascii="Verdana" w:hAnsi="Verdana"/>
          <w:sz w:val="20"/>
          <w:szCs w:val="20"/>
          <w:lang w:val="sr-Cyrl-CS"/>
        </w:rPr>
        <w:t xml:space="preserve">завршну годину основних академских </w:t>
      </w:r>
      <w:r w:rsidRPr="00CA36E0">
        <w:rPr>
          <w:rFonts w:ascii="Verdana" w:hAnsi="Verdana"/>
          <w:sz w:val="20"/>
          <w:szCs w:val="20"/>
        </w:rPr>
        <w:t xml:space="preserve">и интегрисаних академских </w:t>
      </w:r>
      <w:r w:rsidRPr="00CA36E0">
        <w:rPr>
          <w:rFonts w:ascii="Verdana" w:hAnsi="Verdana"/>
          <w:sz w:val="20"/>
          <w:szCs w:val="20"/>
          <w:lang w:val="sr-Cyrl-CS"/>
        </w:rPr>
        <w:t>студи</w:t>
      </w:r>
      <w:proofErr w:type="gramEnd"/>
      <w:r w:rsidRPr="00CA36E0">
        <w:rPr>
          <w:rFonts w:ascii="Verdana" w:hAnsi="Verdana"/>
          <w:sz w:val="20"/>
          <w:szCs w:val="20"/>
          <w:lang w:val="sr-Cyrl-CS"/>
        </w:rPr>
        <w:t>ја</w:t>
      </w:r>
      <w:r w:rsidRPr="00CA36E0">
        <w:rPr>
          <w:rFonts w:ascii="Verdana" w:hAnsi="Verdana"/>
          <w:sz w:val="20"/>
          <w:szCs w:val="20"/>
          <w:lang w:val="ru-RU"/>
        </w:rPr>
        <w:t xml:space="preserve">; </w:t>
      </w:r>
    </w:p>
    <w:p w:rsidR="00AF5009" w:rsidRPr="00CA36E0" w:rsidRDefault="00AF5009" w:rsidP="00C03026">
      <w:pPr>
        <w:numPr>
          <w:ilvl w:val="0"/>
          <w:numId w:val="23"/>
        </w:numPr>
        <w:tabs>
          <w:tab w:val="left" w:pos="851"/>
        </w:tabs>
        <w:spacing w:after="0" w:line="240" w:lineRule="auto"/>
        <w:jc w:val="both"/>
        <w:rPr>
          <w:rFonts w:ascii="Verdana" w:hAnsi="Verdana"/>
          <w:sz w:val="20"/>
          <w:szCs w:val="20"/>
          <w:lang w:val="ru-RU"/>
        </w:rPr>
      </w:pPr>
      <w:r w:rsidRPr="00CA36E0">
        <w:rPr>
          <w:rFonts w:ascii="Verdana" w:hAnsi="Verdana"/>
          <w:sz w:val="20"/>
          <w:szCs w:val="20"/>
          <w:lang w:val="ru-RU"/>
        </w:rPr>
        <w:t xml:space="preserve">Да су остварили просек оцена </w:t>
      </w:r>
      <w:proofErr w:type="gramStart"/>
      <w:r w:rsidRPr="00CA36E0">
        <w:rPr>
          <w:rFonts w:ascii="Verdana" w:hAnsi="Verdana"/>
          <w:sz w:val="20"/>
          <w:szCs w:val="20"/>
          <w:lang w:val="ru-RU"/>
        </w:rPr>
        <w:t>у</w:t>
      </w:r>
      <w:proofErr w:type="gramEnd"/>
      <w:r w:rsidRPr="00CA36E0">
        <w:rPr>
          <w:rFonts w:ascii="Verdana" w:hAnsi="Verdana"/>
          <w:sz w:val="20"/>
          <w:szCs w:val="20"/>
          <w:lang w:val="ru-RU"/>
        </w:rPr>
        <w:t xml:space="preserve"> току студија</w:t>
      </w:r>
      <w:r w:rsidRPr="00CA36E0">
        <w:rPr>
          <w:rFonts w:ascii="Verdana" w:hAnsi="Verdana"/>
          <w:sz w:val="20"/>
          <w:szCs w:val="20"/>
          <w:lang w:val="sr-Cyrl-CS"/>
        </w:rPr>
        <w:t>најмање</w:t>
      </w:r>
      <w:r w:rsidRPr="00CA36E0">
        <w:rPr>
          <w:rFonts w:ascii="Verdana" w:hAnsi="Verdana"/>
          <w:sz w:val="20"/>
          <w:szCs w:val="20"/>
          <w:lang w:val="sr-Latn-CS"/>
        </w:rPr>
        <w:t xml:space="preserve"> 8,5</w:t>
      </w:r>
      <w:r w:rsidRPr="00CA36E0">
        <w:rPr>
          <w:rFonts w:ascii="Verdana" w:hAnsi="Verdana"/>
          <w:sz w:val="20"/>
          <w:szCs w:val="20"/>
          <w:lang w:val="sr-Cyrl-CS"/>
        </w:rPr>
        <w:t>0</w:t>
      </w:r>
      <w:r w:rsidRPr="00CA36E0">
        <w:rPr>
          <w:rFonts w:ascii="Verdana" w:hAnsi="Verdana"/>
          <w:sz w:val="20"/>
          <w:szCs w:val="20"/>
          <w:lang w:val="ru-RU"/>
        </w:rPr>
        <w:t>;</w:t>
      </w:r>
    </w:p>
    <w:p w:rsidR="00AF5009" w:rsidRPr="00463DF6" w:rsidRDefault="00AF5009" w:rsidP="00C03026">
      <w:pPr>
        <w:numPr>
          <w:ilvl w:val="0"/>
          <w:numId w:val="23"/>
        </w:numPr>
        <w:tabs>
          <w:tab w:val="left" w:pos="851"/>
        </w:tabs>
        <w:spacing w:after="0"/>
        <w:jc w:val="both"/>
        <w:rPr>
          <w:rFonts w:ascii="Verdana" w:hAnsi="Verdana"/>
          <w:sz w:val="20"/>
          <w:szCs w:val="20"/>
          <w:lang w:val="ru-RU"/>
        </w:rPr>
      </w:pPr>
      <w:r w:rsidRPr="00463DF6">
        <w:rPr>
          <w:rFonts w:ascii="Verdana" w:hAnsi="Verdana"/>
          <w:sz w:val="20"/>
          <w:szCs w:val="20"/>
          <w:lang w:val="ru-RU"/>
        </w:rPr>
        <w:t>Да нису обновили ниједну годину;</w:t>
      </w:r>
    </w:p>
    <w:p w:rsidR="00AF5009" w:rsidRPr="00CA36E0" w:rsidRDefault="00AF5009" w:rsidP="00C03026">
      <w:pPr>
        <w:numPr>
          <w:ilvl w:val="0"/>
          <w:numId w:val="23"/>
        </w:numPr>
        <w:tabs>
          <w:tab w:val="left" w:pos="851"/>
        </w:tabs>
        <w:spacing w:after="0" w:line="240" w:lineRule="auto"/>
        <w:jc w:val="both"/>
        <w:rPr>
          <w:rFonts w:ascii="Verdana" w:hAnsi="Verdana"/>
          <w:sz w:val="20"/>
          <w:szCs w:val="20"/>
          <w:lang w:val="ru-RU"/>
        </w:rPr>
      </w:pPr>
      <w:r w:rsidRPr="00CA36E0">
        <w:rPr>
          <w:rFonts w:ascii="Verdana" w:hAnsi="Verdana"/>
          <w:sz w:val="20"/>
          <w:szCs w:val="20"/>
          <w:lang w:val="sr-Cyrl-CS"/>
        </w:rPr>
        <w:t xml:space="preserve">Предност имају студенти који су положили све испите из претходних година студија. </w:t>
      </w:r>
    </w:p>
    <w:p w:rsidR="00AF5009" w:rsidRPr="00CA36E0" w:rsidRDefault="00AF5009" w:rsidP="00CA36E0">
      <w:pPr>
        <w:spacing w:after="0" w:line="240" w:lineRule="auto"/>
        <w:ind w:firstLine="720"/>
        <w:jc w:val="both"/>
        <w:rPr>
          <w:rFonts w:ascii="Verdana" w:hAnsi="Verdana"/>
          <w:sz w:val="20"/>
          <w:szCs w:val="20"/>
          <w:lang w:val="ru-RU"/>
        </w:rPr>
      </w:pPr>
      <w:r w:rsidRPr="00CA36E0">
        <w:rPr>
          <w:rFonts w:ascii="Verdana" w:hAnsi="Verdana"/>
          <w:sz w:val="20"/>
          <w:szCs w:val="20"/>
          <w:lang w:val="sr-Cyrl-CS"/>
        </w:rPr>
        <w:t>Уколико два или више студената, са истог факултета, имају исту просечну оцену, предност ће имати:</w:t>
      </w:r>
    </w:p>
    <w:p w:rsidR="00AF5009" w:rsidRPr="00CA36E0" w:rsidRDefault="00AF5009" w:rsidP="00C03026">
      <w:pPr>
        <w:numPr>
          <w:ilvl w:val="0"/>
          <w:numId w:val="24"/>
        </w:numPr>
        <w:spacing w:after="0" w:line="240" w:lineRule="auto"/>
        <w:jc w:val="both"/>
        <w:rPr>
          <w:rFonts w:ascii="Verdana" w:hAnsi="Verdana"/>
          <w:sz w:val="20"/>
          <w:szCs w:val="20"/>
          <w:lang w:val="sr-Cyrl-CS"/>
        </w:rPr>
      </w:pPr>
      <w:r w:rsidRPr="00CA36E0">
        <w:rPr>
          <w:rFonts w:ascii="Verdana" w:hAnsi="Verdana"/>
          <w:sz w:val="20"/>
          <w:szCs w:val="20"/>
          <w:lang w:val="sr-Cyrl-CS"/>
        </w:rPr>
        <w:t>студент који нема пренетих испита, или има најмање пренетих испита из претходне године студија,</w:t>
      </w:r>
    </w:p>
    <w:p w:rsidR="00AF5009" w:rsidRPr="00CA36E0" w:rsidRDefault="00AF5009" w:rsidP="00C03026">
      <w:pPr>
        <w:numPr>
          <w:ilvl w:val="0"/>
          <w:numId w:val="24"/>
        </w:numPr>
        <w:spacing w:after="0" w:line="240" w:lineRule="auto"/>
        <w:jc w:val="both"/>
        <w:rPr>
          <w:rFonts w:ascii="Verdana" w:hAnsi="Verdana"/>
          <w:sz w:val="20"/>
          <w:szCs w:val="20"/>
          <w:lang w:val="sr-Cyrl-CS"/>
        </w:rPr>
      </w:pPr>
      <w:r w:rsidRPr="00CA36E0">
        <w:rPr>
          <w:rFonts w:ascii="Verdana" w:hAnsi="Verdana"/>
          <w:sz w:val="20"/>
          <w:szCs w:val="20"/>
          <w:lang w:val="sr-Cyrl-CS"/>
        </w:rPr>
        <w:t>студент који нема другу стипендију коју обезбеђује Универзитет у Крагујевцу (не односи се на стипендије и награде које дају факултети Универзитета у Крагујевцу).</w:t>
      </w:r>
    </w:p>
    <w:p w:rsidR="00AF5009" w:rsidRDefault="00AF5009" w:rsidP="00AF5009">
      <w:pPr>
        <w:tabs>
          <w:tab w:val="num" w:pos="360"/>
        </w:tabs>
        <w:spacing w:after="0"/>
        <w:ind w:firstLine="720"/>
        <w:jc w:val="both"/>
        <w:rPr>
          <w:rFonts w:ascii="Verdana" w:hAnsi="Verdana"/>
          <w:sz w:val="20"/>
          <w:szCs w:val="20"/>
        </w:rPr>
      </w:pPr>
      <w:r w:rsidRPr="00463DF6">
        <w:rPr>
          <w:rFonts w:ascii="Verdana" w:hAnsi="Verdana"/>
          <w:sz w:val="20"/>
          <w:szCs w:val="20"/>
          <w:lang w:val="ru-RU"/>
        </w:rPr>
        <w:t>На</w:t>
      </w:r>
      <w:r>
        <w:rPr>
          <w:rFonts w:ascii="Verdana" w:hAnsi="Verdana"/>
          <w:sz w:val="20"/>
          <w:szCs w:val="20"/>
          <w:lang w:val="ru-RU"/>
        </w:rPr>
        <w:t xml:space="preserve"> расписан Конкурс пријавило се</w:t>
      </w:r>
      <w:r>
        <w:rPr>
          <w:rFonts w:ascii="Verdana" w:hAnsi="Verdana"/>
          <w:sz w:val="20"/>
          <w:szCs w:val="20"/>
        </w:rPr>
        <w:t xml:space="preserve"> 2</w:t>
      </w:r>
      <w:r w:rsidR="00CA36E0">
        <w:rPr>
          <w:rFonts w:ascii="Verdana" w:hAnsi="Verdana"/>
          <w:sz w:val="20"/>
          <w:szCs w:val="20"/>
        </w:rPr>
        <w:t>9</w:t>
      </w:r>
      <w:r w:rsidRPr="00463DF6">
        <w:rPr>
          <w:rFonts w:ascii="Verdana" w:hAnsi="Verdana"/>
          <w:sz w:val="20"/>
          <w:szCs w:val="20"/>
          <w:lang w:val="ru-RU"/>
        </w:rPr>
        <w:t xml:space="preserve"> студента Универзитета </w:t>
      </w:r>
      <w:proofErr w:type="gramStart"/>
      <w:r w:rsidRPr="00463DF6">
        <w:rPr>
          <w:rFonts w:ascii="Verdana" w:hAnsi="Verdana"/>
          <w:sz w:val="20"/>
          <w:szCs w:val="20"/>
          <w:lang w:val="ru-RU"/>
        </w:rPr>
        <w:t>у</w:t>
      </w:r>
      <w:proofErr w:type="gramEnd"/>
      <w:r w:rsidRPr="00463DF6">
        <w:rPr>
          <w:rFonts w:ascii="Verdana" w:hAnsi="Verdana"/>
          <w:sz w:val="20"/>
          <w:szCs w:val="20"/>
          <w:lang w:val="ru-RU"/>
        </w:rPr>
        <w:t xml:space="preserve"> Крагујевцу. </w:t>
      </w:r>
      <w:r w:rsidRPr="00463DF6">
        <w:rPr>
          <w:rFonts w:ascii="Verdana" w:hAnsi="Verdana"/>
          <w:sz w:val="20"/>
          <w:szCs w:val="20"/>
          <w:lang w:val="ru-RU"/>
        </w:rPr>
        <w:tab/>
      </w:r>
      <w:r>
        <w:rPr>
          <w:rFonts w:ascii="Verdana" w:hAnsi="Verdana"/>
          <w:sz w:val="20"/>
          <w:szCs w:val="20"/>
        </w:rPr>
        <w:tab/>
      </w:r>
      <w:proofErr w:type="gramStart"/>
      <w:r w:rsidRPr="00463DF6">
        <w:rPr>
          <w:rFonts w:ascii="Verdana" w:hAnsi="Verdana"/>
          <w:sz w:val="20"/>
          <w:szCs w:val="20"/>
          <w:lang w:val="ru-RU"/>
        </w:rPr>
        <w:t>Комиси</w:t>
      </w:r>
      <w:proofErr w:type="gramEnd"/>
      <w:r w:rsidRPr="00463DF6">
        <w:rPr>
          <w:rFonts w:ascii="Verdana" w:hAnsi="Verdana"/>
          <w:sz w:val="20"/>
          <w:szCs w:val="20"/>
          <w:lang w:val="ru-RU"/>
        </w:rPr>
        <w:t xml:space="preserve">ја је након прегледа приспелих пријава, донела одлуку да се стипендије доделе следећим студентима: </w:t>
      </w:r>
    </w:p>
    <w:p w:rsidR="00AF5009" w:rsidRPr="00F43C32" w:rsidRDefault="00AF5009" w:rsidP="00AF5009">
      <w:pPr>
        <w:tabs>
          <w:tab w:val="num" w:pos="360"/>
        </w:tabs>
        <w:spacing w:after="0" w:line="240" w:lineRule="auto"/>
        <w:ind w:firstLine="720"/>
        <w:jc w:val="both"/>
        <w:rPr>
          <w:rFonts w:ascii="Verdana" w:hAnsi="Verdana"/>
          <w:sz w:val="20"/>
          <w:szCs w:val="20"/>
        </w:rPr>
      </w:pP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Горан</w:t>
      </w:r>
      <w:r w:rsidRPr="00CA36E0">
        <w:rPr>
          <w:rFonts w:ascii="Verdana" w:eastAsiaTheme="minorHAnsi" w:hAnsi="Verdana"/>
          <w:b/>
          <w:sz w:val="20"/>
          <w:szCs w:val="20"/>
        </w:rPr>
        <w:t>у</w:t>
      </w:r>
      <w:r w:rsidRPr="00CA36E0">
        <w:rPr>
          <w:rFonts w:ascii="Verdana" w:eastAsiaTheme="minorHAnsi" w:hAnsi="Verdana"/>
          <w:b/>
          <w:sz w:val="20"/>
          <w:szCs w:val="20"/>
          <w:lang w:val="sr-Cyrl-CS"/>
        </w:rPr>
        <w:t xml:space="preserve"> (Перо) Драшковић</w:t>
      </w:r>
      <w:r w:rsidRPr="00CA36E0">
        <w:rPr>
          <w:rFonts w:ascii="Verdana" w:eastAsiaTheme="minorHAnsi" w:hAnsi="Verdana"/>
          <w:b/>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студијски програм Општа агрономија, </w:t>
      </w:r>
      <w:r w:rsidRPr="00CA36E0">
        <w:rPr>
          <w:rFonts w:ascii="Verdana" w:eastAsiaTheme="minorHAnsi" w:hAnsi="Verdana"/>
          <w:sz w:val="20"/>
          <w:szCs w:val="20"/>
        </w:rPr>
        <w:t xml:space="preserve">на Агрономском факултету у Чачку, са оствареном </w:t>
      </w:r>
      <w:r w:rsidRPr="00CA36E0">
        <w:rPr>
          <w:rFonts w:ascii="Verdana" w:eastAsiaTheme="minorHAnsi" w:hAnsi="Verdana"/>
          <w:sz w:val="20"/>
          <w:szCs w:val="20"/>
          <w:lang w:val="sr-Cyrl-CS"/>
        </w:rPr>
        <w:t>просечн</w:t>
      </w:r>
      <w:r w:rsidRPr="00CA36E0">
        <w:rPr>
          <w:rFonts w:ascii="Verdana" w:eastAsiaTheme="minorHAnsi" w:hAnsi="Verdana"/>
          <w:sz w:val="20"/>
          <w:szCs w:val="20"/>
        </w:rPr>
        <w:t xml:space="preserve">ом </w:t>
      </w:r>
      <w:r w:rsidRPr="00CA36E0">
        <w:rPr>
          <w:rFonts w:ascii="Verdana" w:eastAsiaTheme="minorHAnsi" w:hAnsi="Verdana"/>
          <w:sz w:val="20"/>
          <w:szCs w:val="20"/>
          <w:lang w:val="sr-Cyrl-CS"/>
        </w:rPr>
        <w:t>оцен</w:t>
      </w:r>
      <w:r w:rsidRPr="00CA36E0">
        <w:rPr>
          <w:rFonts w:ascii="Verdana" w:eastAsiaTheme="minorHAnsi" w:hAnsi="Verdana"/>
          <w:sz w:val="20"/>
          <w:szCs w:val="20"/>
        </w:rPr>
        <w:t>ом</w:t>
      </w:r>
      <w:r w:rsidRPr="00CA36E0">
        <w:rPr>
          <w:rFonts w:ascii="Verdana" w:eastAsiaTheme="minorHAnsi" w:hAnsi="Verdana"/>
          <w:sz w:val="20"/>
          <w:szCs w:val="20"/>
          <w:lang w:val="sr-Cyrl-CS"/>
        </w:rPr>
        <w:t xml:space="preserve"> током студија </w:t>
      </w:r>
      <w:r w:rsidRPr="00CA36E0">
        <w:rPr>
          <w:rFonts w:ascii="Verdana" w:eastAsiaTheme="minorHAnsi" w:hAnsi="Verdana"/>
          <w:b/>
          <w:sz w:val="20"/>
          <w:szCs w:val="20"/>
          <w:lang w:val="sr-Cyrl-CS"/>
        </w:rPr>
        <w:t>9,29</w:t>
      </w:r>
      <w:r w:rsidRPr="00CA36E0">
        <w:rPr>
          <w:rFonts w:ascii="Verdana" w:eastAsiaTheme="minorHAnsi" w:hAnsi="Verdana"/>
          <w:sz w:val="20"/>
          <w:szCs w:val="20"/>
        </w:rPr>
        <w:t>;</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Тијан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(Драгош) Димовић</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студијски програм Пословна економија и менаџмент, </w:t>
      </w:r>
      <w:r w:rsidRPr="00CA36E0">
        <w:rPr>
          <w:rFonts w:ascii="Verdana" w:eastAsiaTheme="minorHAnsi" w:hAnsi="Verdana"/>
          <w:sz w:val="20"/>
          <w:szCs w:val="20"/>
        </w:rPr>
        <w:t xml:space="preserve">на Економском факултету у Крагујевцу, 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10,00</w:t>
      </w:r>
      <w:r w:rsidRPr="00CA36E0">
        <w:rPr>
          <w:rFonts w:ascii="Verdana" w:eastAsiaTheme="minorHAnsi" w:hAnsi="Verdana"/>
          <w:sz w:val="20"/>
          <w:szCs w:val="20"/>
        </w:rPr>
        <w:t>;</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rPr>
        <w:t>Н</w:t>
      </w:r>
      <w:r w:rsidRPr="00CA36E0">
        <w:rPr>
          <w:rFonts w:ascii="Verdana" w:eastAsiaTheme="minorHAnsi" w:hAnsi="Verdana"/>
          <w:b/>
          <w:sz w:val="20"/>
          <w:szCs w:val="20"/>
          <w:lang w:val="sr-Cyrl-CS"/>
        </w:rPr>
        <w:t>енад</w:t>
      </w:r>
      <w:r w:rsidRPr="00CA36E0">
        <w:rPr>
          <w:rFonts w:ascii="Verdana" w:eastAsiaTheme="minorHAnsi" w:hAnsi="Verdana"/>
          <w:b/>
          <w:sz w:val="20"/>
          <w:szCs w:val="20"/>
        </w:rPr>
        <w:t>у</w:t>
      </w:r>
      <w:r w:rsidRPr="00CA36E0">
        <w:rPr>
          <w:rFonts w:ascii="Verdana" w:eastAsiaTheme="minorHAnsi" w:hAnsi="Verdana"/>
          <w:b/>
          <w:sz w:val="20"/>
          <w:szCs w:val="20"/>
          <w:lang w:val="sr-Cyrl-CS"/>
        </w:rPr>
        <w:t xml:space="preserve"> (Предраг) Славујц</w:t>
      </w:r>
      <w:r w:rsidRPr="00CA36E0">
        <w:rPr>
          <w:rFonts w:ascii="Verdana" w:eastAsiaTheme="minorHAnsi" w:hAnsi="Verdana"/>
          <w:b/>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студијски програм Економија, </w:t>
      </w:r>
      <w:r w:rsidRPr="00CA36E0">
        <w:rPr>
          <w:rFonts w:ascii="Verdana" w:eastAsiaTheme="minorHAnsi" w:hAnsi="Verdana"/>
          <w:sz w:val="20"/>
          <w:szCs w:val="20"/>
        </w:rPr>
        <w:t xml:space="preserve">на Економском факултету у Крагујевцу, 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10,00</w:t>
      </w:r>
      <w:r w:rsidRPr="00CA36E0">
        <w:rPr>
          <w:rFonts w:ascii="Verdana" w:eastAsiaTheme="minorHAnsi" w:hAnsi="Verdana"/>
          <w:sz w:val="20"/>
          <w:szCs w:val="20"/>
        </w:rPr>
        <w:t>;</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Смиљан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(Милован) Ђоровић</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III </w:t>
      </w:r>
      <w:r w:rsidRPr="00CA36E0">
        <w:rPr>
          <w:rFonts w:ascii="Verdana" w:eastAsiaTheme="minorHAnsi" w:hAnsi="Verdana"/>
          <w:sz w:val="20"/>
          <w:szCs w:val="20"/>
          <w:lang w:val="sr-Cyrl-CS"/>
        </w:rPr>
        <w:t>године (завршна) основних академских студија, модул Примењена механика и аутоматско управљање,</w:t>
      </w:r>
      <w:r w:rsidRPr="00CA36E0">
        <w:rPr>
          <w:rFonts w:ascii="Verdana" w:eastAsiaTheme="minorHAnsi" w:hAnsi="Verdana"/>
          <w:sz w:val="20"/>
          <w:szCs w:val="20"/>
        </w:rPr>
        <w:t xml:space="preserve"> на Факултету инжењерских наука у Крагујевцу, </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 xml:space="preserve">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10,00</w:t>
      </w:r>
      <w:r w:rsidRPr="00CA36E0">
        <w:rPr>
          <w:rFonts w:ascii="Verdana" w:eastAsiaTheme="minorHAnsi" w:hAnsi="Verdana"/>
          <w:sz w:val="20"/>
          <w:szCs w:val="20"/>
        </w:rPr>
        <w:t>;</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Валентин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(Драгоман) Опанчин</w:t>
      </w:r>
      <w:r w:rsidRPr="00CA36E0">
        <w:rPr>
          <w:rFonts w:ascii="Verdana" w:eastAsiaTheme="minorHAnsi" w:hAnsi="Verdana"/>
          <w:b/>
          <w:sz w:val="20"/>
          <w:szCs w:val="20"/>
        </w:rPr>
        <w:t>и</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VI </w:t>
      </w:r>
      <w:r w:rsidRPr="00CA36E0">
        <w:rPr>
          <w:rFonts w:ascii="Verdana" w:eastAsiaTheme="minorHAnsi" w:hAnsi="Verdana"/>
          <w:sz w:val="20"/>
          <w:szCs w:val="20"/>
          <w:lang w:val="sr-Cyrl-CS"/>
        </w:rPr>
        <w:t xml:space="preserve">године на Интегрисаним академским студијама медицине, </w:t>
      </w:r>
      <w:r w:rsidRPr="00CA36E0">
        <w:rPr>
          <w:rFonts w:ascii="Verdana" w:eastAsiaTheme="minorHAnsi" w:hAnsi="Verdana"/>
          <w:sz w:val="20"/>
          <w:szCs w:val="20"/>
        </w:rPr>
        <w:t xml:space="preserve">на Факултету медицинских наука у Крагујевцу, 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9,80</w:t>
      </w:r>
      <w:r w:rsidRPr="00CA36E0">
        <w:rPr>
          <w:rFonts w:ascii="Verdana" w:eastAsiaTheme="minorHAnsi" w:hAnsi="Verdana"/>
          <w:sz w:val="20"/>
          <w:szCs w:val="20"/>
        </w:rPr>
        <w:t>;</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Драган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(Драган) Спасић</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смер Основне академске студије права, </w:t>
      </w:r>
      <w:r w:rsidRPr="00CA36E0">
        <w:rPr>
          <w:rFonts w:ascii="Verdana" w:eastAsiaTheme="minorHAnsi" w:hAnsi="Verdana"/>
          <w:sz w:val="20"/>
          <w:szCs w:val="20"/>
        </w:rPr>
        <w:t xml:space="preserve">на Правном факултету у Крагујевцу, 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9,67</w:t>
      </w:r>
      <w:r w:rsidRPr="00CA36E0">
        <w:rPr>
          <w:rFonts w:ascii="Verdana" w:eastAsiaTheme="minorHAnsi" w:hAnsi="Verdana"/>
          <w:b/>
          <w:sz w:val="20"/>
          <w:szCs w:val="20"/>
        </w:rPr>
        <w:t>;</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Снежан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(Мирослав) Савић</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године основних академских студија,</w:t>
      </w:r>
      <w:r w:rsidRPr="00CA36E0">
        <w:rPr>
          <w:rFonts w:ascii="Verdana" w:eastAsiaTheme="minorHAnsi" w:hAnsi="Verdana"/>
          <w:sz w:val="20"/>
          <w:szCs w:val="20"/>
        </w:rPr>
        <w:t xml:space="preserve"> </w:t>
      </w:r>
      <w:r w:rsidRPr="00CA36E0">
        <w:rPr>
          <w:rFonts w:ascii="Verdana" w:eastAsiaTheme="minorHAnsi" w:hAnsi="Verdana"/>
          <w:sz w:val="20"/>
          <w:szCs w:val="20"/>
          <w:lang w:val="sr-Cyrl-CS"/>
        </w:rPr>
        <w:t xml:space="preserve">студијски програм Учитељ, </w:t>
      </w:r>
      <w:r w:rsidRPr="00CA36E0">
        <w:rPr>
          <w:rFonts w:ascii="Verdana" w:eastAsiaTheme="minorHAnsi" w:hAnsi="Verdana"/>
          <w:sz w:val="20"/>
          <w:szCs w:val="20"/>
        </w:rPr>
        <w:t xml:space="preserve">на Факултету педагошких наука у Јагодини, са оствареном просечном оценом </w:t>
      </w:r>
      <w:r w:rsidRPr="00CA36E0">
        <w:rPr>
          <w:rFonts w:ascii="Verdana" w:eastAsiaTheme="minorHAnsi" w:hAnsi="Verdana"/>
          <w:sz w:val="20"/>
          <w:szCs w:val="20"/>
          <w:lang w:val="sr-Cyrl-CS"/>
        </w:rPr>
        <w:t xml:space="preserve">током студија </w:t>
      </w:r>
      <w:r w:rsidRPr="00CA36E0">
        <w:rPr>
          <w:rFonts w:ascii="Verdana" w:eastAsiaTheme="minorHAnsi" w:hAnsi="Verdana"/>
          <w:b/>
          <w:sz w:val="20"/>
          <w:szCs w:val="20"/>
          <w:lang w:val="sr-Cyrl-CS"/>
        </w:rPr>
        <w:t>9,05</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lastRenderedPageBreak/>
        <w:t>Милош</w:t>
      </w:r>
      <w:r w:rsidRPr="00CA36E0">
        <w:rPr>
          <w:rFonts w:ascii="Verdana" w:eastAsiaTheme="minorHAnsi" w:hAnsi="Verdana"/>
          <w:b/>
          <w:sz w:val="20"/>
          <w:szCs w:val="20"/>
        </w:rPr>
        <w:t>у</w:t>
      </w:r>
      <w:r w:rsidRPr="00CA36E0">
        <w:rPr>
          <w:rFonts w:ascii="Verdana" w:eastAsiaTheme="minorHAnsi" w:hAnsi="Verdana"/>
          <w:b/>
          <w:sz w:val="20"/>
          <w:szCs w:val="20"/>
          <w:lang w:val="sr-Cyrl-CS"/>
        </w:rPr>
        <w:t xml:space="preserve"> (Радојко) Симић</w:t>
      </w:r>
      <w:r w:rsidRPr="00CA36E0">
        <w:rPr>
          <w:rFonts w:ascii="Verdana" w:eastAsiaTheme="minorHAnsi" w:hAnsi="Verdana"/>
          <w:b/>
          <w:sz w:val="20"/>
          <w:szCs w:val="20"/>
        </w:rPr>
        <w:t>у</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 xml:space="preserve">тудент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студијски програм  </w:t>
      </w:r>
      <w:r w:rsidRPr="00CA36E0">
        <w:rPr>
          <w:rFonts w:ascii="Verdana" w:eastAsiaTheme="minorHAnsi" w:hAnsi="Verdana"/>
          <w:sz w:val="20"/>
          <w:szCs w:val="20"/>
        </w:rPr>
        <w:t>Информатика, на Природно-математичком факултету у Крагујевцу,</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са оствареном просечном оценом</w:t>
      </w:r>
      <w:r w:rsidRPr="00CA36E0">
        <w:rPr>
          <w:rFonts w:ascii="Verdana" w:eastAsiaTheme="minorHAnsi" w:hAnsi="Verdana"/>
          <w:sz w:val="20"/>
          <w:szCs w:val="20"/>
          <w:lang w:val="sr-Cyrl-CS"/>
        </w:rPr>
        <w:t xml:space="preserve"> током студија </w:t>
      </w:r>
      <w:r w:rsidRPr="00CA36E0">
        <w:rPr>
          <w:rFonts w:ascii="Verdana" w:eastAsiaTheme="minorHAnsi" w:hAnsi="Verdana"/>
          <w:b/>
          <w:sz w:val="20"/>
          <w:szCs w:val="20"/>
          <w:lang w:val="sr-Cyrl-CS"/>
        </w:rPr>
        <w:t>10,00</w:t>
      </w:r>
      <w:r w:rsidRPr="00CA36E0">
        <w:rPr>
          <w:rFonts w:ascii="Verdana" w:eastAsiaTheme="minorHAnsi" w:hAnsi="Verdana"/>
          <w:b/>
          <w:sz w:val="20"/>
          <w:szCs w:val="20"/>
        </w:rPr>
        <w:t>;</w:t>
      </w:r>
    </w:p>
    <w:p w:rsidR="00CA36E0" w:rsidRPr="00CA36E0" w:rsidRDefault="00CA36E0" w:rsidP="00C36CB1">
      <w:pPr>
        <w:numPr>
          <w:ilvl w:val="0"/>
          <w:numId w:val="19"/>
        </w:numPr>
        <w:tabs>
          <w:tab w:val="clear" w:pos="360"/>
          <w:tab w:val="num" w:pos="284"/>
        </w:tabs>
        <w:spacing w:after="120" w:line="240" w:lineRule="auto"/>
        <w:ind w:left="284" w:hanging="284"/>
        <w:jc w:val="both"/>
        <w:rPr>
          <w:rFonts w:ascii="Verdana" w:eastAsiaTheme="minorHAnsi" w:hAnsi="Verdana"/>
          <w:sz w:val="20"/>
          <w:szCs w:val="20"/>
          <w:lang w:val="sr-Cyrl-CS"/>
        </w:rPr>
      </w:pPr>
      <w:r w:rsidRPr="00CA36E0">
        <w:rPr>
          <w:rFonts w:ascii="Verdana" w:eastAsiaTheme="minorHAnsi" w:hAnsi="Verdana"/>
          <w:b/>
          <w:sz w:val="20"/>
          <w:szCs w:val="20"/>
          <w:lang w:val="sr-Cyrl-CS"/>
        </w:rPr>
        <w:t>Марин</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(Раде) Фуртул</w:t>
      </w:r>
      <w:r w:rsidRPr="00CA36E0">
        <w:rPr>
          <w:rFonts w:ascii="Verdana" w:eastAsiaTheme="minorHAnsi" w:hAnsi="Verdana"/>
          <w:b/>
          <w:sz w:val="20"/>
          <w:szCs w:val="20"/>
        </w:rPr>
        <w:t>и</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студенту</w:t>
      </w:r>
      <w:r w:rsidRPr="00CA36E0">
        <w:rPr>
          <w:rFonts w:ascii="Verdana" w:eastAsiaTheme="minorHAnsi" w:hAnsi="Verdana"/>
          <w:sz w:val="20"/>
          <w:szCs w:val="20"/>
          <w:lang w:val="sr-Cyrl-CS"/>
        </w:rPr>
        <w:t xml:space="preserve">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године основних академских студија,</w:t>
      </w:r>
      <w:r w:rsidRPr="00CA36E0">
        <w:rPr>
          <w:rFonts w:ascii="Verdana" w:eastAsiaTheme="minorHAnsi" w:hAnsi="Verdana"/>
          <w:sz w:val="20"/>
          <w:szCs w:val="20"/>
        </w:rPr>
        <w:t xml:space="preserve">  </w:t>
      </w:r>
      <w:r w:rsidRPr="00CA36E0">
        <w:rPr>
          <w:rFonts w:ascii="Verdana" w:eastAsiaTheme="minorHAnsi" w:hAnsi="Verdana"/>
          <w:sz w:val="20"/>
          <w:szCs w:val="20"/>
          <w:lang w:val="sr-Cyrl-CS"/>
        </w:rPr>
        <w:t xml:space="preserve">студијски програм Учитељ, </w:t>
      </w:r>
      <w:r w:rsidRPr="00CA36E0">
        <w:rPr>
          <w:rFonts w:ascii="Verdana" w:eastAsiaTheme="minorHAnsi" w:hAnsi="Verdana"/>
          <w:sz w:val="20"/>
          <w:szCs w:val="20"/>
        </w:rPr>
        <w:t>на Учитељском факултету у Ужицу, са оствареном просечном оценом</w:t>
      </w:r>
      <w:r w:rsidRPr="00CA36E0">
        <w:rPr>
          <w:rFonts w:ascii="Verdana" w:eastAsiaTheme="minorHAnsi" w:hAnsi="Verdana"/>
          <w:sz w:val="20"/>
          <w:szCs w:val="20"/>
          <w:lang w:val="sr-Cyrl-CS"/>
        </w:rPr>
        <w:t xml:space="preserve"> током студија </w:t>
      </w:r>
      <w:r w:rsidRPr="00CA36E0">
        <w:rPr>
          <w:rFonts w:ascii="Verdana" w:eastAsiaTheme="minorHAnsi" w:hAnsi="Verdana"/>
          <w:b/>
          <w:sz w:val="20"/>
          <w:szCs w:val="20"/>
          <w:lang w:val="sr-Cyrl-CS"/>
        </w:rPr>
        <w:t>9,12</w:t>
      </w:r>
      <w:r w:rsidRPr="00CA36E0">
        <w:rPr>
          <w:rFonts w:ascii="Verdana" w:eastAsiaTheme="minorHAnsi" w:hAnsi="Verdana"/>
          <w:sz w:val="20"/>
          <w:szCs w:val="20"/>
          <w:lang w:val="sr-Cyrl-CS"/>
        </w:rPr>
        <w:t xml:space="preserve">. </w:t>
      </w:r>
    </w:p>
    <w:p w:rsidR="00CA36E0" w:rsidRPr="00CA36E0" w:rsidRDefault="00CA36E0" w:rsidP="00C36CB1">
      <w:pPr>
        <w:numPr>
          <w:ilvl w:val="0"/>
          <w:numId w:val="19"/>
        </w:numPr>
        <w:tabs>
          <w:tab w:val="clear" w:pos="360"/>
          <w:tab w:val="num" w:pos="284"/>
        </w:tabs>
        <w:spacing w:after="120" w:line="240" w:lineRule="auto"/>
        <w:ind w:left="284" w:hanging="426"/>
        <w:jc w:val="both"/>
        <w:rPr>
          <w:rFonts w:ascii="Verdana" w:eastAsiaTheme="minorHAnsi" w:hAnsi="Verdana"/>
          <w:sz w:val="20"/>
          <w:szCs w:val="20"/>
          <w:lang w:val="sr-Cyrl-CS"/>
        </w:rPr>
      </w:pPr>
      <w:r w:rsidRPr="00CA36E0">
        <w:rPr>
          <w:rFonts w:ascii="Verdana" w:eastAsiaTheme="minorHAnsi" w:hAnsi="Verdana"/>
          <w:b/>
          <w:sz w:val="20"/>
          <w:szCs w:val="20"/>
          <w:lang w:val="sr-Cyrl-CS"/>
        </w:rPr>
        <w:t>Небојш</w:t>
      </w:r>
      <w:r w:rsidRPr="00CA36E0">
        <w:rPr>
          <w:rFonts w:ascii="Verdana" w:eastAsiaTheme="minorHAnsi" w:hAnsi="Verdana"/>
          <w:b/>
          <w:sz w:val="20"/>
          <w:szCs w:val="20"/>
        </w:rPr>
        <w:t>и</w:t>
      </w:r>
      <w:r w:rsidRPr="00CA36E0">
        <w:rPr>
          <w:rFonts w:ascii="Verdana" w:eastAsiaTheme="minorHAnsi" w:hAnsi="Verdana"/>
          <w:b/>
          <w:sz w:val="20"/>
          <w:szCs w:val="20"/>
          <w:lang w:val="sr-Cyrl-CS"/>
        </w:rPr>
        <w:t xml:space="preserve"> (Живојин) Аћимовић</w:t>
      </w:r>
      <w:r w:rsidRPr="00CA36E0">
        <w:rPr>
          <w:rFonts w:ascii="Verdana" w:eastAsiaTheme="minorHAnsi" w:hAnsi="Verdana"/>
          <w:b/>
          <w:sz w:val="20"/>
          <w:szCs w:val="20"/>
        </w:rPr>
        <w:t>у</w:t>
      </w:r>
      <w:r w:rsidRPr="00CA36E0">
        <w:rPr>
          <w:rFonts w:ascii="Verdana" w:eastAsiaTheme="minorHAnsi" w:hAnsi="Verdana"/>
          <w:b/>
          <w:sz w:val="20"/>
          <w:szCs w:val="20"/>
          <w:lang w:val="sr-Cyrl-CS"/>
        </w:rPr>
        <w:t>,</w:t>
      </w:r>
      <w:r w:rsidRPr="00CA36E0">
        <w:rPr>
          <w:rFonts w:ascii="Verdana" w:eastAsiaTheme="minorHAnsi" w:hAnsi="Verdana"/>
          <w:sz w:val="20"/>
          <w:szCs w:val="20"/>
          <w:lang w:val="sr-Cyrl-CS"/>
        </w:rPr>
        <w:t xml:space="preserve"> </w:t>
      </w:r>
      <w:r w:rsidRPr="00CA36E0">
        <w:rPr>
          <w:rFonts w:ascii="Verdana" w:eastAsiaTheme="minorHAnsi" w:hAnsi="Verdana"/>
          <w:sz w:val="20"/>
          <w:szCs w:val="20"/>
        </w:rPr>
        <w:t>с</w:t>
      </w:r>
      <w:r w:rsidRPr="00CA36E0">
        <w:rPr>
          <w:rFonts w:ascii="Verdana" w:eastAsiaTheme="minorHAnsi" w:hAnsi="Verdana"/>
          <w:sz w:val="20"/>
          <w:szCs w:val="20"/>
          <w:lang w:val="sr-Cyrl-CS"/>
        </w:rPr>
        <w:t>тудент</w:t>
      </w:r>
      <w:r w:rsidRPr="00CA36E0">
        <w:rPr>
          <w:rFonts w:ascii="Verdana" w:eastAsiaTheme="minorHAnsi" w:hAnsi="Verdana"/>
          <w:sz w:val="20"/>
          <w:szCs w:val="20"/>
        </w:rPr>
        <w:t xml:space="preserve">у </w:t>
      </w:r>
      <w:r w:rsidRPr="00CA36E0">
        <w:rPr>
          <w:rFonts w:ascii="Verdana" w:eastAsiaTheme="minorHAnsi" w:hAnsi="Verdana"/>
          <w:sz w:val="20"/>
          <w:szCs w:val="20"/>
          <w:lang w:val="sr-Latn-CS"/>
        </w:rPr>
        <w:t xml:space="preserve">IV </w:t>
      </w:r>
      <w:r w:rsidRPr="00CA36E0">
        <w:rPr>
          <w:rFonts w:ascii="Verdana" w:eastAsiaTheme="minorHAnsi" w:hAnsi="Verdana"/>
          <w:sz w:val="20"/>
          <w:szCs w:val="20"/>
          <w:lang w:val="sr-Cyrl-CS"/>
        </w:rPr>
        <w:t xml:space="preserve">године основних академских студија, студијски програм Хармоника, </w:t>
      </w:r>
      <w:r w:rsidRPr="00CA36E0">
        <w:rPr>
          <w:rFonts w:ascii="Verdana" w:eastAsiaTheme="minorHAnsi" w:hAnsi="Verdana"/>
          <w:sz w:val="20"/>
          <w:szCs w:val="20"/>
        </w:rPr>
        <w:t>Одеск за музичку уметност Филолошко-уметничког факултета у Крагујевцу, са оствареном   просечном оценом</w:t>
      </w:r>
      <w:r w:rsidRPr="00CA36E0">
        <w:rPr>
          <w:rFonts w:ascii="Verdana" w:eastAsiaTheme="minorHAnsi" w:hAnsi="Verdana"/>
          <w:sz w:val="20"/>
          <w:szCs w:val="20"/>
          <w:lang w:val="sr-Cyrl-CS"/>
        </w:rPr>
        <w:t xml:space="preserve"> током студија </w:t>
      </w:r>
      <w:r w:rsidRPr="00CA36E0">
        <w:rPr>
          <w:rFonts w:ascii="Verdana" w:eastAsiaTheme="minorHAnsi" w:hAnsi="Verdana"/>
          <w:b/>
          <w:sz w:val="20"/>
          <w:szCs w:val="20"/>
          <w:lang w:val="sr-Cyrl-CS"/>
        </w:rPr>
        <w:t>9,94</w:t>
      </w:r>
      <w:r w:rsidRPr="00CA36E0">
        <w:rPr>
          <w:rFonts w:ascii="Verdana" w:eastAsiaTheme="minorHAnsi" w:hAnsi="Verdana"/>
          <w:sz w:val="20"/>
          <w:szCs w:val="20"/>
          <w:lang w:val="sr-Cyrl-CS"/>
        </w:rPr>
        <w:t xml:space="preserve">. </w:t>
      </w:r>
    </w:p>
    <w:p w:rsidR="00CA36E0" w:rsidRPr="00CA36E0" w:rsidRDefault="00CA36E0" w:rsidP="00C36CB1">
      <w:pPr>
        <w:pStyle w:val="ListParagraph"/>
        <w:numPr>
          <w:ilvl w:val="0"/>
          <w:numId w:val="19"/>
        </w:numPr>
        <w:tabs>
          <w:tab w:val="clear" w:pos="360"/>
          <w:tab w:val="num" w:pos="284"/>
        </w:tabs>
        <w:spacing w:after="120"/>
        <w:ind w:left="284" w:hanging="426"/>
        <w:jc w:val="both"/>
        <w:rPr>
          <w:rFonts w:ascii="Verdana" w:hAnsi="Verdana"/>
          <w:sz w:val="20"/>
          <w:szCs w:val="20"/>
          <w:lang w:val="sr-Cyrl-CS"/>
        </w:rPr>
      </w:pPr>
      <w:r w:rsidRPr="00CA36E0">
        <w:rPr>
          <w:rFonts w:ascii="Verdana" w:hAnsi="Verdana"/>
          <w:b/>
          <w:sz w:val="20"/>
          <w:szCs w:val="20"/>
          <w:lang w:val="sr-Cyrl-CS"/>
        </w:rPr>
        <w:t>Александр</w:t>
      </w:r>
      <w:r w:rsidRPr="00CA36E0">
        <w:rPr>
          <w:rFonts w:ascii="Verdana" w:hAnsi="Verdana"/>
          <w:b/>
          <w:sz w:val="20"/>
          <w:szCs w:val="20"/>
        </w:rPr>
        <w:t>и</w:t>
      </w:r>
      <w:r w:rsidRPr="00CA36E0">
        <w:rPr>
          <w:rFonts w:ascii="Verdana" w:hAnsi="Verdana"/>
          <w:b/>
          <w:sz w:val="20"/>
          <w:szCs w:val="20"/>
          <w:lang w:val="sr-Cyrl-CS"/>
        </w:rPr>
        <w:t xml:space="preserve"> (Живослав) Миладиновић</w:t>
      </w:r>
      <w:r w:rsidRPr="00CA36E0">
        <w:rPr>
          <w:rFonts w:ascii="Verdana" w:hAnsi="Verdana"/>
          <w:sz w:val="20"/>
          <w:szCs w:val="20"/>
          <w:lang w:val="sr-Cyrl-CS"/>
        </w:rPr>
        <w:t xml:space="preserve">, </w:t>
      </w:r>
      <w:r w:rsidRPr="00CA36E0">
        <w:rPr>
          <w:rFonts w:ascii="Verdana" w:hAnsi="Verdana"/>
          <w:sz w:val="20"/>
          <w:szCs w:val="20"/>
        </w:rPr>
        <w:t>с</w:t>
      </w:r>
      <w:r w:rsidRPr="00CA36E0">
        <w:rPr>
          <w:rFonts w:ascii="Verdana" w:hAnsi="Verdana"/>
          <w:sz w:val="20"/>
          <w:szCs w:val="20"/>
          <w:lang w:val="sr-Cyrl-CS"/>
        </w:rPr>
        <w:t>тудент</w:t>
      </w:r>
      <w:r w:rsidRPr="00CA36E0">
        <w:rPr>
          <w:rFonts w:ascii="Verdana" w:hAnsi="Verdana"/>
          <w:sz w:val="20"/>
          <w:szCs w:val="20"/>
        </w:rPr>
        <w:t>у</w:t>
      </w:r>
      <w:r w:rsidRPr="00CA36E0">
        <w:rPr>
          <w:rFonts w:ascii="Verdana" w:hAnsi="Verdana"/>
          <w:sz w:val="20"/>
          <w:szCs w:val="20"/>
          <w:lang w:val="sr-Cyrl-CS"/>
        </w:rPr>
        <w:t xml:space="preserve"> </w:t>
      </w:r>
      <w:r w:rsidRPr="00CA36E0">
        <w:rPr>
          <w:rFonts w:ascii="Verdana" w:hAnsi="Verdana"/>
          <w:sz w:val="20"/>
          <w:szCs w:val="20"/>
          <w:lang w:val="sr-Latn-CS"/>
        </w:rPr>
        <w:t xml:space="preserve">IV </w:t>
      </w:r>
      <w:r w:rsidRPr="00CA36E0">
        <w:rPr>
          <w:rFonts w:ascii="Verdana" w:hAnsi="Verdana"/>
          <w:sz w:val="20"/>
          <w:szCs w:val="20"/>
          <w:lang w:val="sr-Cyrl-CS"/>
        </w:rPr>
        <w:t xml:space="preserve">године основних академских студија, студијски програм Француски језик и књижевност, </w:t>
      </w:r>
      <w:r w:rsidRPr="00CA36E0">
        <w:rPr>
          <w:rFonts w:ascii="Verdana" w:hAnsi="Verdana"/>
          <w:sz w:val="20"/>
          <w:szCs w:val="20"/>
        </w:rPr>
        <w:t xml:space="preserve">на Одсеку за филологију Филолошко-уметничког факултета у Крагујевцу, са оствареном просечном оценом </w:t>
      </w:r>
      <w:r w:rsidRPr="00CA36E0">
        <w:rPr>
          <w:rFonts w:ascii="Verdana" w:hAnsi="Verdana"/>
          <w:sz w:val="20"/>
          <w:szCs w:val="20"/>
          <w:lang w:val="sr-Cyrl-CS"/>
        </w:rPr>
        <w:t xml:space="preserve">током студија </w:t>
      </w:r>
      <w:r w:rsidRPr="00CA36E0">
        <w:rPr>
          <w:rFonts w:ascii="Verdana" w:hAnsi="Verdana"/>
          <w:b/>
          <w:sz w:val="20"/>
          <w:szCs w:val="20"/>
          <w:lang w:val="sr-Cyrl-CS"/>
        </w:rPr>
        <w:t>9,68</w:t>
      </w:r>
      <w:r w:rsidRPr="00CA36E0">
        <w:rPr>
          <w:rFonts w:ascii="Verdana" w:hAnsi="Verdana"/>
          <w:sz w:val="20"/>
          <w:szCs w:val="20"/>
          <w:lang w:val="sr-Cyrl-CS"/>
        </w:rPr>
        <w:t xml:space="preserve">. </w:t>
      </w:r>
    </w:p>
    <w:p w:rsidR="00CA36E0" w:rsidRPr="00BC0FEC" w:rsidRDefault="00CA36E0" w:rsidP="00CA36E0">
      <w:pPr>
        <w:spacing w:line="240" w:lineRule="auto"/>
        <w:ind w:firstLine="720"/>
        <w:jc w:val="both"/>
        <w:rPr>
          <w:rFonts w:ascii="Verdana" w:hAnsi="Verdana"/>
          <w:sz w:val="20"/>
          <w:szCs w:val="20"/>
        </w:rPr>
      </w:pPr>
      <w:proofErr w:type="gramStart"/>
      <w:r w:rsidRPr="00BC0FEC">
        <w:rPr>
          <w:rFonts w:ascii="Verdana" w:eastAsia="Times New Roman" w:hAnsi="Verdana"/>
          <w:sz w:val="20"/>
          <w:szCs w:val="20"/>
        </w:rPr>
        <w:t>Одлуком Управног одбора Фондације о</w:t>
      </w:r>
      <w:r w:rsidRPr="00BC0FEC">
        <w:rPr>
          <w:rFonts w:ascii="Verdana" w:hAnsi="Verdana"/>
          <w:sz w:val="20"/>
          <w:szCs w:val="20"/>
          <w:lang w:val="sr-Latn-CS"/>
        </w:rPr>
        <w:t>добрена је додела још једне с</w:t>
      </w:r>
      <w:r w:rsidRPr="00BC0FEC">
        <w:rPr>
          <w:rFonts w:ascii="Verdana" w:hAnsi="Verdana"/>
          <w:sz w:val="20"/>
          <w:szCs w:val="20"/>
          <w:lang w:val="ru-RU"/>
        </w:rPr>
        <w:t xml:space="preserve">типендије </w:t>
      </w:r>
      <w:r w:rsidRPr="00BC0FEC">
        <w:rPr>
          <w:rFonts w:ascii="Verdana" w:hAnsi="Verdana"/>
          <w:sz w:val="20"/>
          <w:szCs w:val="20"/>
        </w:rPr>
        <w:t xml:space="preserve">у оквиру стипендија које се додељују </w:t>
      </w:r>
      <w:r w:rsidRPr="00BC0FEC">
        <w:rPr>
          <w:rFonts w:ascii="Verdana" w:hAnsi="Verdana"/>
          <w:sz w:val="20"/>
          <w:szCs w:val="20"/>
          <w:lang w:val="ru-RU"/>
        </w:rPr>
        <w:t>најбољим студентима Универзитета у Крагујевцу за 201</w:t>
      </w:r>
      <w:r w:rsidRPr="00BC0FEC">
        <w:rPr>
          <w:rFonts w:ascii="Verdana" w:hAnsi="Verdana"/>
          <w:sz w:val="20"/>
          <w:szCs w:val="20"/>
        </w:rPr>
        <w:t>4</w:t>
      </w:r>
      <w:r w:rsidRPr="00BC0FEC">
        <w:rPr>
          <w:rFonts w:ascii="Verdana" w:hAnsi="Verdana"/>
          <w:sz w:val="20"/>
          <w:szCs w:val="20"/>
          <w:lang w:val="ru-RU"/>
        </w:rPr>
        <w:t>.</w:t>
      </w:r>
      <w:proofErr w:type="gramEnd"/>
      <w:r w:rsidRPr="00BC0FEC">
        <w:rPr>
          <w:rFonts w:ascii="Verdana" w:hAnsi="Verdana"/>
          <w:sz w:val="20"/>
          <w:szCs w:val="20"/>
          <w:lang w:val="ru-RU"/>
        </w:rPr>
        <w:t xml:space="preserve"> годину, </w:t>
      </w:r>
      <w:r w:rsidRPr="00BC0FEC">
        <w:rPr>
          <w:rFonts w:ascii="Verdana" w:hAnsi="Verdana"/>
          <w:sz w:val="20"/>
          <w:szCs w:val="20"/>
        </w:rPr>
        <w:t>с</w:t>
      </w:r>
      <w:r w:rsidRPr="00BC0FEC">
        <w:rPr>
          <w:rFonts w:ascii="Verdana" w:hAnsi="Verdana"/>
          <w:sz w:val="20"/>
          <w:szCs w:val="20"/>
          <w:lang w:val="ru-RU"/>
        </w:rPr>
        <w:t>тудент</w:t>
      </w:r>
      <w:r w:rsidRPr="00BC0FEC">
        <w:rPr>
          <w:rFonts w:ascii="Verdana" w:hAnsi="Verdana"/>
          <w:sz w:val="20"/>
          <w:szCs w:val="20"/>
        </w:rPr>
        <w:t xml:space="preserve">у Факултета инжењерских наука </w:t>
      </w:r>
      <w:proofErr w:type="gramStart"/>
      <w:r w:rsidRPr="00BC0FEC">
        <w:rPr>
          <w:rFonts w:ascii="Verdana" w:hAnsi="Verdana"/>
          <w:sz w:val="20"/>
          <w:szCs w:val="20"/>
        </w:rPr>
        <w:t>у</w:t>
      </w:r>
      <w:proofErr w:type="gramEnd"/>
      <w:r w:rsidRPr="00BC0FEC">
        <w:rPr>
          <w:rFonts w:ascii="Verdana" w:hAnsi="Verdana"/>
          <w:sz w:val="20"/>
          <w:szCs w:val="20"/>
        </w:rPr>
        <w:t xml:space="preserve"> Крагујевцу, и то:</w:t>
      </w:r>
    </w:p>
    <w:p w:rsidR="00CA36E0" w:rsidRPr="00CA36E0" w:rsidRDefault="00CA36E0" w:rsidP="00C03026">
      <w:pPr>
        <w:pStyle w:val="ListParagraph"/>
        <w:numPr>
          <w:ilvl w:val="0"/>
          <w:numId w:val="29"/>
        </w:numPr>
        <w:spacing w:after="200"/>
        <w:ind w:left="284" w:hanging="284"/>
        <w:jc w:val="both"/>
        <w:rPr>
          <w:rFonts w:ascii="Verdana" w:hAnsi="Verdana"/>
          <w:sz w:val="20"/>
          <w:szCs w:val="20"/>
          <w:lang w:val="sr-Cyrl-CS"/>
        </w:rPr>
      </w:pPr>
      <w:r w:rsidRPr="00CA36E0">
        <w:rPr>
          <w:rFonts w:ascii="Verdana" w:hAnsi="Verdana"/>
          <w:sz w:val="20"/>
          <w:szCs w:val="20"/>
        </w:rPr>
        <w:t xml:space="preserve"> </w:t>
      </w:r>
      <w:r w:rsidRPr="00CA36E0">
        <w:rPr>
          <w:rFonts w:ascii="Verdana" w:hAnsi="Verdana"/>
          <w:b/>
          <w:sz w:val="20"/>
          <w:szCs w:val="20"/>
        </w:rPr>
        <w:t>Јанку (</w:t>
      </w:r>
      <w:r w:rsidRPr="00CA36E0">
        <w:rPr>
          <w:rFonts w:ascii="Verdana" w:hAnsi="Verdana"/>
          <w:b/>
          <w:sz w:val="20"/>
          <w:szCs w:val="20"/>
          <w:lang w:val="sr-Cyrl-CS"/>
        </w:rPr>
        <w:t>Томислав) Митић</w:t>
      </w:r>
      <w:r w:rsidRPr="00CA36E0">
        <w:rPr>
          <w:rFonts w:ascii="Verdana" w:hAnsi="Verdana"/>
          <w:b/>
          <w:sz w:val="20"/>
          <w:szCs w:val="20"/>
        </w:rPr>
        <w:t>у</w:t>
      </w:r>
      <w:r w:rsidRPr="00CA36E0">
        <w:rPr>
          <w:rFonts w:ascii="Verdana" w:hAnsi="Verdana"/>
          <w:sz w:val="20"/>
          <w:szCs w:val="20"/>
        </w:rPr>
        <w:t>, с</w:t>
      </w:r>
      <w:r w:rsidRPr="00CA36E0">
        <w:rPr>
          <w:rFonts w:ascii="Verdana" w:hAnsi="Verdana"/>
          <w:sz w:val="20"/>
          <w:szCs w:val="20"/>
          <w:lang w:val="sr-Cyrl-CS"/>
        </w:rPr>
        <w:t>тудент</w:t>
      </w:r>
      <w:r w:rsidRPr="00CA36E0">
        <w:rPr>
          <w:rFonts w:ascii="Verdana" w:hAnsi="Verdana"/>
          <w:sz w:val="20"/>
          <w:szCs w:val="20"/>
        </w:rPr>
        <w:t>у</w:t>
      </w:r>
      <w:r w:rsidRPr="00CA36E0">
        <w:rPr>
          <w:rFonts w:ascii="Verdana" w:hAnsi="Verdana"/>
          <w:sz w:val="20"/>
          <w:szCs w:val="20"/>
          <w:lang w:val="sr-Cyrl-CS"/>
        </w:rPr>
        <w:t xml:space="preserve"> </w:t>
      </w:r>
      <w:r w:rsidRPr="00CA36E0">
        <w:rPr>
          <w:rFonts w:ascii="Verdana" w:hAnsi="Verdana"/>
          <w:sz w:val="20"/>
          <w:szCs w:val="20"/>
          <w:lang w:val="sr-Latn-CS"/>
        </w:rPr>
        <w:t xml:space="preserve">III </w:t>
      </w:r>
      <w:r w:rsidRPr="00CA36E0">
        <w:rPr>
          <w:rFonts w:ascii="Verdana" w:hAnsi="Verdana"/>
          <w:sz w:val="20"/>
          <w:szCs w:val="20"/>
          <w:lang w:val="sr-Cyrl-CS"/>
        </w:rPr>
        <w:t xml:space="preserve">године (завршна) основних академских студија, модул Примењена механика и аутоматско управљање, </w:t>
      </w:r>
      <w:r w:rsidRPr="00CA36E0">
        <w:rPr>
          <w:rFonts w:ascii="Verdana" w:hAnsi="Verdana"/>
          <w:sz w:val="20"/>
          <w:szCs w:val="20"/>
        </w:rPr>
        <w:t xml:space="preserve">на Факултету инжењерских наука у Крагујевцу, који испуњава услове Конкурса, са оствареном просечном оценом </w:t>
      </w:r>
      <w:r w:rsidRPr="00CA36E0">
        <w:rPr>
          <w:rFonts w:ascii="Verdana" w:hAnsi="Verdana"/>
          <w:sz w:val="20"/>
          <w:szCs w:val="20"/>
          <w:lang w:val="sr-Cyrl-CS"/>
        </w:rPr>
        <w:t xml:space="preserve">током студија </w:t>
      </w:r>
      <w:r w:rsidRPr="00CA36E0">
        <w:rPr>
          <w:rFonts w:ascii="Verdana" w:hAnsi="Verdana"/>
          <w:b/>
          <w:sz w:val="20"/>
          <w:szCs w:val="20"/>
          <w:lang w:val="sr-Cyrl-CS"/>
        </w:rPr>
        <w:t>10,00</w:t>
      </w:r>
      <w:r w:rsidRPr="00CA36E0">
        <w:rPr>
          <w:rFonts w:ascii="Verdana" w:hAnsi="Verdana"/>
          <w:sz w:val="20"/>
          <w:szCs w:val="20"/>
          <w:lang w:val="sr-Cyrl-CS"/>
        </w:rPr>
        <w:t xml:space="preserve">. </w:t>
      </w:r>
    </w:p>
    <w:p w:rsidR="00AF5009" w:rsidRPr="00463DF6" w:rsidRDefault="00AF5009" w:rsidP="00CA36E0">
      <w:pPr>
        <w:spacing w:after="0" w:line="240" w:lineRule="auto"/>
        <w:ind w:firstLine="720"/>
        <w:jc w:val="both"/>
        <w:rPr>
          <w:rFonts w:ascii="Verdana" w:hAnsi="Verdana"/>
          <w:sz w:val="20"/>
          <w:szCs w:val="20"/>
          <w:lang w:val="ru-RU"/>
        </w:rPr>
      </w:pPr>
      <w:r w:rsidRPr="00463DF6">
        <w:rPr>
          <w:rFonts w:ascii="Verdana" w:hAnsi="Verdana"/>
          <w:sz w:val="20"/>
          <w:szCs w:val="20"/>
          <w:lang w:val="ru-RU"/>
        </w:rPr>
        <w:t>Универзитет у Крагујевцу је, у јануару месецу 201</w:t>
      </w:r>
      <w:r w:rsidR="00CA36E0">
        <w:rPr>
          <w:rFonts w:ascii="Verdana" w:hAnsi="Verdana"/>
          <w:sz w:val="20"/>
          <w:szCs w:val="20"/>
        </w:rPr>
        <w:t>4</w:t>
      </w:r>
      <w:r w:rsidRPr="00463DF6">
        <w:rPr>
          <w:rFonts w:ascii="Verdana" w:hAnsi="Verdana"/>
          <w:sz w:val="20"/>
          <w:szCs w:val="20"/>
          <w:lang w:val="ru-RU"/>
        </w:rPr>
        <w:t xml:space="preserve">. године, на </w:t>
      </w:r>
      <w:proofErr w:type="gramStart"/>
      <w:r w:rsidRPr="00463DF6">
        <w:rPr>
          <w:rFonts w:ascii="Verdana" w:hAnsi="Verdana"/>
          <w:sz w:val="20"/>
          <w:szCs w:val="20"/>
          <w:lang w:val="ru-RU"/>
        </w:rPr>
        <w:t>Дан</w:t>
      </w:r>
      <w:proofErr w:type="gramEnd"/>
      <w:r w:rsidRPr="00463DF6">
        <w:rPr>
          <w:rFonts w:ascii="Verdana" w:hAnsi="Verdana"/>
          <w:sz w:val="20"/>
          <w:szCs w:val="20"/>
          <w:lang w:val="ru-RU"/>
        </w:rPr>
        <w:t xml:space="preserve"> Светог Саве, </w:t>
      </w:r>
      <w:r>
        <w:rPr>
          <w:rFonts w:ascii="Verdana" w:hAnsi="Verdana"/>
          <w:sz w:val="20"/>
          <w:szCs w:val="20"/>
        </w:rPr>
        <w:t>приредио</w:t>
      </w:r>
      <w:r w:rsidRPr="00463DF6">
        <w:rPr>
          <w:rFonts w:ascii="Verdana" w:hAnsi="Verdana"/>
          <w:sz w:val="20"/>
          <w:szCs w:val="20"/>
          <w:lang w:val="ru-RU"/>
        </w:rPr>
        <w:t xml:space="preserve"> свечаност на којој су уручене стипендије за 201</w:t>
      </w:r>
      <w:r w:rsidR="00CA36E0">
        <w:rPr>
          <w:rFonts w:ascii="Verdana" w:hAnsi="Verdana"/>
          <w:sz w:val="20"/>
          <w:szCs w:val="20"/>
        </w:rPr>
        <w:t>4</w:t>
      </w:r>
      <w:r w:rsidRPr="00463DF6">
        <w:rPr>
          <w:rFonts w:ascii="Verdana" w:hAnsi="Verdana"/>
          <w:sz w:val="20"/>
          <w:szCs w:val="20"/>
          <w:lang w:val="ru-RU"/>
        </w:rPr>
        <w:t>. годину, најбољим студентима Универзитета у Крагујевцу.</w:t>
      </w:r>
    </w:p>
    <w:p w:rsidR="00AF5009" w:rsidRDefault="00AF5009" w:rsidP="00CA36E0">
      <w:pPr>
        <w:spacing w:after="0" w:line="240" w:lineRule="auto"/>
        <w:ind w:firstLine="720"/>
        <w:jc w:val="both"/>
        <w:rPr>
          <w:rFonts w:ascii="Verdana" w:hAnsi="Verdana"/>
          <w:sz w:val="20"/>
          <w:szCs w:val="20"/>
          <w:lang w:val="sr-Latn-CS"/>
        </w:rPr>
      </w:pPr>
      <w:r w:rsidRPr="00463DF6">
        <w:rPr>
          <w:rFonts w:ascii="Verdana" w:hAnsi="Verdana"/>
          <w:sz w:val="20"/>
          <w:szCs w:val="20"/>
          <w:lang w:val="sr-Latn-CS"/>
        </w:rPr>
        <w:t>Управни одбор Фондације је у новембру 201</w:t>
      </w:r>
      <w:r w:rsidR="00CA36E0">
        <w:rPr>
          <w:rFonts w:ascii="Verdana" w:hAnsi="Verdana"/>
          <w:sz w:val="20"/>
          <w:szCs w:val="20"/>
          <w:lang w:val="sr-Latn-CS"/>
        </w:rPr>
        <w:t>4</w:t>
      </w:r>
      <w:r w:rsidRPr="00463DF6">
        <w:rPr>
          <w:rFonts w:ascii="Verdana" w:hAnsi="Verdana"/>
          <w:sz w:val="20"/>
          <w:szCs w:val="20"/>
          <w:lang w:val="sr-Latn-CS"/>
        </w:rPr>
        <w:t>. године донео одлуку о расписивању Конкурса за доделу стипендија најбољи</w:t>
      </w:r>
      <w:r>
        <w:rPr>
          <w:rFonts w:ascii="Verdana" w:hAnsi="Verdana"/>
          <w:sz w:val="20"/>
          <w:szCs w:val="20"/>
          <w:lang w:val="sr-Latn-CS"/>
        </w:rPr>
        <w:t>м студентима Универзитета у 201</w:t>
      </w:r>
      <w:r w:rsidR="00CA36E0">
        <w:rPr>
          <w:rFonts w:ascii="Verdana" w:hAnsi="Verdana"/>
          <w:sz w:val="20"/>
          <w:szCs w:val="20"/>
          <w:lang w:val="sr-Latn-CS"/>
        </w:rPr>
        <w:t>5</w:t>
      </w:r>
      <w:r w:rsidRPr="00463DF6">
        <w:rPr>
          <w:rFonts w:ascii="Verdana" w:hAnsi="Verdana"/>
          <w:sz w:val="20"/>
          <w:szCs w:val="20"/>
          <w:lang w:val="sr-Latn-CS"/>
        </w:rPr>
        <w:t>. години.</w:t>
      </w:r>
    </w:p>
    <w:p w:rsidR="00CA36E0" w:rsidRPr="00463DF6" w:rsidRDefault="00CA36E0" w:rsidP="00CA36E0">
      <w:pPr>
        <w:spacing w:after="0" w:line="240" w:lineRule="auto"/>
        <w:ind w:firstLine="720"/>
        <w:jc w:val="both"/>
        <w:rPr>
          <w:rFonts w:ascii="Verdana" w:hAnsi="Verdana"/>
          <w:sz w:val="20"/>
          <w:szCs w:val="20"/>
          <w:lang w:val="sr-Latn-CS"/>
        </w:rPr>
      </w:pPr>
    </w:p>
    <w:p w:rsidR="00AF5009" w:rsidRPr="00F43C32" w:rsidRDefault="00AF5009" w:rsidP="00AF5009">
      <w:pPr>
        <w:spacing w:after="0" w:line="240" w:lineRule="auto"/>
        <w:jc w:val="both"/>
        <w:rPr>
          <w:rFonts w:ascii="Verdana" w:hAnsi="Verdana"/>
          <w:sz w:val="20"/>
          <w:szCs w:val="20"/>
        </w:rPr>
      </w:pPr>
    </w:p>
    <w:p w:rsidR="00AF5009" w:rsidRDefault="00AF5009" w:rsidP="00AF5009">
      <w:pPr>
        <w:spacing w:after="0" w:line="240" w:lineRule="auto"/>
        <w:rPr>
          <w:rFonts w:ascii="Verdana" w:hAnsi="Verdana"/>
          <w:b/>
          <w:i/>
          <w:sz w:val="20"/>
          <w:szCs w:val="20"/>
        </w:rPr>
      </w:pPr>
      <w:r w:rsidRPr="00463DF6">
        <w:rPr>
          <w:rFonts w:ascii="Verdana" w:hAnsi="Verdana"/>
          <w:b/>
          <w:i/>
          <w:sz w:val="20"/>
          <w:szCs w:val="20"/>
          <w:lang w:val="ru-RU"/>
        </w:rPr>
        <w:t>4.</w:t>
      </w:r>
      <w:r w:rsidR="00CA36E0">
        <w:rPr>
          <w:rFonts w:ascii="Verdana" w:hAnsi="Verdana"/>
          <w:b/>
          <w:i/>
          <w:sz w:val="20"/>
          <w:szCs w:val="20"/>
        </w:rPr>
        <w:t xml:space="preserve"> </w:t>
      </w:r>
      <w:r w:rsidRPr="00463DF6">
        <w:rPr>
          <w:rFonts w:ascii="Verdana" w:hAnsi="Verdana"/>
          <w:b/>
          <w:i/>
          <w:sz w:val="20"/>
          <w:szCs w:val="20"/>
          <w:lang w:val="ru-RU"/>
        </w:rPr>
        <w:t>Активности</w:t>
      </w:r>
      <w:r>
        <w:rPr>
          <w:rFonts w:ascii="Verdana" w:hAnsi="Verdana"/>
          <w:b/>
          <w:i/>
          <w:sz w:val="20"/>
          <w:szCs w:val="20"/>
          <w:lang w:val="ru-RU"/>
        </w:rPr>
        <w:t xml:space="preserve"> </w:t>
      </w:r>
      <w:r w:rsidRPr="00463DF6">
        <w:rPr>
          <w:rFonts w:ascii="Verdana" w:hAnsi="Verdana"/>
          <w:b/>
          <w:i/>
          <w:sz w:val="20"/>
          <w:szCs w:val="20"/>
          <w:lang w:val="ru-RU"/>
        </w:rPr>
        <w:t>у п</w:t>
      </w:r>
      <w:r w:rsidRPr="00463DF6">
        <w:rPr>
          <w:rFonts w:ascii="Verdana" w:hAnsi="Verdana"/>
          <w:b/>
          <w:i/>
          <w:sz w:val="20"/>
          <w:szCs w:val="20"/>
          <w:lang w:val="sr-Cyrl-CS"/>
        </w:rPr>
        <w:t>оступк</w:t>
      </w:r>
      <w:r w:rsidRPr="00463DF6">
        <w:rPr>
          <w:rFonts w:ascii="Verdana" w:hAnsi="Verdana"/>
          <w:b/>
          <w:i/>
          <w:sz w:val="20"/>
          <w:szCs w:val="20"/>
          <w:lang w:val="ru-RU"/>
        </w:rPr>
        <w:t>у</w:t>
      </w:r>
      <w:r>
        <w:rPr>
          <w:rFonts w:ascii="Verdana" w:hAnsi="Verdana"/>
          <w:b/>
          <w:i/>
          <w:sz w:val="20"/>
          <w:szCs w:val="20"/>
          <w:lang w:val="ru-RU"/>
        </w:rPr>
        <w:t xml:space="preserve"> </w:t>
      </w:r>
      <w:proofErr w:type="gramStart"/>
      <w:r w:rsidRPr="00463DF6">
        <w:rPr>
          <w:rFonts w:ascii="Verdana" w:hAnsi="Verdana"/>
          <w:b/>
          <w:i/>
          <w:sz w:val="20"/>
          <w:szCs w:val="20"/>
          <w:lang w:val="sr-Cyrl-CS"/>
        </w:rPr>
        <w:t>признава</w:t>
      </w:r>
      <w:proofErr w:type="gramEnd"/>
      <w:r w:rsidRPr="00463DF6">
        <w:rPr>
          <w:rFonts w:ascii="Verdana" w:hAnsi="Verdana"/>
          <w:b/>
          <w:i/>
          <w:sz w:val="20"/>
          <w:szCs w:val="20"/>
          <w:lang w:val="sr-Cyrl-CS"/>
        </w:rPr>
        <w:t>ња страних високошколских исправа и вредновања страних студијских програма</w:t>
      </w:r>
      <w:r>
        <w:rPr>
          <w:rFonts w:ascii="Verdana" w:hAnsi="Verdana"/>
          <w:b/>
          <w:i/>
          <w:sz w:val="20"/>
          <w:szCs w:val="20"/>
        </w:rPr>
        <w:t xml:space="preserve"> и провере веродостојности високошколских исправа</w:t>
      </w:r>
    </w:p>
    <w:p w:rsidR="00AF5009" w:rsidRPr="008F2337" w:rsidRDefault="00AF5009" w:rsidP="00AF5009">
      <w:pPr>
        <w:spacing w:after="0" w:line="240" w:lineRule="auto"/>
        <w:rPr>
          <w:rFonts w:ascii="Verdana" w:hAnsi="Verdana"/>
          <w:b/>
          <w:i/>
          <w:sz w:val="20"/>
          <w:szCs w:val="20"/>
          <w:lang w:val="sr-Cyrl-CS"/>
        </w:rPr>
      </w:pPr>
    </w:p>
    <w:p w:rsidR="00AF5009" w:rsidRDefault="00AF5009" w:rsidP="008C4973">
      <w:pPr>
        <w:spacing w:after="0" w:line="240" w:lineRule="auto"/>
        <w:ind w:firstLine="720"/>
        <w:jc w:val="both"/>
        <w:rPr>
          <w:rFonts w:ascii="Verdana" w:hAnsi="Verdana"/>
          <w:sz w:val="20"/>
          <w:szCs w:val="20"/>
        </w:rPr>
      </w:pPr>
      <w:r w:rsidRPr="00463DF6">
        <w:rPr>
          <w:rFonts w:ascii="Verdana" w:hAnsi="Verdana"/>
          <w:sz w:val="20"/>
          <w:szCs w:val="20"/>
          <w:lang w:val="sr-Cyrl-CS"/>
        </w:rPr>
        <w:t>У 201</w:t>
      </w:r>
      <w:r w:rsidR="00066E76">
        <w:rPr>
          <w:rFonts w:ascii="Verdana" w:hAnsi="Verdana"/>
          <w:sz w:val="20"/>
          <w:szCs w:val="20"/>
        </w:rPr>
        <w:t>4</w:t>
      </w:r>
      <w:r>
        <w:rPr>
          <w:rFonts w:ascii="Verdana" w:hAnsi="Verdana"/>
          <w:sz w:val="20"/>
          <w:szCs w:val="20"/>
          <w:lang w:val="sr-Cyrl-CS"/>
        </w:rPr>
        <w:t xml:space="preserve">. години поднето је укупно </w:t>
      </w:r>
      <w:r>
        <w:rPr>
          <w:rFonts w:ascii="Verdana" w:hAnsi="Verdana"/>
          <w:sz w:val="20"/>
          <w:szCs w:val="20"/>
        </w:rPr>
        <w:t>3</w:t>
      </w:r>
      <w:r w:rsidR="00375927">
        <w:rPr>
          <w:rFonts w:ascii="Verdana" w:hAnsi="Verdana"/>
          <w:sz w:val="20"/>
          <w:szCs w:val="20"/>
        </w:rPr>
        <w:t>8</w:t>
      </w:r>
      <w:r w:rsidRPr="00463DF6">
        <w:rPr>
          <w:rFonts w:ascii="Verdana" w:hAnsi="Verdana"/>
          <w:sz w:val="20"/>
          <w:szCs w:val="20"/>
          <w:lang w:val="sr-Cyrl-CS"/>
        </w:rPr>
        <w:t xml:space="preserve"> захтева за признавање стране високошколске исправе и вредновање страног студијског програма, што је у односу на исти период претходне календарске године, незнатно </w:t>
      </w:r>
      <w:r>
        <w:rPr>
          <w:rFonts w:ascii="Verdana" w:hAnsi="Verdana"/>
          <w:sz w:val="20"/>
          <w:szCs w:val="20"/>
        </w:rPr>
        <w:t>смањен</w:t>
      </w:r>
      <w:r w:rsidRPr="00463DF6">
        <w:rPr>
          <w:rFonts w:ascii="Verdana" w:hAnsi="Verdana"/>
          <w:sz w:val="20"/>
          <w:szCs w:val="20"/>
          <w:lang w:val="sr-Cyrl-CS"/>
        </w:rPr>
        <w:t xml:space="preserve"> број. </w:t>
      </w:r>
    </w:p>
    <w:p w:rsidR="00BE76C0" w:rsidRPr="00BE76C0" w:rsidRDefault="00BE76C0" w:rsidP="008C4973">
      <w:pPr>
        <w:spacing w:after="0" w:line="240" w:lineRule="auto"/>
        <w:ind w:firstLine="720"/>
        <w:jc w:val="both"/>
        <w:rPr>
          <w:rFonts w:ascii="Verdana" w:hAnsi="Verdana"/>
          <w:sz w:val="20"/>
          <w:szCs w:val="20"/>
        </w:rPr>
      </w:pPr>
    </w:p>
    <w:p w:rsidR="00AF5009" w:rsidRPr="00463DF6" w:rsidRDefault="00AF5009" w:rsidP="008C4973">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Од уку</w:t>
      </w:r>
      <w:r>
        <w:rPr>
          <w:rFonts w:ascii="Verdana" w:hAnsi="Verdana"/>
          <w:sz w:val="20"/>
          <w:szCs w:val="20"/>
          <w:lang w:val="sr-Cyrl-CS"/>
        </w:rPr>
        <w:t xml:space="preserve">пног броја поднетих захтева за </w:t>
      </w:r>
      <w:r w:rsidR="008C4973">
        <w:rPr>
          <w:rFonts w:ascii="Verdana" w:hAnsi="Verdana"/>
          <w:sz w:val="20"/>
          <w:szCs w:val="20"/>
        </w:rPr>
        <w:t xml:space="preserve">7 </w:t>
      </w:r>
      <w:r w:rsidRPr="00463DF6">
        <w:rPr>
          <w:rFonts w:ascii="Verdana" w:hAnsi="Verdana"/>
          <w:sz w:val="20"/>
          <w:szCs w:val="20"/>
          <w:lang w:val="sr-Cyrl-CS"/>
        </w:rPr>
        <w:t>је тражно обустављање поступка.</w:t>
      </w:r>
    </w:p>
    <w:p w:rsidR="00AF5009" w:rsidRPr="00463DF6" w:rsidRDefault="00AF5009" w:rsidP="008C4973">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Број поднетих захтева за признавање стране високошколске исправе рад</w:t>
      </w:r>
      <w:r>
        <w:rPr>
          <w:rFonts w:ascii="Verdana" w:hAnsi="Verdana"/>
          <w:sz w:val="20"/>
          <w:szCs w:val="20"/>
          <w:lang w:val="sr-Cyrl-CS"/>
        </w:rPr>
        <w:t xml:space="preserve">и запошљавања је износио око </w:t>
      </w:r>
      <w:r w:rsidR="008C4973">
        <w:rPr>
          <w:rFonts w:ascii="Verdana" w:hAnsi="Verdana"/>
          <w:sz w:val="20"/>
          <w:szCs w:val="20"/>
        </w:rPr>
        <w:t>85</w:t>
      </w:r>
      <w:r w:rsidRPr="00463DF6">
        <w:rPr>
          <w:rFonts w:ascii="Verdana" w:hAnsi="Verdana"/>
          <w:sz w:val="20"/>
          <w:szCs w:val="20"/>
          <w:lang w:val="sr-Cyrl-CS"/>
        </w:rPr>
        <w:t xml:space="preserve">% а за наставак образовања око </w:t>
      </w:r>
      <w:r w:rsidR="008C4973">
        <w:rPr>
          <w:rFonts w:ascii="Verdana" w:hAnsi="Verdana"/>
          <w:sz w:val="20"/>
          <w:szCs w:val="20"/>
        </w:rPr>
        <w:t>15</w:t>
      </w:r>
      <w:r w:rsidRPr="00463DF6">
        <w:rPr>
          <w:rFonts w:ascii="Verdana" w:hAnsi="Verdana"/>
          <w:sz w:val="20"/>
          <w:szCs w:val="20"/>
          <w:lang w:val="sr-Cyrl-CS"/>
        </w:rPr>
        <w:t xml:space="preserve">% од укупног броја поднетих захтева. </w:t>
      </w:r>
    </w:p>
    <w:p w:rsidR="00AF5009" w:rsidRDefault="00AF5009" w:rsidP="00AF5009">
      <w:pPr>
        <w:spacing w:after="0" w:line="240" w:lineRule="auto"/>
        <w:jc w:val="both"/>
        <w:rPr>
          <w:rFonts w:ascii="Verdana" w:hAnsi="Verdana"/>
          <w:sz w:val="20"/>
          <w:szCs w:val="20"/>
        </w:rPr>
      </w:pPr>
    </w:p>
    <w:p w:rsidR="00BE76C0" w:rsidRDefault="00BE76C0" w:rsidP="00AF5009">
      <w:pPr>
        <w:spacing w:after="0" w:line="240" w:lineRule="auto"/>
        <w:jc w:val="both"/>
        <w:rPr>
          <w:rFonts w:ascii="Verdana" w:hAnsi="Verdana"/>
          <w:sz w:val="20"/>
          <w:szCs w:val="20"/>
        </w:rPr>
      </w:pPr>
    </w:p>
    <w:p w:rsidR="00BE76C0" w:rsidRDefault="00BE76C0" w:rsidP="00AF5009">
      <w:pPr>
        <w:spacing w:after="0" w:line="240" w:lineRule="auto"/>
        <w:jc w:val="both"/>
        <w:rPr>
          <w:rFonts w:ascii="Verdana" w:hAnsi="Verdana"/>
          <w:sz w:val="20"/>
          <w:szCs w:val="20"/>
        </w:rPr>
      </w:pPr>
    </w:p>
    <w:p w:rsidR="00BE76C0" w:rsidRDefault="00BE76C0" w:rsidP="00AF5009">
      <w:pPr>
        <w:spacing w:after="0" w:line="240" w:lineRule="auto"/>
        <w:jc w:val="both"/>
        <w:rPr>
          <w:rFonts w:ascii="Verdana" w:hAnsi="Verdana"/>
          <w:sz w:val="20"/>
          <w:szCs w:val="20"/>
        </w:rPr>
      </w:pPr>
    </w:p>
    <w:p w:rsidR="00BE76C0" w:rsidRDefault="00BE76C0" w:rsidP="00AF5009">
      <w:pPr>
        <w:spacing w:after="0" w:line="240" w:lineRule="auto"/>
        <w:jc w:val="both"/>
        <w:rPr>
          <w:rFonts w:ascii="Verdana" w:hAnsi="Verdana"/>
          <w:sz w:val="20"/>
          <w:szCs w:val="20"/>
        </w:rPr>
      </w:pPr>
    </w:p>
    <w:p w:rsidR="00BE76C0" w:rsidRPr="00BE76C0" w:rsidRDefault="00BE76C0" w:rsidP="00AF5009">
      <w:pPr>
        <w:spacing w:after="0" w:line="240" w:lineRule="auto"/>
        <w:jc w:val="both"/>
        <w:rPr>
          <w:rFonts w:ascii="Verdana" w:hAnsi="Verdana"/>
          <w:sz w:val="20"/>
          <w:szCs w:val="20"/>
        </w:rPr>
      </w:pPr>
    </w:p>
    <w:p w:rsidR="00AF5009" w:rsidRPr="00463DF6" w:rsidRDefault="00AF5009" w:rsidP="00AF5009">
      <w:pPr>
        <w:spacing w:after="0" w:line="240" w:lineRule="auto"/>
        <w:jc w:val="both"/>
        <w:rPr>
          <w:rFonts w:ascii="Verdana" w:hAnsi="Verdana"/>
          <w:b/>
          <w:i/>
          <w:sz w:val="20"/>
          <w:szCs w:val="20"/>
          <w:lang w:val="sr-Cyrl-CS"/>
        </w:rPr>
      </w:pPr>
      <w:r w:rsidRPr="00463DF6">
        <w:rPr>
          <w:rFonts w:ascii="Verdana" w:hAnsi="Verdana"/>
          <w:i/>
          <w:sz w:val="20"/>
          <w:szCs w:val="20"/>
          <w:lang w:val="sr-Cyrl-CS"/>
        </w:rPr>
        <w:t xml:space="preserve">Табеларни приказ броја упућених захтева, формираних комисија по факултетима и нивоима студија </w:t>
      </w:r>
      <w:r w:rsidR="008C4973">
        <w:rPr>
          <w:rFonts w:ascii="Verdana" w:hAnsi="Verdana"/>
          <w:b/>
          <w:i/>
          <w:sz w:val="20"/>
          <w:szCs w:val="20"/>
          <w:lang w:val="sr-Cyrl-CS"/>
        </w:rPr>
        <w:t xml:space="preserve">(табела </w:t>
      </w:r>
      <w:r w:rsidR="008C4973">
        <w:rPr>
          <w:rFonts w:ascii="Verdana" w:hAnsi="Verdana"/>
          <w:b/>
          <w:i/>
          <w:sz w:val="20"/>
          <w:szCs w:val="20"/>
        </w:rPr>
        <w:t>6</w:t>
      </w:r>
      <w:r w:rsidRPr="00463DF6">
        <w:rPr>
          <w:rFonts w:ascii="Verdana" w:hAnsi="Verdana"/>
          <w:b/>
          <w:i/>
          <w:sz w:val="20"/>
          <w:szCs w:val="20"/>
          <w:lang w:val="sr-Cyrl-CS"/>
        </w:rPr>
        <w:t>.)</w:t>
      </w:r>
    </w:p>
    <w:p w:rsidR="00AF5009" w:rsidRPr="00463DF6" w:rsidRDefault="00AF5009" w:rsidP="00AF5009">
      <w:pPr>
        <w:spacing w:after="0" w:line="240" w:lineRule="auto"/>
        <w:jc w:val="both"/>
        <w:rPr>
          <w:rFonts w:ascii="Verdana" w:hAnsi="Verdana"/>
          <w:b/>
          <w:i/>
          <w:sz w:val="20"/>
          <w:szCs w:val="20"/>
          <w:lang w:val="sr-Cyrl-C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
        <w:gridCol w:w="1610"/>
        <w:gridCol w:w="990"/>
        <w:gridCol w:w="876"/>
        <w:gridCol w:w="1104"/>
        <w:gridCol w:w="825"/>
        <w:gridCol w:w="885"/>
        <w:gridCol w:w="1013"/>
        <w:gridCol w:w="1075"/>
        <w:gridCol w:w="810"/>
      </w:tblGrid>
      <w:tr w:rsidR="00AF5009" w:rsidRPr="006F76F1" w:rsidTr="00932607">
        <w:trPr>
          <w:trHeight w:val="375"/>
        </w:trPr>
        <w:tc>
          <w:tcPr>
            <w:tcW w:w="460" w:type="dxa"/>
            <w:vMerge w:val="restart"/>
            <w:tcBorders>
              <w:left w:val="single" w:sz="4" w:space="0" w:color="auto"/>
            </w:tcBorders>
            <w:shd w:val="clear" w:color="auto" w:fill="FBD4B4"/>
          </w:tcPr>
          <w:p w:rsidR="00AF5009" w:rsidRPr="00463DF6" w:rsidRDefault="00AF5009" w:rsidP="00932607">
            <w:pPr>
              <w:spacing w:after="0" w:line="240" w:lineRule="auto"/>
              <w:jc w:val="both"/>
              <w:rPr>
                <w:rFonts w:ascii="Verdana" w:hAnsi="Verdana"/>
                <w:b/>
                <w:sz w:val="20"/>
                <w:szCs w:val="20"/>
                <w:lang w:val="sr-Cyrl-CS"/>
              </w:rPr>
            </w:pPr>
          </w:p>
          <w:p w:rsidR="00AF5009" w:rsidRPr="00463DF6" w:rsidRDefault="00AF5009" w:rsidP="00932607">
            <w:pPr>
              <w:spacing w:after="0" w:line="240" w:lineRule="auto"/>
              <w:jc w:val="both"/>
              <w:rPr>
                <w:rFonts w:ascii="Verdana" w:hAnsi="Verdana"/>
                <w:b/>
                <w:sz w:val="20"/>
                <w:szCs w:val="20"/>
                <w:lang w:val="sr-Cyrl-CS"/>
              </w:rPr>
            </w:pPr>
          </w:p>
          <w:p w:rsidR="00AF5009" w:rsidRPr="00463DF6" w:rsidRDefault="00AF5009" w:rsidP="00932607">
            <w:pPr>
              <w:spacing w:after="0" w:line="240" w:lineRule="auto"/>
              <w:jc w:val="both"/>
              <w:rPr>
                <w:rFonts w:ascii="Verdana" w:hAnsi="Verdana"/>
                <w:b/>
                <w:sz w:val="20"/>
                <w:szCs w:val="20"/>
              </w:rPr>
            </w:pPr>
            <w:r w:rsidRPr="00463DF6">
              <w:rPr>
                <w:rFonts w:ascii="Verdana" w:hAnsi="Verdana"/>
                <w:b/>
                <w:sz w:val="20"/>
                <w:szCs w:val="20"/>
                <w:lang w:val="sr-Cyrl-CS"/>
              </w:rPr>
              <w:t>Р.б</w:t>
            </w:r>
          </w:p>
        </w:tc>
        <w:tc>
          <w:tcPr>
            <w:tcW w:w="1610" w:type="dxa"/>
            <w:vMerge w:val="restart"/>
            <w:shd w:val="clear" w:color="auto" w:fill="FBD4B4"/>
          </w:tcPr>
          <w:p w:rsidR="00AF5009" w:rsidRPr="00463DF6" w:rsidRDefault="00AF5009" w:rsidP="00932607">
            <w:pPr>
              <w:spacing w:after="0" w:line="240" w:lineRule="auto"/>
              <w:jc w:val="center"/>
              <w:rPr>
                <w:rFonts w:ascii="Verdana" w:hAnsi="Verdana"/>
                <w:b/>
                <w:sz w:val="20"/>
                <w:szCs w:val="20"/>
                <w:lang w:val="sr-Cyrl-CS"/>
              </w:rPr>
            </w:pPr>
          </w:p>
          <w:p w:rsidR="00AF5009" w:rsidRPr="00463DF6" w:rsidRDefault="00AF5009" w:rsidP="00932607">
            <w:pPr>
              <w:spacing w:after="0" w:line="240" w:lineRule="auto"/>
              <w:jc w:val="center"/>
              <w:rPr>
                <w:rFonts w:ascii="Verdana" w:hAnsi="Verdana"/>
                <w:b/>
                <w:sz w:val="20"/>
                <w:szCs w:val="20"/>
                <w:lang w:val="sr-Cyrl-CS"/>
              </w:rPr>
            </w:pPr>
          </w:p>
          <w:p w:rsidR="00AF5009" w:rsidRPr="00463DF6" w:rsidRDefault="00AF5009" w:rsidP="00932607">
            <w:pPr>
              <w:spacing w:after="0" w:line="240" w:lineRule="auto"/>
              <w:rPr>
                <w:rFonts w:ascii="Verdana" w:hAnsi="Verdana"/>
                <w:b/>
                <w:sz w:val="20"/>
                <w:szCs w:val="20"/>
                <w:lang w:val="sr-Cyrl-CS"/>
              </w:rPr>
            </w:pPr>
            <w:r w:rsidRPr="00463DF6">
              <w:rPr>
                <w:rFonts w:ascii="Verdana" w:hAnsi="Verdana"/>
                <w:b/>
                <w:sz w:val="20"/>
                <w:szCs w:val="20"/>
                <w:lang w:val="sr-Cyrl-CS"/>
              </w:rPr>
              <w:t>Факултет</w:t>
            </w:r>
          </w:p>
        </w:tc>
        <w:tc>
          <w:tcPr>
            <w:tcW w:w="6768" w:type="dxa"/>
            <w:gridSpan w:val="7"/>
            <w:shd w:val="clear" w:color="auto" w:fill="FBD4B4"/>
          </w:tcPr>
          <w:p w:rsidR="00AF5009" w:rsidRPr="00375927" w:rsidRDefault="00375927" w:rsidP="00375927">
            <w:pPr>
              <w:spacing w:after="0" w:line="240" w:lineRule="auto"/>
              <w:jc w:val="center"/>
              <w:rPr>
                <w:rFonts w:ascii="Verdana" w:hAnsi="Verdana"/>
                <w:b/>
                <w:sz w:val="20"/>
                <w:szCs w:val="20"/>
              </w:rPr>
            </w:pPr>
            <w:r>
              <w:rPr>
                <w:rFonts w:ascii="Verdana" w:hAnsi="Verdana"/>
                <w:b/>
                <w:sz w:val="20"/>
                <w:szCs w:val="20"/>
                <w:lang w:val="sr-Cyrl-CS"/>
              </w:rPr>
              <w:t>Врста и ниво студија</w:t>
            </w:r>
          </w:p>
        </w:tc>
        <w:tc>
          <w:tcPr>
            <w:tcW w:w="810" w:type="dxa"/>
            <w:vMerge w:val="restart"/>
            <w:shd w:val="clear" w:color="auto" w:fill="FBD4B4"/>
          </w:tcPr>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у</w:t>
            </w:r>
          </w:p>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к</w:t>
            </w:r>
          </w:p>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у</w:t>
            </w:r>
          </w:p>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п</w:t>
            </w:r>
          </w:p>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н</w:t>
            </w:r>
          </w:p>
          <w:p w:rsidR="00AF5009" w:rsidRPr="00463DF6" w:rsidRDefault="00AF5009" w:rsidP="00932607">
            <w:pPr>
              <w:shd w:val="clear" w:color="auto" w:fill="FBD4B4"/>
              <w:spacing w:after="0" w:line="240" w:lineRule="auto"/>
              <w:jc w:val="center"/>
              <w:rPr>
                <w:rFonts w:ascii="Verdana" w:hAnsi="Verdana"/>
                <w:b/>
                <w:sz w:val="20"/>
                <w:szCs w:val="20"/>
              </w:rPr>
            </w:pPr>
            <w:r w:rsidRPr="00463DF6">
              <w:rPr>
                <w:rFonts w:ascii="Verdana" w:hAnsi="Verdana"/>
                <w:b/>
                <w:sz w:val="20"/>
                <w:szCs w:val="20"/>
              </w:rPr>
              <w:t>о</w:t>
            </w:r>
          </w:p>
          <w:p w:rsidR="00AF5009" w:rsidRPr="00463DF6" w:rsidRDefault="00AF5009" w:rsidP="00932607">
            <w:pPr>
              <w:shd w:val="clear" w:color="auto" w:fill="FBD4B4"/>
              <w:spacing w:after="0" w:line="240" w:lineRule="auto"/>
              <w:jc w:val="center"/>
              <w:rPr>
                <w:rFonts w:ascii="Verdana" w:hAnsi="Verdana"/>
                <w:b/>
                <w:sz w:val="20"/>
                <w:szCs w:val="20"/>
                <w:lang w:val="sr-Cyrl-CS"/>
              </w:rPr>
            </w:pPr>
          </w:p>
        </w:tc>
      </w:tr>
      <w:tr w:rsidR="00AF5009" w:rsidRPr="006F76F1" w:rsidTr="00932607">
        <w:trPr>
          <w:trHeight w:val="1232"/>
        </w:trPr>
        <w:tc>
          <w:tcPr>
            <w:tcW w:w="460" w:type="dxa"/>
            <w:vMerge/>
            <w:tcBorders>
              <w:left w:val="single" w:sz="4" w:space="0" w:color="auto"/>
            </w:tcBorders>
            <w:shd w:val="clear" w:color="auto" w:fill="FBD4B4"/>
          </w:tcPr>
          <w:p w:rsidR="00AF5009" w:rsidRPr="00463DF6" w:rsidRDefault="00AF5009" w:rsidP="00932607">
            <w:pPr>
              <w:spacing w:after="0" w:line="240" w:lineRule="auto"/>
              <w:jc w:val="both"/>
              <w:rPr>
                <w:rFonts w:ascii="Verdana" w:hAnsi="Verdana"/>
                <w:sz w:val="20"/>
                <w:szCs w:val="20"/>
                <w:lang w:val="sr-Cyrl-CS"/>
              </w:rPr>
            </w:pPr>
          </w:p>
        </w:tc>
        <w:tc>
          <w:tcPr>
            <w:tcW w:w="1610" w:type="dxa"/>
            <w:vMerge/>
            <w:shd w:val="clear" w:color="auto" w:fill="FBD4B4"/>
          </w:tcPr>
          <w:p w:rsidR="00AF5009" w:rsidRPr="00463DF6" w:rsidRDefault="00AF5009" w:rsidP="00932607">
            <w:pPr>
              <w:spacing w:after="0" w:line="240" w:lineRule="auto"/>
              <w:jc w:val="both"/>
              <w:rPr>
                <w:rFonts w:ascii="Verdana" w:hAnsi="Verdana"/>
                <w:sz w:val="20"/>
                <w:szCs w:val="20"/>
                <w:lang w:val="sr-Cyrl-CS"/>
              </w:rPr>
            </w:pPr>
          </w:p>
        </w:tc>
        <w:tc>
          <w:tcPr>
            <w:tcW w:w="990"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 xml:space="preserve">основне струковне студије </w:t>
            </w:r>
          </w:p>
        </w:tc>
        <w:tc>
          <w:tcPr>
            <w:tcW w:w="876"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специјал.  студије</w:t>
            </w:r>
          </w:p>
        </w:tc>
        <w:tc>
          <w:tcPr>
            <w:tcW w:w="1104" w:type="dxa"/>
            <w:shd w:val="clear" w:color="auto" w:fill="EEECE1"/>
          </w:tcPr>
          <w:p w:rsidR="00AF5009" w:rsidRDefault="00AF5009" w:rsidP="00932607">
            <w:pPr>
              <w:spacing w:after="0" w:line="240" w:lineRule="auto"/>
              <w:rPr>
                <w:rFonts w:ascii="Times New Roman" w:hAnsi="Times New Roman"/>
                <w:sz w:val="16"/>
                <w:szCs w:val="16"/>
              </w:rPr>
            </w:pPr>
            <w:r w:rsidRPr="0015307B">
              <w:rPr>
                <w:rFonts w:ascii="Times New Roman" w:hAnsi="Times New Roman"/>
                <w:sz w:val="16"/>
                <w:szCs w:val="16"/>
                <w:lang w:val="sr-Cyrl-CS"/>
              </w:rPr>
              <w:t xml:space="preserve">основне акад. студије </w:t>
            </w:r>
          </w:p>
          <w:p w:rsidR="00AF5009" w:rsidRPr="0015307B" w:rsidRDefault="00AF5009" w:rsidP="00932607">
            <w:pPr>
              <w:spacing w:after="0" w:line="240" w:lineRule="auto"/>
              <w:rPr>
                <w:rFonts w:ascii="Times New Roman" w:hAnsi="Times New Roman"/>
                <w:sz w:val="16"/>
                <w:szCs w:val="16"/>
                <w:lang w:val="sr-Cyrl-CS"/>
              </w:rPr>
            </w:pPr>
            <w:r w:rsidRPr="0015307B">
              <w:rPr>
                <w:rFonts w:ascii="Times New Roman" w:hAnsi="Times New Roman"/>
                <w:sz w:val="16"/>
                <w:szCs w:val="16"/>
                <w:lang w:val="sr-Cyrl-CS"/>
              </w:rPr>
              <w:t>и интегр. акад.студије</w:t>
            </w:r>
          </w:p>
        </w:tc>
        <w:tc>
          <w:tcPr>
            <w:tcW w:w="825"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 xml:space="preserve">дипломске студије по раније важ. Закону </w:t>
            </w:r>
          </w:p>
        </w:tc>
        <w:tc>
          <w:tcPr>
            <w:tcW w:w="885"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мастер акад. студије</w:t>
            </w:r>
          </w:p>
        </w:tc>
        <w:tc>
          <w:tcPr>
            <w:tcW w:w="1013"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магистарске студије</w:t>
            </w:r>
          </w:p>
        </w:tc>
        <w:tc>
          <w:tcPr>
            <w:tcW w:w="1075" w:type="dxa"/>
            <w:shd w:val="clear" w:color="auto" w:fill="EEECE1"/>
          </w:tcPr>
          <w:p w:rsidR="00AF5009" w:rsidRPr="0015307B" w:rsidRDefault="00AF5009" w:rsidP="00932607">
            <w:pPr>
              <w:spacing w:after="0" w:line="240" w:lineRule="auto"/>
              <w:jc w:val="both"/>
              <w:rPr>
                <w:rFonts w:ascii="Times New Roman" w:hAnsi="Times New Roman"/>
                <w:sz w:val="16"/>
                <w:szCs w:val="16"/>
                <w:lang w:val="sr-Cyrl-CS"/>
              </w:rPr>
            </w:pPr>
            <w:r w:rsidRPr="0015307B">
              <w:rPr>
                <w:rFonts w:ascii="Times New Roman" w:hAnsi="Times New Roman"/>
                <w:sz w:val="16"/>
                <w:szCs w:val="16"/>
                <w:lang w:val="sr-Cyrl-CS"/>
              </w:rPr>
              <w:t>докторске студије</w:t>
            </w:r>
          </w:p>
        </w:tc>
        <w:tc>
          <w:tcPr>
            <w:tcW w:w="810" w:type="dxa"/>
            <w:vMerge/>
            <w:shd w:val="clear" w:color="auto" w:fill="FBD4B4"/>
          </w:tcPr>
          <w:p w:rsidR="00AF5009" w:rsidRPr="00463DF6" w:rsidRDefault="00AF5009" w:rsidP="00932607">
            <w:pPr>
              <w:spacing w:after="0" w:line="240" w:lineRule="auto"/>
              <w:jc w:val="both"/>
              <w:rPr>
                <w:rFonts w:ascii="Verdana" w:hAnsi="Verdana"/>
                <w:b/>
                <w:sz w:val="20"/>
                <w:szCs w:val="20"/>
                <w:lang w:val="sr-Cyrl-CS"/>
              </w:rPr>
            </w:pPr>
          </w:p>
        </w:tc>
      </w:tr>
      <w:tr w:rsidR="00AF5009" w:rsidRPr="006F76F1" w:rsidTr="00932607">
        <w:trPr>
          <w:trHeight w:val="720"/>
        </w:trPr>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rPr>
            </w:pPr>
          </w:p>
        </w:tc>
        <w:tc>
          <w:tcPr>
            <w:tcW w:w="1610" w:type="dxa"/>
            <w:shd w:val="clear" w:color="auto" w:fill="EEECE1"/>
          </w:tcPr>
          <w:p w:rsidR="00AF5009" w:rsidRPr="00A245E3" w:rsidRDefault="00AF5009" w:rsidP="00932607">
            <w:pPr>
              <w:spacing w:after="0" w:line="240" w:lineRule="auto"/>
              <w:rPr>
                <w:rFonts w:ascii="Verdana" w:hAnsi="Verdana"/>
                <w:b/>
                <w:sz w:val="16"/>
                <w:szCs w:val="16"/>
              </w:rPr>
            </w:pPr>
            <w:r w:rsidRPr="00A245E3">
              <w:rPr>
                <w:rFonts w:ascii="Verdana" w:hAnsi="Verdana"/>
                <w:b/>
                <w:sz w:val="16"/>
                <w:szCs w:val="16"/>
              </w:rPr>
              <w:t>Агрономски факултет у Чачку</w:t>
            </w:r>
          </w:p>
        </w:tc>
        <w:tc>
          <w:tcPr>
            <w:tcW w:w="990" w:type="dxa"/>
            <w:shd w:val="clear" w:color="auto" w:fill="auto"/>
          </w:tcPr>
          <w:p w:rsidR="00AF5009" w:rsidRPr="00463DF6" w:rsidRDefault="00AF5009" w:rsidP="00932607">
            <w:pPr>
              <w:spacing w:after="0" w:line="240" w:lineRule="auto"/>
              <w:jc w:val="both"/>
              <w:rPr>
                <w:rFonts w:ascii="Verdana" w:hAnsi="Verdana"/>
                <w:color w:val="FF0000"/>
                <w:sz w:val="20"/>
                <w:szCs w:val="20"/>
                <w:lang w:val="sr-Cyrl-CS"/>
              </w:rPr>
            </w:pPr>
          </w:p>
        </w:tc>
        <w:tc>
          <w:tcPr>
            <w:tcW w:w="876" w:type="dxa"/>
            <w:shd w:val="clear" w:color="auto" w:fill="auto"/>
          </w:tcPr>
          <w:p w:rsidR="00AF5009" w:rsidRPr="00463DF6" w:rsidRDefault="00AF5009" w:rsidP="00932607">
            <w:pPr>
              <w:spacing w:after="0" w:line="240" w:lineRule="auto"/>
              <w:jc w:val="both"/>
              <w:rPr>
                <w:rFonts w:ascii="Verdana" w:hAnsi="Verdana"/>
                <w:color w:val="FF0000"/>
                <w:sz w:val="20"/>
                <w:szCs w:val="20"/>
              </w:rPr>
            </w:pPr>
          </w:p>
        </w:tc>
        <w:tc>
          <w:tcPr>
            <w:tcW w:w="1104"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1</w:t>
            </w:r>
          </w:p>
        </w:tc>
        <w:tc>
          <w:tcPr>
            <w:tcW w:w="825" w:type="dxa"/>
            <w:shd w:val="clear" w:color="auto" w:fill="auto"/>
          </w:tcPr>
          <w:p w:rsidR="00AF5009" w:rsidRPr="00463DF6" w:rsidRDefault="00AF5009" w:rsidP="00932607">
            <w:pPr>
              <w:spacing w:after="0" w:line="240" w:lineRule="auto"/>
              <w:jc w:val="right"/>
              <w:rPr>
                <w:rFonts w:ascii="Verdana" w:hAnsi="Verdana"/>
                <w:sz w:val="20"/>
                <w:szCs w:val="20"/>
                <w:lang w:val="sr-Cyrl-CS"/>
              </w:rPr>
            </w:pPr>
          </w:p>
        </w:tc>
        <w:tc>
          <w:tcPr>
            <w:tcW w:w="88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13" w:type="dxa"/>
            <w:shd w:val="clear" w:color="auto" w:fill="auto"/>
          </w:tcPr>
          <w:p w:rsidR="00AF5009" w:rsidRPr="0015307B" w:rsidRDefault="00AF5009" w:rsidP="00932607">
            <w:pPr>
              <w:spacing w:after="0" w:line="240" w:lineRule="auto"/>
              <w:jc w:val="right"/>
              <w:rPr>
                <w:rFonts w:ascii="Verdana" w:hAnsi="Verdana"/>
                <w:sz w:val="20"/>
                <w:szCs w:val="20"/>
              </w:rPr>
            </w:pPr>
          </w:p>
        </w:tc>
        <w:tc>
          <w:tcPr>
            <w:tcW w:w="107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AF5009" w:rsidP="00932607">
            <w:pPr>
              <w:spacing w:after="0" w:line="240" w:lineRule="auto"/>
              <w:jc w:val="right"/>
              <w:rPr>
                <w:rFonts w:ascii="Verdana" w:hAnsi="Verdana"/>
                <w:b/>
                <w:sz w:val="20"/>
                <w:szCs w:val="20"/>
              </w:rPr>
            </w:pPr>
            <w:r>
              <w:rPr>
                <w:rFonts w:ascii="Verdana" w:hAnsi="Verdana"/>
                <w:b/>
                <w:sz w:val="20"/>
                <w:szCs w:val="20"/>
              </w:rPr>
              <w:t>1</w:t>
            </w:r>
          </w:p>
        </w:tc>
      </w:tr>
      <w:tr w:rsidR="00AF5009" w:rsidRPr="006F76F1" w:rsidTr="00932607">
        <w:trPr>
          <w:trHeight w:val="720"/>
        </w:trPr>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lang w:val="sr-Cyrl-CS"/>
              </w:rPr>
            </w:pPr>
            <w:r w:rsidRPr="00463DF6">
              <w:rPr>
                <w:rFonts w:ascii="Verdana" w:hAnsi="Verdana"/>
                <w:b/>
                <w:sz w:val="20"/>
                <w:szCs w:val="20"/>
              </w:rPr>
              <w:t>1</w:t>
            </w:r>
            <w:r w:rsidRPr="00463DF6">
              <w:rPr>
                <w:rFonts w:ascii="Verdana" w:hAnsi="Verdana"/>
                <w:b/>
                <w:sz w:val="20"/>
                <w:szCs w:val="20"/>
                <w:lang w:val="sr-Cyrl-CS"/>
              </w:rPr>
              <w:t>.</w:t>
            </w:r>
          </w:p>
        </w:tc>
        <w:tc>
          <w:tcPr>
            <w:tcW w:w="1610" w:type="dxa"/>
            <w:shd w:val="clear" w:color="auto" w:fill="EEECE1"/>
          </w:tcPr>
          <w:p w:rsidR="00AF5009" w:rsidRPr="00A245E3" w:rsidRDefault="00AF5009" w:rsidP="00932607">
            <w:pPr>
              <w:spacing w:after="0" w:line="240" w:lineRule="auto"/>
              <w:rPr>
                <w:rFonts w:ascii="Verdana" w:hAnsi="Verdana"/>
                <w:b/>
                <w:sz w:val="16"/>
                <w:szCs w:val="16"/>
              </w:rPr>
            </w:pPr>
            <w:r w:rsidRPr="00A245E3">
              <w:rPr>
                <w:rFonts w:ascii="Verdana" w:hAnsi="Verdana"/>
                <w:b/>
                <w:sz w:val="16"/>
                <w:szCs w:val="16"/>
              </w:rPr>
              <w:t>Учитељски факултет у Ужицу</w:t>
            </w:r>
          </w:p>
        </w:tc>
        <w:tc>
          <w:tcPr>
            <w:tcW w:w="990" w:type="dxa"/>
            <w:shd w:val="clear" w:color="auto" w:fill="auto"/>
          </w:tcPr>
          <w:p w:rsidR="00AF5009" w:rsidRPr="00463DF6" w:rsidRDefault="00AF5009" w:rsidP="00932607">
            <w:pPr>
              <w:spacing w:after="0" w:line="240" w:lineRule="auto"/>
              <w:jc w:val="both"/>
              <w:rPr>
                <w:rFonts w:ascii="Verdana" w:hAnsi="Verdana"/>
                <w:color w:val="FF0000"/>
                <w:sz w:val="20"/>
                <w:szCs w:val="20"/>
                <w:lang w:val="sr-Cyrl-CS"/>
              </w:rPr>
            </w:pPr>
          </w:p>
        </w:tc>
        <w:tc>
          <w:tcPr>
            <w:tcW w:w="876" w:type="dxa"/>
            <w:shd w:val="clear" w:color="auto" w:fill="auto"/>
          </w:tcPr>
          <w:p w:rsidR="00AF5009" w:rsidRPr="00463DF6" w:rsidRDefault="00AF5009" w:rsidP="00932607">
            <w:pPr>
              <w:spacing w:after="0" w:line="240" w:lineRule="auto"/>
              <w:jc w:val="both"/>
              <w:rPr>
                <w:rFonts w:ascii="Verdana" w:hAnsi="Verdana"/>
                <w:color w:val="FF0000"/>
                <w:sz w:val="20"/>
                <w:szCs w:val="20"/>
              </w:rPr>
            </w:pPr>
          </w:p>
        </w:tc>
        <w:tc>
          <w:tcPr>
            <w:tcW w:w="1104"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2</w:t>
            </w:r>
          </w:p>
        </w:tc>
        <w:tc>
          <w:tcPr>
            <w:tcW w:w="825" w:type="dxa"/>
            <w:shd w:val="clear" w:color="auto" w:fill="auto"/>
          </w:tcPr>
          <w:p w:rsidR="00AF5009" w:rsidRPr="00463DF6" w:rsidRDefault="00AF5009" w:rsidP="00932607">
            <w:pPr>
              <w:spacing w:after="0" w:line="240" w:lineRule="auto"/>
              <w:jc w:val="right"/>
              <w:rPr>
                <w:rFonts w:ascii="Verdana" w:hAnsi="Verdana"/>
                <w:sz w:val="20"/>
                <w:szCs w:val="20"/>
                <w:lang w:val="sr-Cyrl-CS"/>
              </w:rPr>
            </w:pPr>
          </w:p>
        </w:tc>
        <w:tc>
          <w:tcPr>
            <w:tcW w:w="885"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2</w:t>
            </w:r>
          </w:p>
        </w:tc>
        <w:tc>
          <w:tcPr>
            <w:tcW w:w="1013" w:type="dxa"/>
            <w:shd w:val="clear" w:color="auto" w:fill="auto"/>
          </w:tcPr>
          <w:p w:rsidR="00AF5009" w:rsidRPr="00463DF6" w:rsidRDefault="00AF5009" w:rsidP="00932607">
            <w:pPr>
              <w:spacing w:after="0" w:line="240" w:lineRule="auto"/>
              <w:jc w:val="right"/>
              <w:rPr>
                <w:rFonts w:ascii="Verdana" w:hAnsi="Verdana"/>
                <w:sz w:val="20"/>
                <w:szCs w:val="20"/>
                <w:lang w:val="sr-Cyrl-CS"/>
              </w:rPr>
            </w:pPr>
          </w:p>
        </w:tc>
        <w:tc>
          <w:tcPr>
            <w:tcW w:w="107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375927" w:rsidP="00932607">
            <w:pPr>
              <w:spacing w:after="0" w:line="240" w:lineRule="auto"/>
              <w:jc w:val="right"/>
              <w:rPr>
                <w:rFonts w:ascii="Verdana" w:hAnsi="Verdana"/>
                <w:b/>
                <w:sz w:val="20"/>
                <w:szCs w:val="20"/>
              </w:rPr>
            </w:pPr>
            <w:r>
              <w:rPr>
                <w:rFonts w:ascii="Verdana" w:hAnsi="Verdana"/>
                <w:b/>
                <w:sz w:val="20"/>
                <w:szCs w:val="20"/>
              </w:rPr>
              <w:t>4</w:t>
            </w:r>
          </w:p>
        </w:tc>
      </w:tr>
      <w:tr w:rsidR="00AF5009" w:rsidRPr="006F76F1" w:rsidTr="00932607">
        <w:trPr>
          <w:trHeight w:val="720"/>
        </w:trPr>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rPr>
            </w:pPr>
          </w:p>
        </w:tc>
        <w:tc>
          <w:tcPr>
            <w:tcW w:w="1610" w:type="dxa"/>
            <w:shd w:val="clear" w:color="auto" w:fill="EEECE1"/>
          </w:tcPr>
          <w:p w:rsidR="00AF5009" w:rsidRPr="00A245E3" w:rsidRDefault="00375927" w:rsidP="00375927">
            <w:pPr>
              <w:spacing w:after="0" w:line="240" w:lineRule="auto"/>
              <w:rPr>
                <w:rFonts w:ascii="Verdana" w:hAnsi="Verdana"/>
                <w:b/>
                <w:sz w:val="16"/>
                <w:szCs w:val="16"/>
              </w:rPr>
            </w:pPr>
            <w:r>
              <w:rPr>
                <w:rFonts w:ascii="Verdana" w:hAnsi="Verdana"/>
                <w:b/>
                <w:sz w:val="16"/>
                <w:szCs w:val="16"/>
              </w:rPr>
              <w:t>Економски ф</w:t>
            </w:r>
            <w:r w:rsidR="00AF5009" w:rsidRPr="00A245E3">
              <w:rPr>
                <w:rFonts w:ascii="Verdana" w:hAnsi="Verdana"/>
                <w:b/>
                <w:sz w:val="16"/>
                <w:szCs w:val="16"/>
              </w:rPr>
              <w:t>акултет у Крагујевцу</w:t>
            </w:r>
          </w:p>
        </w:tc>
        <w:tc>
          <w:tcPr>
            <w:tcW w:w="990" w:type="dxa"/>
            <w:shd w:val="clear" w:color="auto" w:fill="auto"/>
          </w:tcPr>
          <w:p w:rsidR="00AF5009" w:rsidRPr="00463DF6" w:rsidRDefault="00AF5009" w:rsidP="00932607">
            <w:pPr>
              <w:spacing w:after="0" w:line="240" w:lineRule="auto"/>
              <w:jc w:val="both"/>
              <w:rPr>
                <w:rFonts w:ascii="Verdana" w:hAnsi="Verdana"/>
                <w:color w:val="FF0000"/>
                <w:sz w:val="20"/>
                <w:szCs w:val="20"/>
                <w:lang w:val="sr-Cyrl-CS"/>
              </w:rPr>
            </w:pPr>
          </w:p>
        </w:tc>
        <w:tc>
          <w:tcPr>
            <w:tcW w:w="876" w:type="dxa"/>
            <w:shd w:val="clear" w:color="auto" w:fill="auto"/>
          </w:tcPr>
          <w:p w:rsidR="00AF5009" w:rsidRPr="00463DF6" w:rsidRDefault="00AF5009" w:rsidP="00932607">
            <w:pPr>
              <w:spacing w:after="0" w:line="240" w:lineRule="auto"/>
              <w:jc w:val="both"/>
              <w:rPr>
                <w:rFonts w:ascii="Verdana" w:hAnsi="Verdana"/>
                <w:color w:val="FF0000"/>
                <w:sz w:val="20"/>
                <w:szCs w:val="20"/>
              </w:rPr>
            </w:pPr>
          </w:p>
        </w:tc>
        <w:tc>
          <w:tcPr>
            <w:tcW w:w="1104"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25" w:type="dxa"/>
            <w:shd w:val="clear" w:color="auto" w:fill="auto"/>
          </w:tcPr>
          <w:p w:rsidR="00AF5009" w:rsidRPr="0015307B" w:rsidRDefault="00AF5009" w:rsidP="00932607">
            <w:pPr>
              <w:spacing w:after="0" w:line="240" w:lineRule="auto"/>
              <w:jc w:val="right"/>
              <w:rPr>
                <w:rFonts w:ascii="Verdana" w:hAnsi="Verdana"/>
                <w:sz w:val="20"/>
                <w:szCs w:val="20"/>
              </w:rPr>
            </w:pPr>
            <w:r>
              <w:rPr>
                <w:rFonts w:ascii="Verdana" w:hAnsi="Verdana"/>
                <w:sz w:val="20"/>
                <w:szCs w:val="20"/>
              </w:rPr>
              <w:t>1</w:t>
            </w:r>
          </w:p>
        </w:tc>
        <w:tc>
          <w:tcPr>
            <w:tcW w:w="885" w:type="dxa"/>
            <w:shd w:val="clear" w:color="auto" w:fill="auto"/>
          </w:tcPr>
          <w:p w:rsidR="00AF5009" w:rsidRPr="00463DF6" w:rsidRDefault="00AF5009" w:rsidP="00932607">
            <w:pPr>
              <w:spacing w:after="0" w:line="240" w:lineRule="auto"/>
              <w:jc w:val="right"/>
              <w:rPr>
                <w:rFonts w:ascii="Verdana" w:hAnsi="Verdana"/>
                <w:sz w:val="20"/>
                <w:szCs w:val="20"/>
              </w:rPr>
            </w:pPr>
            <w:r>
              <w:rPr>
                <w:rFonts w:ascii="Verdana" w:hAnsi="Verdana"/>
                <w:sz w:val="20"/>
                <w:szCs w:val="20"/>
              </w:rPr>
              <w:t>1</w:t>
            </w:r>
          </w:p>
        </w:tc>
        <w:tc>
          <w:tcPr>
            <w:tcW w:w="1013" w:type="dxa"/>
            <w:shd w:val="clear" w:color="auto" w:fill="auto"/>
          </w:tcPr>
          <w:p w:rsidR="00AF5009" w:rsidRPr="00463DF6" w:rsidRDefault="00AF5009" w:rsidP="00932607">
            <w:pPr>
              <w:spacing w:after="0" w:line="240" w:lineRule="auto"/>
              <w:jc w:val="right"/>
              <w:rPr>
                <w:rFonts w:ascii="Verdana" w:hAnsi="Verdana"/>
                <w:sz w:val="20"/>
                <w:szCs w:val="20"/>
                <w:lang w:val="sr-Cyrl-CS"/>
              </w:rPr>
            </w:pPr>
          </w:p>
        </w:tc>
        <w:tc>
          <w:tcPr>
            <w:tcW w:w="107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AF5009" w:rsidP="00932607">
            <w:pPr>
              <w:spacing w:after="0" w:line="240" w:lineRule="auto"/>
              <w:jc w:val="right"/>
              <w:rPr>
                <w:rFonts w:ascii="Verdana" w:hAnsi="Verdana"/>
                <w:b/>
                <w:sz w:val="20"/>
                <w:szCs w:val="20"/>
              </w:rPr>
            </w:pPr>
            <w:r>
              <w:rPr>
                <w:rFonts w:ascii="Verdana" w:hAnsi="Verdana"/>
                <w:b/>
                <w:sz w:val="20"/>
                <w:szCs w:val="20"/>
              </w:rPr>
              <w:t>2</w:t>
            </w:r>
          </w:p>
        </w:tc>
      </w:tr>
      <w:tr w:rsidR="00AF5009" w:rsidRPr="006F76F1" w:rsidTr="00932607">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lang w:val="sr-Cyrl-CS"/>
              </w:rPr>
            </w:pPr>
            <w:r w:rsidRPr="00463DF6">
              <w:rPr>
                <w:rFonts w:ascii="Verdana" w:hAnsi="Verdana"/>
                <w:b/>
                <w:sz w:val="20"/>
                <w:szCs w:val="20"/>
              </w:rPr>
              <w:t>2</w:t>
            </w:r>
            <w:r w:rsidRPr="00463DF6">
              <w:rPr>
                <w:rFonts w:ascii="Verdana" w:hAnsi="Verdana"/>
                <w:b/>
                <w:sz w:val="20"/>
                <w:szCs w:val="20"/>
                <w:lang w:val="sr-Cyrl-CS"/>
              </w:rPr>
              <w:t>.</w:t>
            </w:r>
          </w:p>
        </w:tc>
        <w:tc>
          <w:tcPr>
            <w:tcW w:w="1610" w:type="dxa"/>
            <w:shd w:val="clear" w:color="auto" w:fill="EEECE1"/>
          </w:tcPr>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 xml:space="preserve">Медицински факултет </w:t>
            </w:r>
          </w:p>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у Крагујевцу</w:t>
            </w:r>
          </w:p>
        </w:tc>
        <w:tc>
          <w:tcPr>
            <w:tcW w:w="990"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4</w:t>
            </w:r>
          </w:p>
          <w:p w:rsidR="00AF5009" w:rsidRPr="00463DF6" w:rsidRDefault="00AF5009" w:rsidP="00932607">
            <w:pPr>
              <w:spacing w:after="0" w:line="240" w:lineRule="auto"/>
              <w:jc w:val="right"/>
              <w:rPr>
                <w:rFonts w:ascii="Verdana" w:hAnsi="Verdana"/>
                <w:sz w:val="20"/>
                <w:szCs w:val="20"/>
              </w:rPr>
            </w:pPr>
          </w:p>
        </w:tc>
        <w:tc>
          <w:tcPr>
            <w:tcW w:w="876" w:type="dxa"/>
            <w:shd w:val="clear" w:color="auto" w:fill="auto"/>
          </w:tcPr>
          <w:p w:rsidR="00AF5009" w:rsidRPr="0015307B" w:rsidRDefault="00AF5009" w:rsidP="00932607">
            <w:pPr>
              <w:spacing w:after="0" w:line="240" w:lineRule="auto"/>
              <w:jc w:val="right"/>
              <w:rPr>
                <w:rFonts w:ascii="Verdana" w:hAnsi="Verdana"/>
                <w:sz w:val="20"/>
                <w:szCs w:val="20"/>
              </w:rPr>
            </w:pPr>
          </w:p>
          <w:p w:rsidR="00AF5009" w:rsidRPr="00463DF6" w:rsidRDefault="00AF5009" w:rsidP="00932607">
            <w:pPr>
              <w:spacing w:after="0" w:line="240" w:lineRule="auto"/>
              <w:jc w:val="right"/>
              <w:rPr>
                <w:rFonts w:ascii="Verdana" w:hAnsi="Verdana"/>
                <w:sz w:val="20"/>
                <w:szCs w:val="20"/>
              </w:rPr>
            </w:pPr>
          </w:p>
        </w:tc>
        <w:tc>
          <w:tcPr>
            <w:tcW w:w="1104"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6</w:t>
            </w:r>
          </w:p>
        </w:tc>
        <w:tc>
          <w:tcPr>
            <w:tcW w:w="82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8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13"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75" w:type="dxa"/>
            <w:shd w:val="clear" w:color="auto" w:fill="auto"/>
          </w:tcPr>
          <w:p w:rsidR="00AF5009" w:rsidRPr="0015307B"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375927" w:rsidP="00932607">
            <w:pPr>
              <w:spacing w:after="0" w:line="240" w:lineRule="auto"/>
              <w:jc w:val="right"/>
              <w:rPr>
                <w:rFonts w:ascii="Verdana" w:hAnsi="Verdana"/>
                <w:b/>
                <w:sz w:val="20"/>
                <w:szCs w:val="20"/>
              </w:rPr>
            </w:pPr>
            <w:r>
              <w:rPr>
                <w:rFonts w:ascii="Verdana" w:hAnsi="Verdana"/>
                <w:b/>
                <w:sz w:val="20"/>
                <w:szCs w:val="20"/>
              </w:rPr>
              <w:t>10</w:t>
            </w:r>
          </w:p>
        </w:tc>
      </w:tr>
      <w:tr w:rsidR="00AF5009" w:rsidRPr="006F76F1" w:rsidTr="00932607">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rPr>
            </w:pPr>
            <w:r w:rsidRPr="00463DF6">
              <w:rPr>
                <w:rFonts w:ascii="Verdana" w:hAnsi="Verdana"/>
                <w:b/>
                <w:sz w:val="20"/>
                <w:szCs w:val="20"/>
              </w:rPr>
              <w:t xml:space="preserve">3. </w:t>
            </w:r>
          </w:p>
        </w:tc>
        <w:tc>
          <w:tcPr>
            <w:tcW w:w="1610" w:type="dxa"/>
            <w:shd w:val="clear" w:color="auto" w:fill="EEECE1"/>
          </w:tcPr>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 xml:space="preserve">Правни факултет </w:t>
            </w:r>
          </w:p>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у Крагујевцу</w:t>
            </w:r>
          </w:p>
        </w:tc>
        <w:tc>
          <w:tcPr>
            <w:tcW w:w="990"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76"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3</w:t>
            </w:r>
          </w:p>
        </w:tc>
        <w:tc>
          <w:tcPr>
            <w:tcW w:w="1104"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1</w:t>
            </w:r>
          </w:p>
        </w:tc>
        <w:tc>
          <w:tcPr>
            <w:tcW w:w="82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85"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1</w:t>
            </w:r>
          </w:p>
        </w:tc>
        <w:tc>
          <w:tcPr>
            <w:tcW w:w="1013"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7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375927" w:rsidP="00932607">
            <w:pPr>
              <w:spacing w:after="0" w:line="240" w:lineRule="auto"/>
              <w:jc w:val="right"/>
              <w:rPr>
                <w:rFonts w:ascii="Verdana" w:hAnsi="Verdana"/>
                <w:b/>
                <w:sz w:val="20"/>
                <w:szCs w:val="20"/>
              </w:rPr>
            </w:pPr>
            <w:r>
              <w:rPr>
                <w:rFonts w:ascii="Verdana" w:hAnsi="Verdana"/>
                <w:b/>
                <w:sz w:val="20"/>
                <w:szCs w:val="20"/>
              </w:rPr>
              <w:t>4</w:t>
            </w:r>
          </w:p>
        </w:tc>
      </w:tr>
      <w:tr w:rsidR="00AF5009" w:rsidRPr="006F76F1" w:rsidTr="00932607">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lang w:val="sr-Cyrl-CS"/>
              </w:rPr>
            </w:pPr>
            <w:r w:rsidRPr="00463DF6">
              <w:rPr>
                <w:rFonts w:ascii="Verdana" w:hAnsi="Verdana"/>
                <w:b/>
                <w:sz w:val="20"/>
                <w:szCs w:val="20"/>
              </w:rPr>
              <w:t>4</w:t>
            </w:r>
            <w:r w:rsidRPr="00463DF6">
              <w:rPr>
                <w:rFonts w:ascii="Verdana" w:hAnsi="Verdana"/>
                <w:b/>
                <w:sz w:val="20"/>
                <w:szCs w:val="20"/>
                <w:lang w:val="sr-Cyrl-CS"/>
              </w:rPr>
              <w:t xml:space="preserve">. </w:t>
            </w:r>
          </w:p>
        </w:tc>
        <w:tc>
          <w:tcPr>
            <w:tcW w:w="1610" w:type="dxa"/>
            <w:shd w:val="clear" w:color="auto" w:fill="EEECE1"/>
          </w:tcPr>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Природно-математички факултет у Крагујевцу</w:t>
            </w:r>
          </w:p>
        </w:tc>
        <w:tc>
          <w:tcPr>
            <w:tcW w:w="990" w:type="dxa"/>
            <w:shd w:val="clear" w:color="auto" w:fill="auto"/>
          </w:tcPr>
          <w:p w:rsidR="00AF5009" w:rsidRPr="00463DF6" w:rsidRDefault="00AF5009" w:rsidP="00932607">
            <w:pPr>
              <w:spacing w:after="0" w:line="240" w:lineRule="auto"/>
              <w:jc w:val="right"/>
              <w:rPr>
                <w:rFonts w:ascii="Verdana" w:hAnsi="Verdana"/>
                <w:color w:val="FF0000"/>
                <w:sz w:val="20"/>
                <w:szCs w:val="20"/>
                <w:lang w:val="sr-Cyrl-CS"/>
              </w:rPr>
            </w:pPr>
          </w:p>
        </w:tc>
        <w:tc>
          <w:tcPr>
            <w:tcW w:w="876" w:type="dxa"/>
            <w:shd w:val="clear" w:color="auto" w:fill="auto"/>
          </w:tcPr>
          <w:p w:rsidR="00AF5009" w:rsidRPr="00463DF6" w:rsidRDefault="00AF5009" w:rsidP="00932607">
            <w:pPr>
              <w:spacing w:after="0" w:line="240" w:lineRule="auto"/>
              <w:jc w:val="right"/>
              <w:rPr>
                <w:rFonts w:ascii="Verdana" w:hAnsi="Verdana"/>
                <w:color w:val="FF0000"/>
                <w:sz w:val="20"/>
                <w:szCs w:val="20"/>
                <w:lang w:val="sr-Cyrl-CS"/>
              </w:rPr>
            </w:pPr>
          </w:p>
        </w:tc>
        <w:tc>
          <w:tcPr>
            <w:tcW w:w="1104"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25" w:type="dxa"/>
            <w:shd w:val="clear" w:color="auto" w:fill="auto"/>
          </w:tcPr>
          <w:p w:rsidR="00AF5009" w:rsidRPr="00463DF6" w:rsidRDefault="00AF5009" w:rsidP="00932607">
            <w:pPr>
              <w:spacing w:after="0" w:line="240" w:lineRule="auto"/>
              <w:jc w:val="right"/>
              <w:rPr>
                <w:rFonts w:ascii="Verdana" w:hAnsi="Verdana"/>
                <w:sz w:val="20"/>
                <w:szCs w:val="20"/>
                <w:lang w:val="sr-Cyrl-CS"/>
              </w:rPr>
            </w:pPr>
          </w:p>
        </w:tc>
        <w:tc>
          <w:tcPr>
            <w:tcW w:w="885" w:type="dxa"/>
            <w:shd w:val="clear" w:color="auto" w:fill="auto"/>
          </w:tcPr>
          <w:p w:rsidR="00AF5009" w:rsidRPr="00F43C32" w:rsidRDefault="00AF5009" w:rsidP="00932607">
            <w:pPr>
              <w:spacing w:after="0" w:line="240" w:lineRule="auto"/>
              <w:jc w:val="right"/>
              <w:rPr>
                <w:rFonts w:ascii="Verdana" w:hAnsi="Verdana"/>
                <w:sz w:val="20"/>
                <w:szCs w:val="20"/>
              </w:rPr>
            </w:pPr>
            <w:r>
              <w:rPr>
                <w:rFonts w:ascii="Verdana" w:hAnsi="Verdana"/>
                <w:sz w:val="20"/>
                <w:szCs w:val="20"/>
              </w:rPr>
              <w:t>1</w:t>
            </w:r>
          </w:p>
        </w:tc>
        <w:tc>
          <w:tcPr>
            <w:tcW w:w="1013"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7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10" w:type="dxa"/>
            <w:shd w:val="clear" w:color="auto" w:fill="FBD4B4"/>
          </w:tcPr>
          <w:p w:rsidR="00AF5009" w:rsidRPr="00463DF6" w:rsidRDefault="00AF5009" w:rsidP="00932607">
            <w:pPr>
              <w:spacing w:after="0" w:line="240" w:lineRule="auto"/>
              <w:jc w:val="right"/>
              <w:rPr>
                <w:rFonts w:ascii="Verdana" w:hAnsi="Verdana"/>
                <w:b/>
                <w:sz w:val="20"/>
                <w:szCs w:val="20"/>
              </w:rPr>
            </w:pPr>
            <w:r>
              <w:rPr>
                <w:rFonts w:ascii="Verdana" w:hAnsi="Verdana"/>
                <w:b/>
                <w:sz w:val="20"/>
                <w:szCs w:val="20"/>
              </w:rPr>
              <w:t>1</w:t>
            </w:r>
          </w:p>
        </w:tc>
      </w:tr>
      <w:tr w:rsidR="00AF5009" w:rsidRPr="006F76F1" w:rsidTr="00932607">
        <w:trPr>
          <w:trHeight w:val="620"/>
        </w:trPr>
        <w:tc>
          <w:tcPr>
            <w:tcW w:w="460" w:type="dxa"/>
            <w:tcBorders>
              <w:left w:val="single" w:sz="4" w:space="0" w:color="auto"/>
            </w:tcBorders>
            <w:shd w:val="clear" w:color="auto" w:fill="FBD4B4"/>
          </w:tcPr>
          <w:p w:rsidR="00AF5009" w:rsidRPr="00463DF6" w:rsidRDefault="00AF5009" w:rsidP="00932607">
            <w:pPr>
              <w:spacing w:after="0" w:line="240" w:lineRule="auto"/>
              <w:jc w:val="right"/>
              <w:rPr>
                <w:rFonts w:ascii="Verdana" w:hAnsi="Verdana"/>
                <w:b/>
                <w:sz w:val="20"/>
                <w:szCs w:val="20"/>
                <w:lang w:val="sr-Cyrl-CS"/>
              </w:rPr>
            </w:pPr>
            <w:r w:rsidRPr="00463DF6">
              <w:rPr>
                <w:rFonts w:ascii="Verdana" w:hAnsi="Verdana"/>
                <w:b/>
                <w:sz w:val="20"/>
                <w:szCs w:val="20"/>
              </w:rPr>
              <w:t>5</w:t>
            </w:r>
            <w:r w:rsidRPr="00463DF6">
              <w:rPr>
                <w:rFonts w:ascii="Verdana" w:hAnsi="Verdana"/>
                <w:b/>
                <w:sz w:val="20"/>
                <w:szCs w:val="20"/>
                <w:lang w:val="sr-Cyrl-CS"/>
              </w:rPr>
              <w:t xml:space="preserve">. </w:t>
            </w:r>
          </w:p>
        </w:tc>
        <w:tc>
          <w:tcPr>
            <w:tcW w:w="1610" w:type="dxa"/>
            <w:shd w:val="clear" w:color="auto" w:fill="EEECE1"/>
          </w:tcPr>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 xml:space="preserve">Филолошко-уметнички факултет </w:t>
            </w:r>
          </w:p>
          <w:p w:rsidR="00AF5009" w:rsidRPr="00A245E3" w:rsidRDefault="00AF5009" w:rsidP="00932607">
            <w:pPr>
              <w:spacing w:after="0" w:line="240" w:lineRule="auto"/>
              <w:rPr>
                <w:rFonts w:ascii="Verdana" w:hAnsi="Verdana"/>
                <w:b/>
                <w:sz w:val="16"/>
                <w:szCs w:val="16"/>
                <w:lang w:val="sr-Cyrl-CS"/>
              </w:rPr>
            </w:pPr>
            <w:r w:rsidRPr="00A245E3">
              <w:rPr>
                <w:rFonts w:ascii="Verdana" w:hAnsi="Verdana"/>
                <w:b/>
                <w:sz w:val="16"/>
                <w:szCs w:val="16"/>
                <w:lang w:val="sr-Cyrl-CS"/>
              </w:rPr>
              <w:t>у Крагујевцу</w:t>
            </w:r>
          </w:p>
        </w:tc>
        <w:tc>
          <w:tcPr>
            <w:tcW w:w="990" w:type="dxa"/>
            <w:shd w:val="clear" w:color="auto" w:fill="auto"/>
          </w:tcPr>
          <w:p w:rsidR="00AF5009" w:rsidRPr="00463DF6" w:rsidRDefault="00AF5009" w:rsidP="00932607">
            <w:pPr>
              <w:spacing w:after="0" w:line="240" w:lineRule="auto"/>
              <w:jc w:val="right"/>
              <w:rPr>
                <w:rFonts w:ascii="Verdana" w:hAnsi="Verdana"/>
                <w:color w:val="FF0000"/>
                <w:sz w:val="20"/>
                <w:szCs w:val="20"/>
                <w:lang w:val="sr-Cyrl-CS"/>
              </w:rPr>
            </w:pPr>
          </w:p>
        </w:tc>
        <w:tc>
          <w:tcPr>
            <w:tcW w:w="876" w:type="dxa"/>
            <w:shd w:val="clear" w:color="auto" w:fill="auto"/>
          </w:tcPr>
          <w:p w:rsidR="00AF5009" w:rsidRPr="00375927" w:rsidRDefault="00375927" w:rsidP="00932607">
            <w:pPr>
              <w:spacing w:after="0" w:line="240" w:lineRule="auto"/>
              <w:jc w:val="right"/>
              <w:rPr>
                <w:rFonts w:ascii="Verdana" w:hAnsi="Verdana"/>
                <w:color w:val="FF0000"/>
                <w:sz w:val="20"/>
                <w:szCs w:val="20"/>
              </w:rPr>
            </w:pPr>
            <w:r w:rsidRPr="00375927">
              <w:rPr>
                <w:rFonts w:ascii="Verdana" w:hAnsi="Verdana"/>
                <w:sz w:val="20"/>
                <w:szCs w:val="20"/>
              </w:rPr>
              <w:t>1</w:t>
            </w:r>
          </w:p>
        </w:tc>
        <w:tc>
          <w:tcPr>
            <w:tcW w:w="1104"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2</w:t>
            </w:r>
          </w:p>
        </w:tc>
        <w:tc>
          <w:tcPr>
            <w:tcW w:w="825"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885" w:type="dxa"/>
            <w:shd w:val="clear" w:color="auto" w:fill="auto"/>
          </w:tcPr>
          <w:p w:rsidR="00AF5009" w:rsidRPr="00463DF6" w:rsidRDefault="00375927" w:rsidP="00932607">
            <w:pPr>
              <w:spacing w:after="0" w:line="240" w:lineRule="auto"/>
              <w:jc w:val="right"/>
              <w:rPr>
                <w:rFonts w:ascii="Verdana" w:hAnsi="Verdana"/>
                <w:sz w:val="20"/>
                <w:szCs w:val="20"/>
              </w:rPr>
            </w:pPr>
            <w:r>
              <w:rPr>
                <w:rFonts w:ascii="Verdana" w:hAnsi="Verdana"/>
                <w:sz w:val="20"/>
                <w:szCs w:val="20"/>
              </w:rPr>
              <w:t>2</w:t>
            </w:r>
          </w:p>
        </w:tc>
        <w:tc>
          <w:tcPr>
            <w:tcW w:w="1013" w:type="dxa"/>
            <w:shd w:val="clear" w:color="auto" w:fill="auto"/>
          </w:tcPr>
          <w:p w:rsidR="00AF5009" w:rsidRPr="00463DF6" w:rsidRDefault="00AF5009" w:rsidP="00932607">
            <w:pPr>
              <w:spacing w:after="0" w:line="240" w:lineRule="auto"/>
              <w:jc w:val="right"/>
              <w:rPr>
                <w:rFonts w:ascii="Verdana" w:hAnsi="Verdana"/>
                <w:sz w:val="20"/>
                <w:szCs w:val="20"/>
              </w:rPr>
            </w:pPr>
          </w:p>
        </w:tc>
        <w:tc>
          <w:tcPr>
            <w:tcW w:w="1075" w:type="dxa"/>
            <w:shd w:val="clear" w:color="auto" w:fill="auto"/>
          </w:tcPr>
          <w:p w:rsidR="00AF5009" w:rsidRPr="00F43C32" w:rsidRDefault="00375927" w:rsidP="00932607">
            <w:pPr>
              <w:spacing w:after="0" w:line="240" w:lineRule="auto"/>
              <w:jc w:val="right"/>
              <w:rPr>
                <w:rFonts w:ascii="Verdana" w:hAnsi="Verdana"/>
                <w:sz w:val="20"/>
                <w:szCs w:val="20"/>
              </w:rPr>
            </w:pPr>
            <w:r>
              <w:rPr>
                <w:rFonts w:ascii="Verdana" w:hAnsi="Verdana"/>
                <w:sz w:val="20"/>
                <w:szCs w:val="20"/>
              </w:rPr>
              <w:t>2</w:t>
            </w:r>
          </w:p>
        </w:tc>
        <w:tc>
          <w:tcPr>
            <w:tcW w:w="810" w:type="dxa"/>
            <w:shd w:val="clear" w:color="auto" w:fill="FBD4B4"/>
          </w:tcPr>
          <w:p w:rsidR="00AF5009" w:rsidRPr="00463DF6" w:rsidRDefault="00375927" w:rsidP="00932607">
            <w:pPr>
              <w:spacing w:after="0" w:line="240" w:lineRule="auto"/>
              <w:jc w:val="right"/>
              <w:rPr>
                <w:rFonts w:ascii="Verdana" w:hAnsi="Verdana"/>
                <w:b/>
                <w:sz w:val="20"/>
                <w:szCs w:val="20"/>
              </w:rPr>
            </w:pPr>
            <w:r>
              <w:rPr>
                <w:rFonts w:ascii="Verdana" w:hAnsi="Verdana"/>
                <w:b/>
                <w:sz w:val="20"/>
                <w:szCs w:val="20"/>
              </w:rPr>
              <w:t>7</w:t>
            </w:r>
          </w:p>
        </w:tc>
      </w:tr>
      <w:tr w:rsidR="00375927" w:rsidRPr="006F76F1" w:rsidTr="00932607">
        <w:trPr>
          <w:trHeight w:val="620"/>
        </w:trPr>
        <w:tc>
          <w:tcPr>
            <w:tcW w:w="460" w:type="dxa"/>
            <w:tcBorders>
              <w:left w:val="single" w:sz="4" w:space="0" w:color="auto"/>
            </w:tcBorders>
            <w:shd w:val="clear" w:color="auto" w:fill="FBD4B4"/>
          </w:tcPr>
          <w:p w:rsidR="00375927" w:rsidRPr="00463DF6" w:rsidRDefault="00375927" w:rsidP="00932607">
            <w:pPr>
              <w:spacing w:after="0" w:line="240" w:lineRule="auto"/>
              <w:jc w:val="right"/>
              <w:rPr>
                <w:rFonts w:ascii="Verdana" w:hAnsi="Verdana"/>
                <w:b/>
                <w:sz w:val="20"/>
                <w:szCs w:val="20"/>
              </w:rPr>
            </w:pPr>
            <w:r>
              <w:rPr>
                <w:rFonts w:ascii="Verdana" w:hAnsi="Verdana"/>
                <w:b/>
                <w:sz w:val="20"/>
                <w:szCs w:val="20"/>
              </w:rPr>
              <w:t xml:space="preserve">6. </w:t>
            </w:r>
          </w:p>
        </w:tc>
        <w:tc>
          <w:tcPr>
            <w:tcW w:w="1610" w:type="dxa"/>
            <w:shd w:val="clear" w:color="auto" w:fill="EEECE1"/>
          </w:tcPr>
          <w:p w:rsidR="00375927" w:rsidRPr="00375927" w:rsidRDefault="00375927" w:rsidP="00932607">
            <w:pPr>
              <w:spacing w:after="0" w:line="240" w:lineRule="auto"/>
              <w:rPr>
                <w:rFonts w:ascii="Verdana" w:hAnsi="Verdana"/>
                <w:b/>
                <w:sz w:val="16"/>
                <w:szCs w:val="16"/>
              </w:rPr>
            </w:pPr>
            <w:r>
              <w:rPr>
                <w:rFonts w:ascii="Verdana" w:hAnsi="Verdana"/>
                <w:b/>
                <w:sz w:val="16"/>
                <w:szCs w:val="16"/>
              </w:rPr>
              <w:t>Факултет педагошких наука у Јагодини</w:t>
            </w:r>
          </w:p>
        </w:tc>
        <w:tc>
          <w:tcPr>
            <w:tcW w:w="990" w:type="dxa"/>
            <w:shd w:val="clear" w:color="auto" w:fill="auto"/>
          </w:tcPr>
          <w:p w:rsidR="00375927" w:rsidRPr="00463DF6" w:rsidRDefault="00375927" w:rsidP="00932607">
            <w:pPr>
              <w:spacing w:after="0" w:line="240" w:lineRule="auto"/>
              <w:jc w:val="right"/>
              <w:rPr>
                <w:rFonts w:ascii="Verdana" w:hAnsi="Verdana"/>
                <w:color w:val="FF0000"/>
                <w:sz w:val="20"/>
                <w:szCs w:val="20"/>
                <w:lang w:val="sr-Cyrl-CS"/>
              </w:rPr>
            </w:pPr>
          </w:p>
        </w:tc>
        <w:tc>
          <w:tcPr>
            <w:tcW w:w="876" w:type="dxa"/>
            <w:shd w:val="clear" w:color="auto" w:fill="auto"/>
          </w:tcPr>
          <w:p w:rsidR="00375927" w:rsidRPr="00375927" w:rsidRDefault="00375927" w:rsidP="00932607">
            <w:pPr>
              <w:spacing w:after="0" w:line="240" w:lineRule="auto"/>
              <w:jc w:val="right"/>
              <w:rPr>
                <w:rFonts w:ascii="Verdana" w:hAnsi="Verdana"/>
                <w:sz w:val="20"/>
                <w:szCs w:val="20"/>
              </w:rPr>
            </w:pPr>
            <w:r>
              <w:rPr>
                <w:rFonts w:ascii="Verdana" w:hAnsi="Verdana"/>
                <w:sz w:val="20"/>
                <w:szCs w:val="20"/>
              </w:rPr>
              <w:t>1</w:t>
            </w:r>
          </w:p>
        </w:tc>
        <w:tc>
          <w:tcPr>
            <w:tcW w:w="1104" w:type="dxa"/>
            <w:shd w:val="clear" w:color="auto" w:fill="auto"/>
          </w:tcPr>
          <w:p w:rsidR="00375927" w:rsidRDefault="00375927" w:rsidP="00932607">
            <w:pPr>
              <w:spacing w:after="0" w:line="240" w:lineRule="auto"/>
              <w:jc w:val="right"/>
              <w:rPr>
                <w:rFonts w:ascii="Verdana" w:hAnsi="Verdana"/>
                <w:sz w:val="20"/>
                <w:szCs w:val="20"/>
              </w:rPr>
            </w:pPr>
          </w:p>
        </w:tc>
        <w:tc>
          <w:tcPr>
            <w:tcW w:w="825" w:type="dxa"/>
            <w:shd w:val="clear" w:color="auto" w:fill="auto"/>
          </w:tcPr>
          <w:p w:rsidR="00375927" w:rsidRPr="00463DF6" w:rsidRDefault="00375927" w:rsidP="00932607">
            <w:pPr>
              <w:spacing w:after="0" w:line="240" w:lineRule="auto"/>
              <w:jc w:val="right"/>
              <w:rPr>
                <w:rFonts w:ascii="Verdana" w:hAnsi="Verdana"/>
                <w:sz w:val="20"/>
                <w:szCs w:val="20"/>
              </w:rPr>
            </w:pPr>
          </w:p>
        </w:tc>
        <w:tc>
          <w:tcPr>
            <w:tcW w:w="885" w:type="dxa"/>
            <w:shd w:val="clear" w:color="auto" w:fill="auto"/>
          </w:tcPr>
          <w:p w:rsidR="00375927" w:rsidRDefault="00375927" w:rsidP="00932607">
            <w:pPr>
              <w:spacing w:after="0" w:line="240" w:lineRule="auto"/>
              <w:jc w:val="right"/>
              <w:rPr>
                <w:rFonts w:ascii="Verdana" w:hAnsi="Verdana"/>
                <w:sz w:val="20"/>
                <w:szCs w:val="20"/>
              </w:rPr>
            </w:pPr>
          </w:p>
        </w:tc>
        <w:tc>
          <w:tcPr>
            <w:tcW w:w="1013" w:type="dxa"/>
            <w:shd w:val="clear" w:color="auto" w:fill="auto"/>
          </w:tcPr>
          <w:p w:rsidR="00375927" w:rsidRPr="00463DF6" w:rsidRDefault="00375927" w:rsidP="00932607">
            <w:pPr>
              <w:spacing w:after="0" w:line="240" w:lineRule="auto"/>
              <w:jc w:val="right"/>
              <w:rPr>
                <w:rFonts w:ascii="Verdana" w:hAnsi="Verdana"/>
                <w:sz w:val="20"/>
                <w:szCs w:val="20"/>
              </w:rPr>
            </w:pPr>
          </w:p>
        </w:tc>
        <w:tc>
          <w:tcPr>
            <w:tcW w:w="1075" w:type="dxa"/>
            <w:shd w:val="clear" w:color="auto" w:fill="auto"/>
          </w:tcPr>
          <w:p w:rsidR="00375927" w:rsidRDefault="00375927" w:rsidP="00932607">
            <w:pPr>
              <w:spacing w:after="0" w:line="240" w:lineRule="auto"/>
              <w:jc w:val="right"/>
              <w:rPr>
                <w:rFonts w:ascii="Verdana" w:hAnsi="Verdana"/>
                <w:sz w:val="20"/>
                <w:szCs w:val="20"/>
              </w:rPr>
            </w:pPr>
          </w:p>
        </w:tc>
        <w:tc>
          <w:tcPr>
            <w:tcW w:w="810" w:type="dxa"/>
            <w:shd w:val="clear" w:color="auto" w:fill="FBD4B4"/>
          </w:tcPr>
          <w:p w:rsidR="00375927" w:rsidRDefault="00375927" w:rsidP="00932607">
            <w:pPr>
              <w:spacing w:after="0" w:line="240" w:lineRule="auto"/>
              <w:jc w:val="right"/>
              <w:rPr>
                <w:rFonts w:ascii="Verdana" w:hAnsi="Verdana"/>
                <w:b/>
                <w:sz w:val="20"/>
                <w:szCs w:val="20"/>
              </w:rPr>
            </w:pPr>
            <w:r>
              <w:rPr>
                <w:rFonts w:ascii="Verdana" w:hAnsi="Verdana"/>
                <w:b/>
                <w:sz w:val="20"/>
                <w:szCs w:val="20"/>
              </w:rPr>
              <w:t>1</w:t>
            </w:r>
          </w:p>
        </w:tc>
      </w:tr>
      <w:tr w:rsidR="00AF5009" w:rsidRPr="006F76F1" w:rsidTr="00932607">
        <w:trPr>
          <w:trHeight w:val="620"/>
        </w:trPr>
        <w:tc>
          <w:tcPr>
            <w:tcW w:w="2070" w:type="dxa"/>
            <w:gridSpan w:val="2"/>
            <w:tcBorders>
              <w:left w:val="single" w:sz="4" w:space="0" w:color="auto"/>
            </w:tcBorders>
            <w:shd w:val="clear" w:color="auto" w:fill="FBD4B4"/>
          </w:tcPr>
          <w:p w:rsidR="00AF5009" w:rsidRPr="0015307B" w:rsidRDefault="00AF5009" w:rsidP="00932607">
            <w:pPr>
              <w:spacing w:after="0" w:line="240" w:lineRule="auto"/>
              <w:rPr>
                <w:rFonts w:ascii="Verdana" w:hAnsi="Verdana"/>
                <w:b/>
                <w:sz w:val="18"/>
                <w:szCs w:val="18"/>
              </w:rPr>
            </w:pPr>
            <w:r>
              <w:rPr>
                <w:rFonts w:ascii="Verdana" w:hAnsi="Verdana"/>
                <w:b/>
                <w:sz w:val="18"/>
                <w:szCs w:val="18"/>
              </w:rPr>
              <w:t xml:space="preserve">Укупно по нивоу студија </w:t>
            </w:r>
          </w:p>
        </w:tc>
        <w:tc>
          <w:tcPr>
            <w:tcW w:w="990"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4</w:t>
            </w:r>
          </w:p>
        </w:tc>
        <w:tc>
          <w:tcPr>
            <w:tcW w:w="876"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5</w:t>
            </w:r>
          </w:p>
        </w:tc>
        <w:tc>
          <w:tcPr>
            <w:tcW w:w="1104"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12</w:t>
            </w:r>
          </w:p>
        </w:tc>
        <w:tc>
          <w:tcPr>
            <w:tcW w:w="825"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1</w:t>
            </w:r>
          </w:p>
        </w:tc>
        <w:tc>
          <w:tcPr>
            <w:tcW w:w="885"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7</w:t>
            </w:r>
          </w:p>
        </w:tc>
        <w:tc>
          <w:tcPr>
            <w:tcW w:w="1013" w:type="dxa"/>
            <w:shd w:val="clear" w:color="auto" w:fill="auto"/>
          </w:tcPr>
          <w:p w:rsidR="00AF5009" w:rsidRPr="00F43C32" w:rsidRDefault="00AF5009" w:rsidP="00932607">
            <w:pPr>
              <w:spacing w:after="0" w:line="240" w:lineRule="auto"/>
              <w:jc w:val="right"/>
              <w:rPr>
                <w:rFonts w:ascii="Verdana" w:hAnsi="Verdana"/>
                <w:b/>
                <w:sz w:val="20"/>
                <w:szCs w:val="20"/>
              </w:rPr>
            </w:pPr>
          </w:p>
        </w:tc>
        <w:tc>
          <w:tcPr>
            <w:tcW w:w="1075" w:type="dxa"/>
            <w:shd w:val="clear" w:color="auto" w:fill="auto"/>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2</w:t>
            </w:r>
          </w:p>
        </w:tc>
        <w:tc>
          <w:tcPr>
            <w:tcW w:w="810" w:type="dxa"/>
            <w:shd w:val="clear" w:color="auto" w:fill="FBD4B4"/>
          </w:tcPr>
          <w:p w:rsidR="00AF5009" w:rsidRPr="00F43C32" w:rsidRDefault="00375927" w:rsidP="00932607">
            <w:pPr>
              <w:spacing w:after="0" w:line="240" w:lineRule="auto"/>
              <w:jc w:val="right"/>
              <w:rPr>
                <w:rFonts w:ascii="Verdana" w:hAnsi="Verdana"/>
                <w:b/>
                <w:sz w:val="20"/>
                <w:szCs w:val="20"/>
              </w:rPr>
            </w:pPr>
            <w:r>
              <w:rPr>
                <w:rFonts w:ascii="Verdana" w:hAnsi="Verdana"/>
                <w:b/>
                <w:sz w:val="20"/>
                <w:szCs w:val="20"/>
              </w:rPr>
              <w:t>31</w:t>
            </w:r>
          </w:p>
        </w:tc>
      </w:tr>
    </w:tbl>
    <w:p w:rsidR="00AF5009" w:rsidRPr="00463DF6" w:rsidRDefault="00AF5009" w:rsidP="00AF5009">
      <w:pPr>
        <w:spacing w:after="0" w:line="240" w:lineRule="auto"/>
        <w:jc w:val="both"/>
        <w:rPr>
          <w:rFonts w:ascii="Verdana" w:hAnsi="Verdana"/>
          <w:sz w:val="20"/>
          <w:szCs w:val="20"/>
        </w:rPr>
      </w:pPr>
    </w:p>
    <w:p w:rsidR="00AF5009" w:rsidRPr="00A245E3" w:rsidRDefault="00AF5009" w:rsidP="00D74E3D">
      <w:pPr>
        <w:spacing w:after="0" w:line="240" w:lineRule="auto"/>
        <w:ind w:firstLine="720"/>
        <w:jc w:val="both"/>
        <w:rPr>
          <w:rFonts w:ascii="Verdana" w:hAnsi="Verdana"/>
          <w:sz w:val="20"/>
          <w:szCs w:val="20"/>
        </w:rPr>
      </w:pPr>
      <w:r w:rsidRPr="00463DF6">
        <w:rPr>
          <w:rFonts w:ascii="Verdana" w:hAnsi="Verdana"/>
          <w:sz w:val="20"/>
          <w:szCs w:val="20"/>
          <w:lang w:val="sr-Cyrl-CS"/>
        </w:rPr>
        <w:t xml:space="preserve">Од укупног броја поднетих захтева, за </w:t>
      </w:r>
      <w:r w:rsidR="00375927">
        <w:rPr>
          <w:rFonts w:ascii="Verdana" w:hAnsi="Verdana"/>
          <w:sz w:val="20"/>
          <w:szCs w:val="20"/>
        </w:rPr>
        <w:t>98</w:t>
      </w:r>
      <w:r w:rsidRPr="00463DF6">
        <w:rPr>
          <w:rFonts w:ascii="Verdana" w:hAnsi="Verdana"/>
          <w:sz w:val="20"/>
          <w:szCs w:val="20"/>
          <w:lang w:val="sr-Cyrl-CS"/>
        </w:rPr>
        <w:t>%</w:t>
      </w:r>
      <w:r>
        <w:rPr>
          <w:rFonts w:ascii="Verdana" w:hAnsi="Verdana"/>
          <w:sz w:val="20"/>
          <w:szCs w:val="20"/>
          <w:lang w:val="sr-Cyrl-CS"/>
        </w:rPr>
        <w:t xml:space="preserve"> предмета, поступак је завршен.</w:t>
      </w:r>
    </w:p>
    <w:p w:rsidR="00AF5009" w:rsidRDefault="00AF5009" w:rsidP="00D74E3D">
      <w:pPr>
        <w:spacing w:after="0" w:line="240" w:lineRule="auto"/>
        <w:ind w:firstLine="720"/>
        <w:jc w:val="both"/>
        <w:rPr>
          <w:rFonts w:ascii="Verdana" w:hAnsi="Verdana"/>
          <w:sz w:val="20"/>
          <w:szCs w:val="20"/>
        </w:rPr>
      </w:pPr>
      <w:r w:rsidRPr="00463DF6">
        <w:rPr>
          <w:rFonts w:ascii="Verdana" w:hAnsi="Verdana"/>
          <w:sz w:val="20"/>
          <w:szCs w:val="20"/>
          <w:lang w:val="sr-Cyrl-CS"/>
        </w:rPr>
        <w:t>Поступак признавања стране високошколске исправе трајао је у просеку око  нешто више од месец дана.</w:t>
      </w:r>
    </w:p>
    <w:p w:rsidR="00375927" w:rsidRPr="00CA6FD3" w:rsidRDefault="00375927" w:rsidP="00D74E3D">
      <w:pPr>
        <w:shd w:val="clear" w:color="auto" w:fill="FFFFFF" w:themeFill="background1"/>
        <w:spacing w:after="0" w:line="240" w:lineRule="auto"/>
        <w:ind w:firstLine="720"/>
        <w:jc w:val="both"/>
        <w:rPr>
          <w:rFonts w:ascii="Verdana" w:hAnsi="Verdana"/>
          <w:sz w:val="20"/>
          <w:szCs w:val="20"/>
        </w:rPr>
      </w:pPr>
      <w:proofErr w:type="gramStart"/>
      <w:r>
        <w:rPr>
          <w:rFonts w:ascii="Verdana" w:eastAsia="Times New Roman" w:hAnsi="Verdana"/>
          <w:sz w:val="20"/>
          <w:szCs w:val="20"/>
        </w:rPr>
        <w:t>Закон</w:t>
      </w:r>
      <w:r w:rsidR="00D74E3D">
        <w:rPr>
          <w:rFonts w:ascii="Verdana" w:eastAsia="Times New Roman" w:hAnsi="Verdana"/>
          <w:sz w:val="20"/>
          <w:szCs w:val="20"/>
        </w:rPr>
        <w:t>ом</w:t>
      </w:r>
      <w:r>
        <w:rPr>
          <w:rFonts w:ascii="Verdana" w:eastAsia="Times New Roman" w:hAnsi="Verdana"/>
          <w:sz w:val="20"/>
          <w:szCs w:val="20"/>
        </w:rPr>
        <w:t xml:space="preserve"> о изменама и допунама Закона о високом образовању који је ступио на снагу 19.09.2014.</w:t>
      </w:r>
      <w:proofErr w:type="gramEnd"/>
      <w:r>
        <w:rPr>
          <w:rFonts w:ascii="Verdana" w:eastAsia="Times New Roman" w:hAnsi="Verdana"/>
          <w:sz w:val="20"/>
          <w:szCs w:val="20"/>
        </w:rPr>
        <w:t xml:space="preserve"> године, </w:t>
      </w:r>
      <w:r w:rsidR="00D74E3D">
        <w:rPr>
          <w:rFonts w:ascii="Verdana" w:eastAsia="Times New Roman" w:hAnsi="Verdana"/>
          <w:sz w:val="20"/>
          <w:szCs w:val="20"/>
        </w:rPr>
        <w:t xml:space="preserve">уређено да </w:t>
      </w:r>
      <w:r w:rsidR="00CA6FD3">
        <w:rPr>
          <w:rFonts w:ascii="Verdana" w:eastAsia="Times New Roman" w:hAnsi="Verdana"/>
          <w:sz w:val="20"/>
          <w:szCs w:val="20"/>
        </w:rPr>
        <w:t>самостална високошколс</w:t>
      </w:r>
      <w:r w:rsidR="004E6877">
        <w:rPr>
          <w:rFonts w:ascii="Verdana" w:eastAsia="Times New Roman" w:hAnsi="Verdana"/>
          <w:sz w:val="20"/>
          <w:szCs w:val="20"/>
        </w:rPr>
        <w:t>а</w:t>
      </w:r>
      <w:r w:rsidR="00D74E3D" w:rsidRPr="00D74E3D">
        <w:rPr>
          <w:rFonts w:ascii="Verdana" w:eastAsia="Times New Roman" w:hAnsi="Verdana"/>
          <w:sz w:val="20"/>
          <w:szCs w:val="20"/>
        </w:rPr>
        <w:t xml:space="preserve"> установ</w:t>
      </w:r>
      <w:r w:rsidR="00CA6FD3">
        <w:rPr>
          <w:rFonts w:ascii="Verdana" w:eastAsia="Times New Roman" w:hAnsi="Verdana"/>
          <w:sz w:val="20"/>
          <w:szCs w:val="20"/>
        </w:rPr>
        <w:t>а</w:t>
      </w:r>
      <w:r w:rsidR="00D74E3D">
        <w:rPr>
          <w:rFonts w:ascii="Verdana" w:eastAsia="Times New Roman" w:hAnsi="Verdana"/>
          <w:sz w:val="20"/>
          <w:szCs w:val="20"/>
        </w:rPr>
        <w:t xml:space="preserve"> </w:t>
      </w:r>
      <w:r w:rsidR="00CA6FD3">
        <w:rPr>
          <w:rFonts w:ascii="Verdana" w:eastAsia="Times New Roman" w:hAnsi="Verdana"/>
          <w:sz w:val="20"/>
          <w:szCs w:val="20"/>
        </w:rPr>
        <w:t>спроводи</w:t>
      </w:r>
      <w:r w:rsidR="00D74E3D" w:rsidRPr="00D74E3D">
        <w:rPr>
          <w:rFonts w:ascii="Verdana" w:eastAsia="Times New Roman" w:hAnsi="Verdana"/>
          <w:sz w:val="20"/>
          <w:szCs w:val="20"/>
        </w:rPr>
        <w:t xml:space="preserve"> вредновање страног студијског програма, односно дела студијског програма, ради наставка образовања, </w:t>
      </w:r>
      <w:r w:rsidR="00D74E3D">
        <w:rPr>
          <w:rFonts w:ascii="Verdana" w:eastAsia="Times New Roman" w:hAnsi="Verdana"/>
          <w:sz w:val="20"/>
          <w:szCs w:val="20"/>
        </w:rPr>
        <w:t xml:space="preserve">као и </w:t>
      </w:r>
      <w:r w:rsidR="00D74E3D" w:rsidRPr="00D74E3D">
        <w:rPr>
          <w:rFonts w:ascii="Verdana" w:eastAsia="Times New Roman" w:hAnsi="Verdana"/>
          <w:sz w:val="20"/>
          <w:szCs w:val="20"/>
          <w:shd w:val="clear" w:color="auto" w:fill="FFFFFF" w:themeFill="background1"/>
        </w:rPr>
        <w:t>признавање стране високошколске исправе ради наставка образовања у систему високог образовања</w:t>
      </w:r>
      <w:r w:rsidR="00CA6FD3">
        <w:rPr>
          <w:rFonts w:ascii="Verdana" w:eastAsia="Times New Roman" w:hAnsi="Verdana"/>
          <w:sz w:val="20"/>
          <w:szCs w:val="20"/>
          <w:shd w:val="clear" w:color="auto" w:fill="FFFFFF" w:themeFill="background1"/>
        </w:rPr>
        <w:t xml:space="preserve"> Републике Србије, такозвано </w:t>
      </w:r>
      <w:r w:rsidR="00CA6FD3" w:rsidRPr="00CA6FD3">
        <w:rPr>
          <w:rFonts w:ascii="Verdana" w:eastAsia="Times New Roman" w:hAnsi="Verdana"/>
          <w:b/>
          <w:i/>
          <w:sz w:val="20"/>
          <w:szCs w:val="20"/>
          <w:shd w:val="clear" w:color="auto" w:fill="FFFFFF" w:themeFill="background1"/>
        </w:rPr>
        <w:t>академско признавање</w:t>
      </w:r>
      <w:r w:rsidR="00D74E3D" w:rsidRPr="00D74E3D">
        <w:rPr>
          <w:rFonts w:ascii="Verdana" w:eastAsia="Times New Roman" w:hAnsi="Verdana"/>
          <w:sz w:val="20"/>
          <w:szCs w:val="20"/>
          <w:shd w:val="clear" w:color="auto" w:fill="FFFFFF" w:themeFill="background1"/>
        </w:rPr>
        <w:t>, по претходно извршеном вредновању страног студијског програма</w:t>
      </w:r>
      <w:r w:rsidR="00D74E3D" w:rsidRPr="00D74E3D">
        <w:rPr>
          <w:rFonts w:ascii="Verdana" w:eastAsia="Times New Roman" w:hAnsi="Verdana"/>
          <w:sz w:val="20"/>
          <w:szCs w:val="20"/>
        </w:rPr>
        <w:t>, односно дела студијског програма</w:t>
      </w:r>
      <w:r w:rsidR="00CA6FD3">
        <w:rPr>
          <w:rFonts w:ascii="Verdana" w:eastAsia="Times New Roman" w:hAnsi="Verdana"/>
          <w:sz w:val="20"/>
          <w:szCs w:val="20"/>
        </w:rPr>
        <w:t xml:space="preserve">, а такозвано професионално признавање </w:t>
      </w:r>
      <w:r w:rsidR="00CA6FD3" w:rsidRPr="00D74E3D">
        <w:rPr>
          <w:rFonts w:ascii="Verdana" w:eastAsia="Times New Roman" w:hAnsi="Verdana"/>
          <w:sz w:val="20"/>
          <w:szCs w:val="20"/>
          <w:shd w:val="clear" w:color="auto" w:fill="FFFFFF" w:themeFill="background1"/>
        </w:rPr>
        <w:t>стране високошколске исправе</w:t>
      </w:r>
      <w:r w:rsidR="00CA6FD3">
        <w:rPr>
          <w:rFonts w:ascii="Verdana" w:eastAsia="Times New Roman" w:hAnsi="Verdana"/>
          <w:sz w:val="20"/>
          <w:szCs w:val="20"/>
          <w:shd w:val="clear" w:color="auto" w:fill="FFFFFF" w:themeFill="background1"/>
        </w:rPr>
        <w:t xml:space="preserve">, односно </w:t>
      </w:r>
      <w:r w:rsidR="00CA6FD3" w:rsidRPr="00D74E3D">
        <w:rPr>
          <w:rFonts w:ascii="Verdana" w:eastAsia="Times New Roman" w:hAnsi="Verdana"/>
          <w:sz w:val="20"/>
          <w:szCs w:val="20"/>
          <w:shd w:val="clear" w:color="auto" w:fill="FFFFFF" w:themeFill="background1"/>
        </w:rPr>
        <w:t xml:space="preserve"> </w:t>
      </w:r>
      <w:r w:rsidR="00CA6FD3">
        <w:rPr>
          <w:rFonts w:ascii="Verdana" w:eastAsia="Times New Roman" w:hAnsi="Verdana"/>
          <w:sz w:val="20"/>
          <w:szCs w:val="20"/>
        </w:rPr>
        <w:t xml:space="preserve">вредновање </w:t>
      </w:r>
      <w:r w:rsidR="00CA6FD3" w:rsidRPr="00D74E3D">
        <w:rPr>
          <w:rFonts w:ascii="Verdana" w:eastAsia="Times New Roman" w:hAnsi="Verdana"/>
          <w:sz w:val="20"/>
          <w:szCs w:val="20"/>
        </w:rPr>
        <w:t>страног студијског програма</w:t>
      </w:r>
      <w:r w:rsidR="00CA6FD3" w:rsidRPr="00D74E3D">
        <w:rPr>
          <w:rFonts w:ascii="Verdana" w:eastAsia="Times New Roman" w:hAnsi="Verdana"/>
          <w:sz w:val="20"/>
          <w:szCs w:val="20"/>
          <w:shd w:val="clear" w:color="auto" w:fill="FFFFFF" w:themeFill="background1"/>
        </w:rPr>
        <w:t xml:space="preserve"> </w:t>
      </w:r>
      <w:r w:rsidR="00CA6FD3">
        <w:rPr>
          <w:rFonts w:ascii="Verdana" w:eastAsia="Times New Roman" w:hAnsi="Verdana"/>
          <w:sz w:val="20"/>
          <w:szCs w:val="20"/>
          <w:shd w:val="clear" w:color="auto" w:fill="FFFFFF" w:themeFill="background1"/>
        </w:rPr>
        <w:t xml:space="preserve">или </w:t>
      </w:r>
      <w:r w:rsidR="00CA6FD3" w:rsidRPr="00D74E3D">
        <w:rPr>
          <w:rFonts w:ascii="Verdana" w:eastAsia="Times New Roman" w:hAnsi="Verdana"/>
          <w:sz w:val="20"/>
          <w:szCs w:val="20"/>
        </w:rPr>
        <w:t>дела студијског програма</w:t>
      </w:r>
      <w:r w:rsidR="00CA6FD3">
        <w:rPr>
          <w:rFonts w:ascii="Verdana" w:eastAsia="Times New Roman" w:hAnsi="Verdana"/>
          <w:sz w:val="20"/>
          <w:szCs w:val="20"/>
        </w:rPr>
        <w:t>,</w:t>
      </w:r>
      <w:r w:rsidR="00CA6FD3" w:rsidRPr="00D74E3D">
        <w:rPr>
          <w:rFonts w:ascii="Verdana" w:eastAsia="Times New Roman" w:hAnsi="Verdana"/>
          <w:sz w:val="20"/>
          <w:szCs w:val="20"/>
          <w:shd w:val="clear" w:color="auto" w:fill="FFFFFF" w:themeFill="background1"/>
        </w:rPr>
        <w:t xml:space="preserve"> ради</w:t>
      </w:r>
      <w:r w:rsidR="00CA6FD3">
        <w:rPr>
          <w:rFonts w:ascii="Verdana" w:eastAsia="Times New Roman" w:hAnsi="Verdana"/>
          <w:sz w:val="20"/>
          <w:szCs w:val="20"/>
          <w:shd w:val="clear" w:color="auto" w:fill="FFFFFF" w:themeFill="background1"/>
        </w:rPr>
        <w:t xml:space="preserve"> запошљавања</w:t>
      </w:r>
      <w:r w:rsidR="00CA6FD3" w:rsidRPr="00D74E3D">
        <w:rPr>
          <w:rFonts w:ascii="Verdana" w:eastAsia="Times New Roman" w:hAnsi="Verdana"/>
          <w:sz w:val="20"/>
          <w:szCs w:val="20"/>
        </w:rPr>
        <w:t xml:space="preserve">, </w:t>
      </w:r>
      <w:r w:rsidR="00CA6FD3">
        <w:rPr>
          <w:rFonts w:ascii="Verdana" w:eastAsia="Times New Roman" w:hAnsi="Verdana"/>
          <w:sz w:val="20"/>
          <w:szCs w:val="20"/>
        </w:rPr>
        <w:t xml:space="preserve">спроводи Министарство </w:t>
      </w:r>
      <w:r w:rsidR="00CA6FD3" w:rsidRPr="00CA6FD3">
        <w:rPr>
          <w:rFonts w:ascii="Verdana" w:eastAsia="Times New Roman" w:hAnsi="Verdana"/>
          <w:sz w:val="20"/>
          <w:szCs w:val="20"/>
        </w:rPr>
        <w:t>просвете, науке и технолошког развоја преко ENIC/NARIC центра.</w:t>
      </w:r>
      <w:r w:rsidRPr="00CA6FD3">
        <w:rPr>
          <w:rFonts w:ascii="Verdana" w:eastAsia="Times New Roman" w:hAnsi="Verdana"/>
          <w:sz w:val="20"/>
          <w:szCs w:val="20"/>
        </w:rPr>
        <w:t xml:space="preserve"> </w:t>
      </w:r>
    </w:p>
    <w:p w:rsidR="00AF5009" w:rsidRPr="00463DF6" w:rsidRDefault="00AF5009" w:rsidP="00D74E3D">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lastRenderedPageBreak/>
        <w:t xml:space="preserve">Универзитету у Крагујевцу, </w:t>
      </w:r>
      <w:r w:rsidR="00375927">
        <w:rPr>
          <w:rFonts w:ascii="Verdana" w:hAnsi="Verdana"/>
          <w:sz w:val="20"/>
          <w:szCs w:val="20"/>
        </w:rPr>
        <w:t>у 2014</w:t>
      </w:r>
      <w:r>
        <w:rPr>
          <w:rFonts w:ascii="Verdana" w:hAnsi="Verdana"/>
          <w:sz w:val="20"/>
          <w:szCs w:val="20"/>
        </w:rPr>
        <w:t xml:space="preserve">. </w:t>
      </w:r>
      <w:proofErr w:type="gramStart"/>
      <w:r>
        <w:rPr>
          <w:rFonts w:ascii="Verdana" w:hAnsi="Verdana"/>
          <w:sz w:val="20"/>
          <w:szCs w:val="20"/>
        </w:rPr>
        <w:t>години</w:t>
      </w:r>
      <w:proofErr w:type="gramEnd"/>
      <w:r>
        <w:rPr>
          <w:rFonts w:ascii="Verdana" w:hAnsi="Verdana"/>
          <w:sz w:val="20"/>
          <w:szCs w:val="20"/>
        </w:rPr>
        <w:t xml:space="preserve">, </w:t>
      </w:r>
      <w:r w:rsidRPr="00463DF6">
        <w:rPr>
          <w:rFonts w:ascii="Verdana" w:hAnsi="Verdana"/>
          <w:sz w:val="20"/>
          <w:szCs w:val="20"/>
          <w:lang w:val="sr-Cyrl-CS"/>
        </w:rPr>
        <w:t xml:space="preserve">упућено је </w:t>
      </w:r>
      <w:r w:rsidR="00375927">
        <w:rPr>
          <w:rFonts w:ascii="Verdana" w:hAnsi="Verdana"/>
          <w:sz w:val="20"/>
          <w:szCs w:val="20"/>
        </w:rPr>
        <w:t>20</w:t>
      </w:r>
      <w:r w:rsidRPr="00463DF6">
        <w:rPr>
          <w:rFonts w:ascii="Verdana" w:hAnsi="Verdana"/>
          <w:sz w:val="20"/>
          <w:szCs w:val="20"/>
          <w:lang w:val="sr-Cyrl-CS"/>
        </w:rPr>
        <w:t xml:space="preserve"> захтева за проверу веродостојности високошколске исправе, односно диплома стечених на факултетима нашег Универзитета. У односу на претходну годину, </w:t>
      </w:r>
      <w:r w:rsidR="00375927">
        <w:rPr>
          <w:rFonts w:ascii="Verdana" w:hAnsi="Verdana"/>
          <w:sz w:val="20"/>
          <w:szCs w:val="20"/>
        </w:rPr>
        <w:t xml:space="preserve">незнатно </w:t>
      </w:r>
      <w:r>
        <w:rPr>
          <w:rFonts w:ascii="Verdana" w:hAnsi="Verdana"/>
          <w:sz w:val="20"/>
          <w:szCs w:val="20"/>
        </w:rPr>
        <w:t xml:space="preserve">је повећан </w:t>
      </w:r>
      <w:r w:rsidRPr="00463DF6">
        <w:rPr>
          <w:rFonts w:ascii="Verdana" w:hAnsi="Verdana"/>
          <w:sz w:val="20"/>
          <w:szCs w:val="20"/>
          <w:lang w:val="sr-Cyrl-CS"/>
        </w:rPr>
        <w:t xml:space="preserve">број захтева за проверу веродостојности високошколске исправе. </w:t>
      </w:r>
      <w:proofErr w:type="gramStart"/>
      <w:r>
        <w:rPr>
          <w:rFonts w:ascii="Verdana" w:hAnsi="Verdana"/>
          <w:sz w:val="20"/>
          <w:szCs w:val="20"/>
        </w:rPr>
        <w:t>Најчешће з</w:t>
      </w:r>
      <w:r w:rsidRPr="00463DF6">
        <w:rPr>
          <w:rFonts w:ascii="Verdana" w:hAnsi="Verdana"/>
          <w:sz w:val="20"/>
          <w:szCs w:val="20"/>
          <w:lang w:val="sr-Cyrl-CS"/>
        </w:rPr>
        <w:t>ахтеве за проверу веродостојности високошколске исправе је упућивало Министарство просвете и науке Републике Црне Горе.</w:t>
      </w:r>
      <w:proofErr w:type="gramEnd"/>
    </w:p>
    <w:p w:rsidR="00AF5009" w:rsidRPr="00A245E3" w:rsidRDefault="00AF5009" w:rsidP="00AF5009">
      <w:pPr>
        <w:spacing w:after="0" w:line="240" w:lineRule="auto"/>
        <w:jc w:val="both"/>
        <w:rPr>
          <w:rFonts w:ascii="Verdana" w:hAnsi="Verdana"/>
          <w:sz w:val="20"/>
          <w:szCs w:val="20"/>
        </w:rPr>
      </w:pPr>
    </w:p>
    <w:p w:rsidR="00AF5009" w:rsidRPr="00463DF6" w:rsidRDefault="00AF5009" w:rsidP="00AF5009">
      <w:pPr>
        <w:spacing w:after="0" w:line="240" w:lineRule="auto"/>
        <w:ind w:left="360" w:hanging="360"/>
        <w:jc w:val="both"/>
        <w:rPr>
          <w:rFonts w:ascii="Verdana" w:hAnsi="Verdana"/>
          <w:b/>
          <w:i/>
          <w:sz w:val="20"/>
          <w:szCs w:val="20"/>
          <w:lang w:val="sr-Latn-CS"/>
        </w:rPr>
      </w:pPr>
      <w:r w:rsidRPr="00463DF6">
        <w:rPr>
          <w:rFonts w:ascii="Verdana" w:hAnsi="Verdana"/>
          <w:b/>
          <w:i/>
          <w:sz w:val="20"/>
          <w:szCs w:val="20"/>
          <w:lang w:val="sr-Cyrl-CS"/>
        </w:rPr>
        <w:t>5. Активности на промоцији почасног доктора и доктора наука</w:t>
      </w:r>
    </w:p>
    <w:p w:rsidR="00AF5009" w:rsidRDefault="00AF5009" w:rsidP="00AF5009">
      <w:pPr>
        <w:jc w:val="both"/>
        <w:rPr>
          <w:rFonts w:ascii="Verdana" w:hAnsi="Verdana"/>
          <w:b/>
          <w:i/>
          <w:sz w:val="20"/>
          <w:szCs w:val="20"/>
        </w:rPr>
      </w:pPr>
      <w:r w:rsidRPr="00463DF6">
        <w:rPr>
          <w:rFonts w:ascii="Verdana" w:hAnsi="Verdana"/>
          <w:b/>
          <w:i/>
          <w:sz w:val="20"/>
          <w:szCs w:val="20"/>
          <w:lang w:val="sr-Cyrl-CS"/>
        </w:rPr>
        <w:t>Универзитета у Крагујевцу</w:t>
      </w:r>
    </w:p>
    <w:p w:rsidR="00D12892" w:rsidRPr="00D12892" w:rsidRDefault="00D12892" w:rsidP="00AF5009">
      <w:pPr>
        <w:jc w:val="both"/>
        <w:rPr>
          <w:rFonts w:ascii="Verdana" w:hAnsi="Verdana"/>
          <w:b/>
          <w:i/>
          <w:sz w:val="20"/>
          <w:szCs w:val="20"/>
        </w:rPr>
      </w:pPr>
    </w:p>
    <w:p w:rsidR="00AF5009" w:rsidRPr="00463DF6" w:rsidRDefault="00AF5009" w:rsidP="00AF5009">
      <w:pPr>
        <w:jc w:val="both"/>
        <w:rPr>
          <w:rFonts w:ascii="Verdana" w:hAnsi="Verdana"/>
          <w:b/>
          <w:i/>
          <w:sz w:val="20"/>
          <w:szCs w:val="20"/>
          <w:lang w:val="sr-Latn-CS"/>
        </w:rPr>
      </w:pPr>
      <w:r w:rsidRPr="00463DF6">
        <w:rPr>
          <w:rFonts w:ascii="Verdana" w:hAnsi="Verdana"/>
          <w:b/>
          <w:i/>
          <w:sz w:val="20"/>
          <w:szCs w:val="20"/>
          <w:lang w:val="sr-Latn-CS"/>
        </w:rPr>
        <w:t>5.1 Промоција почасног доктора Универзитета у Крагујевцу</w:t>
      </w:r>
      <w:r w:rsidRPr="00463DF6">
        <w:rPr>
          <w:rFonts w:ascii="Verdana" w:hAnsi="Verdana"/>
          <w:b/>
          <w:i/>
          <w:sz w:val="20"/>
          <w:szCs w:val="20"/>
          <w:lang w:val="sr-Latn-CS"/>
        </w:rPr>
        <w:tab/>
      </w:r>
    </w:p>
    <w:p w:rsidR="008D6FD8" w:rsidRDefault="00AF5009" w:rsidP="00D12892">
      <w:pPr>
        <w:spacing w:line="240" w:lineRule="auto"/>
        <w:ind w:firstLine="720"/>
        <w:jc w:val="both"/>
        <w:rPr>
          <w:rFonts w:ascii="Verdana" w:hAnsi="Verdana" w:cs="Tahoma"/>
          <w:sz w:val="20"/>
          <w:szCs w:val="20"/>
          <w:shd w:val="clear" w:color="auto" w:fill="FFFFFF"/>
        </w:rPr>
      </w:pPr>
      <w:r w:rsidRPr="00D12892">
        <w:rPr>
          <w:rFonts w:ascii="Verdana" w:hAnsi="Verdana"/>
          <w:sz w:val="20"/>
          <w:szCs w:val="20"/>
          <w:lang w:val="sr-Latn-CS"/>
        </w:rPr>
        <w:t>Н</w:t>
      </w:r>
      <w:r w:rsidRPr="00D12892">
        <w:rPr>
          <w:rFonts w:ascii="Verdana" w:hAnsi="Verdana"/>
          <w:sz w:val="20"/>
          <w:szCs w:val="20"/>
          <w:lang w:val="sr-Cyrl-CS"/>
        </w:rPr>
        <w:t xml:space="preserve">а иницијативу </w:t>
      </w:r>
      <w:r w:rsidR="00CA6FD3" w:rsidRPr="00D12892">
        <w:rPr>
          <w:rFonts w:ascii="Verdana" w:hAnsi="Verdana"/>
          <w:sz w:val="20"/>
          <w:szCs w:val="20"/>
        </w:rPr>
        <w:t>Факултета медицинских наука у К</w:t>
      </w:r>
      <w:r w:rsidRPr="00D12892">
        <w:rPr>
          <w:rFonts w:ascii="Verdana" w:hAnsi="Verdana"/>
          <w:sz w:val="20"/>
          <w:szCs w:val="20"/>
          <w:lang w:val="sr-Latn-CS"/>
        </w:rPr>
        <w:t xml:space="preserve">рагујевцу, </w:t>
      </w:r>
      <w:r w:rsidR="002749A9" w:rsidRPr="00D12892">
        <w:rPr>
          <w:rFonts w:ascii="Verdana" w:hAnsi="Verdana"/>
          <w:sz w:val="20"/>
          <w:szCs w:val="20"/>
          <w:lang w:val="sr-Latn-CS"/>
        </w:rPr>
        <w:t xml:space="preserve">Сенат Универзитета у Крагујевцу </w:t>
      </w:r>
      <w:r w:rsidR="002749A9">
        <w:rPr>
          <w:rFonts w:ascii="Verdana" w:hAnsi="Verdana"/>
          <w:sz w:val="20"/>
          <w:szCs w:val="20"/>
          <w:lang w:val="sr-Latn-CS"/>
        </w:rPr>
        <w:t xml:space="preserve">је донео </w:t>
      </w:r>
      <w:r w:rsidR="00CA6FD3" w:rsidRPr="00D12892">
        <w:rPr>
          <w:rFonts w:ascii="Verdana" w:hAnsi="Verdana"/>
          <w:sz w:val="20"/>
          <w:szCs w:val="20"/>
          <w:lang w:val="sr-Latn-CS"/>
        </w:rPr>
        <w:t>Одлук</w:t>
      </w:r>
      <w:r w:rsidR="002749A9">
        <w:rPr>
          <w:rFonts w:ascii="Verdana" w:hAnsi="Verdana"/>
          <w:sz w:val="20"/>
          <w:szCs w:val="20"/>
          <w:lang w:val="sr-Latn-CS"/>
        </w:rPr>
        <w:t>у</w:t>
      </w:r>
      <w:r w:rsidR="00CA6FD3" w:rsidRPr="00D12892">
        <w:rPr>
          <w:rFonts w:ascii="Verdana" w:hAnsi="Verdana"/>
          <w:sz w:val="20"/>
          <w:szCs w:val="20"/>
          <w:lang w:val="sr-Latn-CS"/>
        </w:rPr>
        <w:t xml:space="preserve"> </w:t>
      </w:r>
      <w:r w:rsidRPr="00D12892">
        <w:rPr>
          <w:rFonts w:ascii="Verdana" w:hAnsi="Verdana"/>
          <w:sz w:val="20"/>
          <w:szCs w:val="20"/>
          <w:lang w:val="sr-Latn-CS"/>
        </w:rPr>
        <w:t xml:space="preserve">да </w:t>
      </w:r>
      <w:r w:rsidR="00F57510" w:rsidRPr="00D12892">
        <w:rPr>
          <w:rFonts w:ascii="Verdana" w:hAnsi="Verdana"/>
          <w:sz w:val="20"/>
          <w:szCs w:val="20"/>
          <w:lang w:val="sr-Latn-CS"/>
        </w:rPr>
        <w:t xml:space="preserve">се </w:t>
      </w:r>
      <w:r w:rsidR="00F57510" w:rsidRPr="00D12892">
        <w:rPr>
          <w:rFonts w:ascii="Verdana" w:hAnsi="Verdana"/>
          <w:sz w:val="20"/>
          <w:szCs w:val="20"/>
          <w:lang w:val="sr-Latn-RS"/>
        </w:rPr>
        <w:t xml:space="preserve">Dr Naranjan S. Dhalla, </w:t>
      </w:r>
      <w:r w:rsidR="00D12892" w:rsidRPr="00D12892">
        <w:rPr>
          <w:rFonts w:ascii="Verdana" w:hAnsi="Verdana"/>
          <w:sz w:val="20"/>
          <w:szCs w:val="20"/>
        </w:rPr>
        <w:t>редовном професору Медицинског факултета Универзитета у Винипегу, Канада,</w:t>
      </w:r>
      <w:r w:rsidR="002749A9">
        <w:rPr>
          <w:rFonts w:ascii="Verdana" w:hAnsi="Verdana"/>
          <w:sz w:val="20"/>
          <w:szCs w:val="20"/>
        </w:rPr>
        <w:t xml:space="preserve"> </w:t>
      </w:r>
      <w:r w:rsidR="002749A9" w:rsidRPr="002749A9">
        <w:rPr>
          <w:rFonts w:ascii="Verdana" w:hAnsi="Verdana"/>
          <w:sz w:val="20"/>
          <w:szCs w:val="20"/>
        </w:rPr>
        <w:t>водећем светском стручњаку  из области физиологије</w:t>
      </w:r>
      <w:r w:rsidR="002749A9" w:rsidRPr="002749A9">
        <w:t xml:space="preserve">, </w:t>
      </w:r>
      <w:r w:rsidR="002749A9">
        <w:t xml:space="preserve"> </w:t>
      </w:r>
      <w:r w:rsidR="002749A9" w:rsidRPr="002749A9">
        <w:t>и</w:t>
      </w:r>
      <w:r w:rsidR="00D12892" w:rsidRPr="002749A9">
        <w:rPr>
          <w:rFonts w:ascii="Verdana" w:hAnsi="Verdana"/>
          <w:sz w:val="20"/>
          <w:szCs w:val="20"/>
          <w:lang w:val="sr-Cyrl-CS"/>
        </w:rPr>
        <w:t xml:space="preserve"> </w:t>
      </w:r>
      <w:r w:rsidR="002749A9">
        <w:rPr>
          <w:rFonts w:ascii="Verdana" w:hAnsi="Verdana"/>
          <w:sz w:val="20"/>
          <w:szCs w:val="20"/>
        </w:rPr>
        <w:t xml:space="preserve">због </w:t>
      </w:r>
      <w:r w:rsidR="00D12892" w:rsidRPr="002749A9">
        <w:rPr>
          <w:rFonts w:ascii="Verdana" w:hAnsi="Verdana"/>
          <w:sz w:val="20"/>
          <w:szCs w:val="20"/>
          <w:lang w:val="sr-Cyrl-CS"/>
        </w:rPr>
        <w:t>изузетног до</w:t>
      </w:r>
      <w:r w:rsidR="00D12892" w:rsidRPr="00D12892">
        <w:rPr>
          <w:rFonts w:ascii="Verdana" w:hAnsi="Verdana"/>
          <w:sz w:val="20"/>
          <w:szCs w:val="20"/>
          <w:lang w:val="sr-Cyrl-CS"/>
        </w:rPr>
        <w:t xml:space="preserve">приноса развоју </w:t>
      </w:r>
      <w:r w:rsidR="00D12892" w:rsidRPr="00D12892">
        <w:rPr>
          <w:rFonts w:ascii="Verdana" w:hAnsi="Verdana"/>
          <w:sz w:val="20"/>
          <w:szCs w:val="20"/>
        </w:rPr>
        <w:t>медицине и научноистраживачког рада у овој области</w:t>
      </w:r>
      <w:r w:rsidR="002749A9">
        <w:rPr>
          <w:rFonts w:ascii="Verdana" w:hAnsi="Verdana"/>
          <w:sz w:val="20"/>
          <w:szCs w:val="20"/>
        </w:rPr>
        <w:t>, додели титула почасног доктора</w:t>
      </w:r>
      <w:r w:rsidRPr="00D12892">
        <w:rPr>
          <w:rFonts w:ascii="Verdana" w:hAnsi="Verdana" w:cs="Tahoma"/>
          <w:sz w:val="20"/>
          <w:szCs w:val="20"/>
          <w:shd w:val="clear" w:color="auto" w:fill="FFFFFF"/>
        </w:rPr>
        <w:t xml:space="preserve">. </w:t>
      </w:r>
    </w:p>
    <w:p w:rsidR="00AF5009" w:rsidRDefault="00AF5009" w:rsidP="00D12892">
      <w:pPr>
        <w:spacing w:line="240" w:lineRule="auto"/>
        <w:ind w:firstLine="720"/>
        <w:jc w:val="both"/>
        <w:rPr>
          <w:rFonts w:ascii="Verdana" w:hAnsi="Verdana" w:cs="Tahoma"/>
          <w:sz w:val="20"/>
          <w:szCs w:val="20"/>
          <w:shd w:val="clear" w:color="auto" w:fill="FFFFFF"/>
        </w:rPr>
      </w:pPr>
      <w:proofErr w:type="gramStart"/>
      <w:r w:rsidRPr="00D12892">
        <w:rPr>
          <w:rFonts w:ascii="Verdana" w:hAnsi="Verdana" w:cs="Tahoma"/>
          <w:sz w:val="20"/>
          <w:szCs w:val="20"/>
          <w:shd w:val="clear" w:color="auto" w:fill="FFFFFF"/>
        </w:rPr>
        <w:t>Универз</w:t>
      </w:r>
      <w:r w:rsidR="00D12892" w:rsidRPr="00D12892">
        <w:rPr>
          <w:rFonts w:ascii="Verdana" w:hAnsi="Verdana" w:cs="Tahoma"/>
          <w:sz w:val="20"/>
          <w:szCs w:val="20"/>
          <w:shd w:val="clear" w:color="auto" w:fill="FFFFFF"/>
        </w:rPr>
        <w:t>итет у Крагујевцу је, дана 28.02</w:t>
      </w:r>
      <w:r w:rsidRPr="00D12892">
        <w:rPr>
          <w:rFonts w:ascii="Verdana" w:hAnsi="Verdana" w:cs="Tahoma"/>
          <w:sz w:val="20"/>
          <w:szCs w:val="20"/>
          <w:shd w:val="clear" w:color="auto" w:fill="FFFFFF"/>
        </w:rPr>
        <w:t>.201</w:t>
      </w:r>
      <w:r w:rsidR="00D12892" w:rsidRPr="00D12892">
        <w:rPr>
          <w:rFonts w:ascii="Verdana" w:hAnsi="Verdana" w:cs="Tahoma"/>
          <w:sz w:val="20"/>
          <w:szCs w:val="20"/>
          <w:shd w:val="clear" w:color="auto" w:fill="FFFFFF"/>
        </w:rPr>
        <w:t>4</w:t>
      </w:r>
      <w:r w:rsidRPr="00D12892">
        <w:rPr>
          <w:rFonts w:ascii="Verdana" w:hAnsi="Verdana" w:cs="Tahoma"/>
          <w:sz w:val="20"/>
          <w:szCs w:val="20"/>
          <w:shd w:val="clear" w:color="auto" w:fill="FFFFFF"/>
        </w:rPr>
        <w:t>.</w:t>
      </w:r>
      <w:proofErr w:type="gramEnd"/>
      <w:r w:rsidRPr="00D12892">
        <w:rPr>
          <w:rFonts w:ascii="Verdana" w:hAnsi="Verdana" w:cs="Tahoma"/>
          <w:sz w:val="20"/>
          <w:szCs w:val="20"/>
          <w:shd w:val="clear" w:color="auto" w:fill="FFFFFF"/>
        </w:rPr>
        <w:t xml:space="preserve"> </w:t>
      </w:r>
      <w:proofErr w:type="gramStart"/>
      <w:r w:rsidRPr="00D12892">
        <w:rPr>
          <w:rFonts w:ascii="Verdana" w:hAnsi="Verdana" w:cs="Tahoma"/>
          <w:sz w:val="20"/>
          <w:szCs w:val="20"/>
          <w:shd w:val="clear" w:color="auto" w:fill="FFFFFF"/>
        </w:rPr>
        <w:t>године</w:t>
      </w:r>
      <w:proofErr w:type="gramEnd"/>
      <w:r w:rsidRPr="00D12892">
        <w:rPr>
          <w:rFonts w:ascii="Verdana" w:hAnsi="Verdana" w:cs="Tahoma"/>
          <w:sz w:val="20"/>
          <w:szCs w:val="20"/>
          <w:shd w:val="clear" w:color="auto" w:fill="FFFFFF"/>
        </w:rPr>
        <w:t xml:space="preserve">, приредио свечаност на којој </w:t>
      </w:r>
      <w:r w:rsidR="002749A9">
        <w:rPr>
          <w:rFonts w:ascii="Verdana" w:hAnsi="Verdana" w:cs="Tahoma"/>
          <w:sz w:val="20"/>
          <w:szCs w:val="20"/>
          <w:shd w:val="clear" w:color="auto" w:fill="FFFFFF"/>
        </w:rPr>
        <w:t>је п</w:t>
      </w:r>
      <w:r w:rsidR="0033276B" w:rsidRPr="00D12892">
        <w:rPr>
          <w:rFonts w:ascii="Verdana" w:hAnsi="Verdana" w:cs="Tahoma"/>
          <w:sz w:val="20"/>
          <w:szCs w:val="20"/>
          <w:shd w:val="clear" w:color="auto" w:fill="FFFFFF"/>
        </w:rPr>
        <w:t>роф.</w:t>
      </w:r>
      <w:r w:rsidR="0033276B">
        <w:rPr>
          <w:rFonts w:ascii="Verdana" w:hAnsi="Verdana" w:cs="Tahoma"/>
          <w:sz w:val="20"/>
          <w:szCs w:val="20"/>
          <w:shd w:val="clear" w:color="auto" w:fill="FFFFFF"/>
        </w:rPr>
        <w:t xml:space="preserve"> </w:t>
      </w:r>
      <w:proofErr w:type="gramStart"/>
      <w:r w:rsidR="0033276B" w:rsidRPr="00D12892">
        <w:rPr>
          <w:rFonts w:ascii="Verdana" w:hAnsi="Verdana" w:cs="Tahoma"/>
          <w:sz w:val="20"/>
          <w:szCs w:val="20"/>
          <w:shd w:val="clear" w:color="auto" w:fill="FFFFFF"/>
        </w:rPr>
        <w:t>др</w:t>
      </w:r>
      <w:proofErr w:type="gramEnd"/>
      <w:r w:rsidR="0033276B" w:rsidRPr="00D12892">
        <w:rPr>
          <w:rFonts w:ascii="Verdana" w:hAnsi="Verdana" w:cs="Tahoma"/>
          <w:sz w:val="20"/>
          <w:szCs w:val="20"/>
          <w:shd w:val="clear" w:color="auto" w:fill="FFFFFF"/>
        </w:rPr>
        <w:t xml:space="preserve"> Слободан Арсенијевић, ректор</w:t>
      </w:r>
      <w:r w:rsidR="0033276B">
        <w:rPr>
          <w:rFonts w:ascii="Verdana" w:hAnsi="Verdana" w:cs="Tahoma"/>
          <w:sz w:val="20"/>
          <w:szCs w:val="20"/>
          <w:shd w:val="clear" w:color="auto" w:fill="FFFFFF"/>
        </w:rPr>
        <w:t xml:space="preserve">, </w:t>
      </w:r>
      <w:r w:rsidRPr="00D12892">
        <w:rPr>
          <w:rFonts w:ascii="Verdana" w:hAnsi="Verdana" w:cs="Tahoma"/>
          <w:sz w:val="20"/>
          <w:szCs w:val="20"/>
          <w:shd w:val="clear" w:color="auto" w:fill="FFFFFF"/>
        </w:rPr>
        <w:t>промо</w:t>
      </w:r>
      <w:r w:rsidR="0033276B">
        <w:rPr>
          <w:rFonts w:ascii="Verdana" w:hAnsi="Verdana" w:cs="Tahoma"/>
          <w:sz w:val="20"/>
          <w:szCs w:val="20"/>
          <w:shd w:val="clear" w:color="auto" w:fill="FFFFFF"/>
        </w:rPr>
        <w:t xml:space="preserve">висао </w:t>
      </w:r>
      <w:r w:rsidR="00D12892" w:rsidRPr="00D12892">
        <w:rPr>
          <w:rFonts w:ascii="Verdana" w:hAnsi="Verdana"/>
          <w:sz w:val="20"/>
          <w:szCs w:val="20"/>
          <w:lang w:val="sr-Latn-RS"/>
        </w:rPr>
        <w:t>Dr Naranjan S. Dhalla</w:t>
      </w:r>
      <w:r w:rsidR="00D12892" w:rsidRPr="00D12892">
        <w:rPr>
          <w:rFonts w:ascii="Verdana" w:hAnsi="Verdana" w:cs="Tahoma"/>
          <w:sz w:val="20"/>
          <w:szCs w:val="20"/>
          <w:shd w:val="clear" w:color="auto" w:fill="FFFFFF"/>
        </w:rPr>
        <w:t xml:space="preserve"> </w:t>
      </w:r>
      <w:r w:rsidRPr="00D12892">
        <w:rPr>
          <w:rFonts w:ascii="Verdana" w:hAnsi="Verdana" w:cs="Tahoma"/>
          <w:sz w:val="20"/>
          <w:szCs w:val="20"/>
          <w:shd w:val="clear" w:color="auto" w:fill="FFFFFF"/>
        </w:rPr>
        <w:t xml:space="preserve">у почасног доктора (doctorís honorís causa) Универзитета у Крагујевцу. </w:t>
      </w:r>
    </w:p>
    <w:p w:rsidR="00AF5009" w:rsidRPr="00463DF6" w:rsidRDefault="00AF5009" w:rsidP="00C36CB1">
      <w:pPr>
        <w:numPr>
          <w:ilvl w:val="1"/>
          <w:numId w:val="10"/>
        </w:numPr>
        <w:spacing w:after="0" w:line="240" w:lineRule="auto"/>
        <w:ind w:left="360"/>
        <w:jc w:val="both"/>
        <w:rPr>
          <w:rFonts w:ascii="Verdana" w:hAnsi="Verdana"/>
          <w:b/>
          <w:i/>
          <w:sz w:val="20"/>
          <w:szCs w:val="20"/>
          <w:lang w:val="sr-Cyrl-CS"/>
        </w:rPr>
      </w:pPr>
      <w:r>
        <w:rPr>
          <w:rFonts w:ascii="Verdana" w:hAnsi="Verdana"/>
          <w:b/>
          <w:i/>
          <w:sz w:val="20"/>
          <w:szCs w:val="20"/>
        </w:rPr>
        <w:t xml:space="preserve"> </w:t>
      </w:r>
      <w:r w:rsidRPr="00463DF6">
        <w:rPr>
          <w:rFonts w:ascii="Verdana" w:hAnsi="Verdana"/>
          <w:b/>
          <w:i/>
          <w:sz w:val="20"/>
          <w:szCs w:val="20"/>
          <w:lang w:val="sr-Cyrl-CS"/>
        </w:rPr>
        <w:t>Промоција доктора наука Универзитета у Крагујевцу</w:t>
      </w:r>
    </w:p>
    <w:p w:rsidR="00AF5009" w:rsidRDefault="00AF5009" w:rsidP="00AF5009">
      <w:pPr>
        <w:spacing w:after="0" w:line="240" w:lineRule="auto"/>
        <w:ind w:left="360"/>
        <w:jc w:val="both"/>
        <w:rPr>
          <w:rFonts w:ascii="Verdana" w:hAnsi="Verdana"/>
          <w:b/>
          <w:i/>
          <w:sz w:val="20"/>
          <w:szCs w:val="20"/>
        </w:rPr>
      </w:pPr>
      <w:r>
        <w:rPr>
          <w:rFonts w:ascii="Verdana" w:hAnsi="Verdana"/>
          <w:b/>
          <w:i/>
          <w:sz w:val="20"/>
          <w:szCs w:val="20"/>
          <w:lang w:val="sr-Cyrl-CS"/>
        </w:rPr>
        <w:tab/>
      </w:r>
    </w:p>
    <w:p w:rsidR="00AF5009" w:rsidRPr="00463DF6" w:rsidRDefault="00AF5009" w:rsidP="00D12892">
      <w:pPr>
        <w:spacing w:after="0" w:line="240" w:lineRule="auto"/>
        <w:ind w:firstLine="720"/>
        <w:jc w:val="both"/>
        <w:rPr>
          <w:rFonts w:ascii="Verdana" w:hAnsi="Verdana"/>
          <w:sz w:val="20"/>
          <w:szCs w:val="20"/>
          <w:lang w:val="sr-Cyrl-CS"/>
        </w:rPr>
      </w:pPr>
      <w:r w:rsidRPr="00463DF6">
        <w:rPr>
          <w:rFonts w:ascii="Verdana" w:hAnsi="Verdana"/>
          <w:sz w:val="20"/>
          <w:szCs w:val="20"/>
          <w:lang w:val="sr-Cyrl-CS"/>
        </w:rPr>
        <w:t>Ун</w:t>
      </w:r>
      <w:r>
        <w:rPr>
          <w:rFonts w:ascii="Verdana" w:hAnsi="Verdana"/>
          <w:sz w:val="20"/>
          <w:szCs w:val="20"/>
          <w:lang w:val="sr-Cyrl-CS"/>
        </w:rPr>
        <w:t>иверзитет у Крагујевцу је у 201</w:t>
      </w:r>
      <w:r w:rsidR="00D12892">
        <w:rPr>
          <w:rFonts w:ascii="Verdana" w:hAnsi="Verdana"/>
          <w:sz w:val="20"/>
          <w:szCs w:val="20"/>
        </w:rPr>
        <w:t>4</w:t>
      </w:r>
      <w:r w:rsidRPr="00463DF6">
        <w:rPr>
          <w:rFonts w:ascii="Verdana" w:hAnsi="Verdana"/>
          <w:sz w:val="20"/>
          <w:szCs w:val="20"/>
          <w:lang w:val="sr-Cyrl-CS"/>
        </w:rPr>
        <w:t>. години, у складу са Одлуком Ректорског Колегијума</w:t>
      </w:r>
      <w:r>
        <w:rPr>
          <w:rFonts w:ascii="Verdana" w:hAnsi="Verdana"/>
          <w:sz w:val="20"/>
          <w:szCs w:val="20"/>
        </w:rPr>
        <w:t>,</w:t>
      </w:r>
      <w:r>
        <w:rPr>
          <w:rFonts w:ascii="Verdana" w:hAnsi="Verdana"/>
          <w:sz w:val="20"/>
          <w:szCs w:val="20"/>
          <w:lang w:val="sr-Cyrl-CS"/>
        </w:rPr>
        <w:t xml:space="preserve"> одржао свечану промоциј</w:t>
      </w:r>
      <w:r>
        <w:rPr>
          <w:rFonts w:ascii="Verdana" w:hAnsi="Verdana"/>
          <w:sz w:val="20"/>
          <w:szCs w:val="20"/>
        </w:rPr>
        <w:t>у</w:t>
      </w:r>
      <w:r w:rsidRPr="00463DF6">
        <w:rPr>
          <w:rFonts w:ascii="Verdana" w:hAnsi="Verdana"/>
          <w:sz w:val="20"/>
          <w:szCs w:val="20"/>
          <w:lang w:val="sr-Cyrl-CS"/>
        </w:rPr>
        <w:t xml:space="preserve"> доктора наука уочи Дана Универзитета, 20. </w:t>
      </w:r>
      <w:proofErr w:type="gramStart"/>
      <w:r w:rsidR="00D12892">
        <w:rPr>
          <w:rFonts w:ascii="Verdana" w:hAnsi="Verdana"/>
          <w:sz w:val="20"/>
          <w:szCs w:val="20"/>
        </w:rPr>
        <w:t>м</w:t>
      </w:r>
      <w:r w:rsidRPr="00463DF6">
        <w:rPr>
          <w:rFonts w:ascii="Verdana" w:hAnsi="Verdana"/>
          <w:sz w:val="20"/>
          <w:szCs w:val="20"/>
          <w:lang w:val="sr-Cyrl-CS"/>
        </w:rPr>
        <w:t>аја</w:t>
      </w:r>
      <w:proofErr w:type="gramEnd"/>
      <w:r w:rsidR="00D12892">
        <w:rPr>
          <w:rFonts w:ascii="Verdana" w:hAnsi="Verdana"/>
          <w:sz w:val="20"/>
          <w:szCs w:val="20"/>
        </w:rPr>
        <w:t>,</w:t>
      </w:r>
      <w:r w:rsidRPr="00463DF6">
        <w:rPr>
          <w:rFonts w:ascii="Verdana" w:hAnsi="Verdana"/>
          <w:sz w:val="20"/>
          <w:szCs w:val="20"/>
          <w:lang w:val="sr-Cyrl-CS"/>
        </w:rPr>
        <w:t xml:space="preserve"> </w:t>
      </w:r>
      <w:r>
        <w:rPr>
          <w:rFonts w:ascii="Verdana" w:hAnsi="Verdana"/>
          <w:sz w:val="20"/>
          <w:szCs w:val="20"/>
          <w:lang w:val="sr-Cyrl-CS"/>
        </w:rPr>
        <w:t xml:space="preserve">на којој је промовисано укупно </w:t>
      </w:r>
      <w:r w:rsidR="00D12892">
        <w:rPr>
          <w:rFonts w:ascii="Verdana" w:hAnsi="Verdana"/>
          <w:sz w:val="20"/>
          <w:szCs w:val="20"/>
        </w:rPr>
        <w:t>10</w:t>
      </w:r>
      <w:r w:rsidR="00E663D4">
        <w:rPr>
          <w:rFonts w:ascii="Verdana" w:hAnsi="Verdana"/>
          <w:sz w:val="20"/>
          <w:szCs w:val="20"/>
        </w:rPr>
        <w:t>2</w:t>
      </w:r>
      <w:r w:rsidRPr="00463DF6">
        <w:rPr>
          <w:rFonts w:ascii="Verdana" w:hAnsi="Verdana"/>
          <w:sz w:val="20"/>
          <w:szCs w:val="20"/>
          <w:lang w:val="sr-Cyrl-CS"/>
        </w:rPr>
        <w:t xml:space="preserve"> доктора наука, и то са следећих факултета:</w:t>
      </w:r>
    </w:p>
    <w:p w:rsidR="00AF5009" w:rsidRPr="00463DF6" w:rsidRDefault="00AF5009" w:rsidP="00D12892">
      <w:pPr>
        <w:spacing w:after="0" w:line="240" w:lineRule="auto"/>
        <w:rPr>
          <w:rFonts w:ascii="Verdana" w:hAnsi="Verdana"/>
          <w:sz w:val="20"/>
          <w:szCs w:val="20"/>
          <w:lang w:val="sr-Cyrl-CS"/>
        </w:rPr>
      </w:pPr>
    </w:p>
    <w:p w:rsidR="00AF5009" w:rsidRPr="00463DF6" w:rsidRDefault="00AF5009" w:rsidP="00AF5009">
      <w:pPr>
        <w:numPr>
          <w:ilvl w:val="0"/>
          <w:numId w:val="6"/>
        </w:numPr>
        <w:spacing w:after="0"/>
        <w:jc w:val="both"/>
        <w:rPr>
          <w:rFonts w:ascii="Verdana" w:hAnsi="Verdana"/>
          <w:sz w:val="20"/>
          <w:szCs w:val="20"/>
          <w:lang w:val="sr-Cyrl-CS"/>
        </w:rPr>
      </w:pPr>
      <w:r w:rsidRPr="00463DF6">
        <w:rPr>
          <w:rFonts w:ascii="Verdana" w:hAnsi="Verdana"/>
          <w:sz w:val="20"/>
          <w:szCs w:val="20"/>
          <w:lang w:val="sr-Cyrl-CS"/>
        </w:rPr>
        <w:t>Економског факултета у Крагујевцу ........................................</w:t>
      </w:r>
      <w:r>
        <w:rPr>
          <w:rFonts w:ascii="Verdana" w:hAnsi="Verdana"/>
          <w:sz w:val="20"/>
          <w:szCs w:val="20"/>
        </w:rPr>
        <w:t>.</w:t>
      </w:r>
      <w:r w:rsidRPr="00463DF6">
        <w:rPr>
          <w:rFonts w:ascii="Verdana" w:hAnsi="Verdana"/>
          <w:sz w:val="20"/>
          <w:szCs w:val="20"/>
          <w:lang w:val="sr-Cyrl-CS"/>
        </w:rPr>
        <w:tab/>
      </w:r>
      <w:r w:rsidR="00D12892">
        <w:rPr>
          <w:rFonts w:ascii="Verdana" w:hAnsi="Verdana"/>
          <w:sz w:val="20"/>
          <w:szCs w:val="20"/>
        </w:rPr>
        <w:t>10</w:t>
      </w:r>
    </w:p>
    <w:p w:rsidR="00AF5009" w:rsidRPr="00463DF6" w:rsidRDefault="00AF5009" w:rsidP="00AF5009">
      <w:pPr>
        <w:numPr>
          <w:ilvl w:val="0"/>
          <w:numId w:val="6"/>
        </w:numPr>
        <w:spacing w:after="0"/>
        <w:jc w:val="both"/>
        <w:rPr>
          <w:rFonts w:ascii="Verdana" w:hAnsi="Verdana"/>
          <w:sz w:val="20"/>
          <w:szCs w:val="20"/>
          <w:lang w:val="sr-Cyrl-CS"/>
        </w:rPr>
      </w:pPr>
      <w:r w:rsidRPr="00463DF6">
        <w:rPr>
          <w:rFonts w:ascii="Verdana" w:hAnsi="Verdana"/>
          <w:sz w:val="20"/>
          <w:szCs w:val="20"/>
          <w:lang w:val="sr-Cyrl-CS"/>
        </w:rPr>
        <w:t>Факултет</w:t>
      </w:r>
      <w:r>
        <w:rPr>
          <w:rFonts w:ascii="Verdana" w:hAnsi="Verdana"/>
          <w:sz w:val="20"/>
          <w:szCs w:val="20"/>
        </w:rPr>
        <w:t>а</w:t>
      </w:r>
      <w:r w:rsidR="00D12892">
        <w:rPr>
          <w:rFonts w:ascii="Verdana" w:hAnsi="Verdana"/>
          <w:sz w:val="20"/>
          <w:szCs w:val="20"/>
        </w:rPr>
        <w:t xml:space="preserve"> </w:t>
      </w:r>
      <w:r>
        <w:rPr>
          <w:rFonts w:ascii="Verdana" w:hAnsi="Verdana"/>
          <w:sz w:val="20"/>
          <w:szCs w:val="20"/>
          <w:lang w:val="sr-Cyrl-CS"/>
        </w:rPr>
        <w:t xml:space="preserve">инжењерских наука у Крагујевцу </w:t>
      </w:r>
      <w:r w:rsidRPr="00463DF6">
        <w:rPr>
          <w:rFonts w:ascii="Verdana" w:hAnsi="Verdana"/>
          <w:sz w:val="20"/>
          <w:szCs w:val="20"/>
          <w:lang w:val="sr-Cyrl-CS"/>
        </w:rPr>
        <w:t>.............................</w:t>
      </w:r>
      <w:r w:rsidRPr="00463DF6">
        <w:rPr>
          <w:rFonts w:ascii="Verdana" w:hAnsi="Verdana"/>
          <w:sz w:val="20"/>
          <w:szCs w:val="20"/>
          <w:lang w:val="sr-Cyrl-CS"/>
        </w:rPr>
        <w:tab/>
      </w:r>
      <w:r>
        <w:rPr>
          <w:rFonts w:ascii="Verdana" w:hAnsi="Verdana"/>
          <w:sz w:val="20"/>
          <w:szCs w:val="20"/>
        </w:rPr>
        <w:t>8</w:t>
      </w:r>
    </w:p>
    <w:p w:rsidR="00AF5009" w:rsidRPr="00463DF6" w:rsidRDefault="00AF5009" w:rsidP="00AF5009">
      <w:pPr>
        <w:numPr>
          <w:ilvl w:val="0"/>
          <w:numId w:val="6"/>
        </w:numPr>
        <w:spacing w:after="0"/>
        <w:jc w:val="both"/>
        <w:rPr>
          <w:rFonts w:ascii="Verdana" w:hAnsi="Verdana"/>
          <w:sz w:val="20"/>
          <w:szCs w:val="20"/>
          <w:lang w:val="sr-Cyrl-CS"/>
        </w:rPr>
      </w:pPr>
      <w:r>
        <w:rPr>
          <w:rFonts w:ascii="Verdana" w:hAnsi="Verdana"/>
          <w:sz w:val="20"/>
          <w:szCs w:val="20"/>
        </w:rPr>
        <w:t>Ф</w:t>
      </w:r>
      <w:r w:rsidRPr="00463DF6">
        <w:rPr>
          <w:rFonts w:ascii="Verdana" w:hAnsi="Verdana"/>
          <w:sz w:val="20"/>
          <w:szCs w:val="20"/>
          <w:lang w:val="sr-Cyrl-CS"/>
        </w:rPr>
        <w:t>акултет</w:t>
      </w:r>
      <w:r>
        <w:rPr>
          <w:rFonts w:ascii="Verdana" w:hAnsi="Verdana"/>
          <w:sz w:val="20"/>
          <w:szCs w:val="20"/>
        </w:rPr>
        <w:t>а за машинство и грађевинарство у Краљеву</w:t>
      </w:r>
      <w:r w:rsidRPr="00463DF6">
        <w:rPr>
          <w:rFonts w:ascii="Verdana" w:hAnsi="Verdana"/>
          <w:sz w:val="20"/>
          <w:szCs w:val="20"/>
          <w:lang w:val="sr-Cyrl-CS"/>
        </w:rPr>
        <w:t>................</w:t>
      </w:r>
      <w:r w:rsidRPr="00463DF6">
        <w:rPr>
          <w:rFonts w:ascii="Verdana" w:hAnsi="Verdana"/>
          <w:sz w:val="20"/>
          <w:szCs w:val="20"/>
          <w:lang w:val="sr-Cyrl-CS"/>
        </w:rPr>
        <w:tab/>
      </w:r>
      <w:r w:rsidR="00D12892">
        <w:rPr>
          <w:rFonts w:ascii="Verdana" w:hAnsi="Verdana"/>
          <w:sz w:val="20"/>
          <w:szCs w:val="20"/>
        </w:rPr>
        <w:t>3</w:t>
      </w:r>
    </w:p>
    <w:p w:rsidR="00AF5009" w:rsidRPr="00463DF6" w:rsidRDefault="00AF5009" w:rsidP="00AF5009">
      <w:pPr>
        <w:numPr>
          <w:ilvl w:val="0"/>
          <w:numId w:val="6"/>
        </w:numPr>
        <w:spacing w:after="0"/>
        <w:jc w:val="both"/>
        <w:rPr>
          <w:rFonts w:ascii="Verdana" w:hAnsi="Verdana"/>
          <w:sz w:val="20"/>
          <w:szCs w:val="20"/>
          <w:lang w:val="sr-Cyrl-CS"/>
        </w:rPr>
      </w:pPr>
      <w:r w:rsidRPr="00463DF6">
        <w:rPr>
          <w:rFonts w:ascii="Verdana" w:hAnsi="Verdana"/>
          <w:sz w:val="20"/>
          <w:szCs w:val="20"/>
          <w:lang w:val="sr-Cyrl-CS"/>
        </w:rPr>
        <w:t>Факултет</w:t>
      </w:r>
      <w:r>
        <w:rPr>
          <w:rFonts w:ascii="Verdana" w:hAnsi="Verdana"/>
          <w:sz w:val="20"/>
          <w:szCs w:val="20"/>
        </w:rPr>
        <w:t>а</w:t>
      </w:r>
      <w:r w:rsidRPr="00463DF6">
        <w:rPr>
          <w:rFonts w:ascii="Verdana" w:hAnsi="Verdana"/>
          <w:sz w:val="20"/>
          <w:szCs w:val="20"/>
          <w:lang w:val="sr-Cyrl-CS"/>
        </w:rPr>
        <w:t xml:space="preserve"> медицинских наука у Крагујевцу</w:t>
      </w:r>
      <w:r>
        <w:rPr>
          <w:rFonts w:ascii="Verdana" w:hAnsi="Verdana"/>
          <w:sz w:val="20"/>
          <w:szCs w:val="20"/>
          <w:lang w:val="sr-Cyrl-CS"/>
        </w:rPr>
        <w:t xml:space="preserve"> ..............................</w:t>
      </w:r>
      <w:r>
        <w:rPr>
          <w:rFonts w:ascii="Verdana" w:hAnsi="Verdana"/>
          <w:sz w:val="20"/>
          <w:szCs w:val="20"/>
        </w:rPr>
        <w:t>.</w:t>
      </w:r>
      <w:r w:rsidRPr="00463DF6">
        <w:rPr>
          <w:rFonts w:ascii="Verdana" w:hAnsi="Verdana"/>
          <w:sz w:val="20"/>
          <w:szCs w:val="20"/>
          <w:lang w:val="sr-Cyrl-CS"/>
        </w:rPr>
        <w:tab/>
      </w:r>
      <w:r w:rsidR="00D12892">
        <w:rPr>
          <w:rFonts w:ascii="Verdana" w:hAnsi="Verdana"/>
          <w:sz w:val="20"/>
          <w:szCs w:val="20"/>
        </w:rPr>
        <w:t>42</w:t>
      </w:r>
    </w:p>
    <w:p w:rsidR="00AF5009" w:rsidRPr="00463DF6" w:rsidRDefault="00AF5009" w:rsidP="00AF5009">
      <w:pPr>
        <w:numPr>
          <w:ilvl w:val="0"/>
          <w:numId w:val="6"/>
        </w:numPr>
        <w:spacing w:after="0"/>
        <w:jc w:val="both"/>
        <w:rPr>
          <w:rFonts w:ascii="Verdana" w:hAnsi="Verdana"/>
          <w:sz w:val="20"/>
          <w:szCs w:val="20"/>
          <w:lang w:val="sr-Cyrl-CS"/>
        </w:rPr>
      </w:pPr>
      <w:r w:rsidRPr="00463DF6">
        <w:rPr>
          <w:rFonts w:ascii="Verdana" w:hAnsi="Verdana"/>
          <w:sz w:val="20"/>
          <w:szCs w:val="20"/>
          <w:lang w:val="sr-Cyrl-CS"/>
        </w:rPr>
        <w:t>П</w:t>
      </w:r>
      <w:r>
        <w:rPr>
          <w:rFonts w:ascii="Verdana" w:hAnsi="Verdana"/>
          <w:sz w:val="20"/>
          <w:szCs w:val="20"/>
          <w:lang w:val="sr-Cyrl-CS"/>
        </w:rPr>
        <w:t>равн</w:t>
      </w:r>
      <w:r>
        <w:rPr>
          <w:rFonts w:ascii="Verdana" w:hAnsi="Verdana"/>
          <w:sz w:val="20"/>
          <w:szCs w:val="20"/>
        </w:rPr>
        <w:t>ог</w:t>
      </w:r>
      <w:r w:rsidRPr="00463DF6">
        <w:rPr>
          <w:rFonts w:ascii="Verdana" w:hAnsi="Verdana"/>
          <w:sz w:val="20"/>
          <w:szCs w:val="20"/>
          <w:lang w:val="sr-Cyrl-CS"/>
        </w:rPr>
        <w:t xml:space="preserve"> факултет</w:t>
      </w:r>
      <w:r>
        <w:rPr>
          <w:rFonts w:ascii="Verdana" w:hAnsi="Verdana"/>
          <w:sz w:val="20"/>
          <w:szCs w:val="20"/>
        </w:rPr>
        <w:t>а</w:t>
      </w:r>
      <w:r w:rsidRPr="00463DF6">
        <w:rPr>
          <w:rFonts w:ascii="Verdana" w:hAnsi="Verdana"/>
          <w:sz w:val="20"/>
          <w:szCs w:val="20"/>
          <w:lang w:val="sr-Cyrl-CS"/>
        </w:rPr>
        <w:t xml:space="preserve"> у Крагујевцу ...............</w:t>
      </w:r>
      <w:r>
        <w:rPr>
          <w:rFonts w:ascii="Verdana" w:hAnsi="Verdana"/>
          <w:sz w:val="20"/>
          <w:szCs w:val="20"/>
          <w:lang w:val="sr-Cyrl-CS"/>
        </w:rPr>
        <w:t>...............................</w:t>
      </w:r>
      <w:r>
        <w:rPr>
          <w:rFonts w:ascii="Verdana" w:hAnsi="Verdana"/>
          <w:sz w:val="20"/>
          <w:szCs w:val="20"/>
        </w:rPr>
        <w:t>.</w:t>
      </w:r>
      <w:r w:rsidRPr="00463DF6">
        <w:rPr>
          <w:rFonts w:ascii="Verdana" w:hAnsi="Verdana"/>
          <w:sz w:val="20"/>
          <w:szCs w:val="20"/>
          <w:lang w:val="sr-Cyrl-CS"/>
        </w:rPr>
        <w:tab/>
      </w:r>
      <w:r>
        <w:rPr>
          <w:rFonts w:ascii="Verdana" w:hAnsi="Verdana"/>
          <w:sz w:val="20"/>
          <w:szCs w:val="20"/>
        </w:rPr>
        <w:t>3</w:t>
      </w:r>
    </w:p>
    <w:p w:rsidR="00AF5009" w:rsidRPr="00463DF6" w:rsidRDefault="00AF5009" w:rsidP="00AF5009">
      <w:pPr>
        <w:numPr>
          <w:ilvl w:val="0"/>
          <w:numId w:val="6"/>
        </w:numPr>
        <w:spacing w:after="0"/>
        <w:jc w:val="both"/>
        <w:rPr>
          <w:rFonts w:ascii="Verdana" w:hAnsi="Verdana"/>
          <w:sz w:val="20"/>
          <w:szCs w:val="20"/>
          <w:lang w:val="sr-Cyrl-CS"/>
        </w:rPr>
      </w:pPr>
      <w:r w:rsidRPr="00463DF6">
        <w:rPr>
          <w:rFonts w:ascii="Verdana" w:hAnsi="Verdana"/>
          <w:sz w:val="20"/>
          <w:szCs w:val="20"/>
          <w:lang w:val="sr-Cyrl-CS"/>
        </w:rPr>
        <w:t>Природно-математичког факултета у Кра</w:t>
      </w:r>
      <w:r>
        <w:rPr>
          <w:rFonts w:ascii="Verdana" w:hAnsi="Verdana"/>
          <w:sz w:val="20"/>
          <w:szCs w:val="20"/>
          <w:lang w:val="sr-Cyrl-CS"/>
        </w:rPr>
        <w:t>гујевцу .......................</w:t>
      </w:r>
      <w:r>
        <w:rPr>
          <w:rFonts w:ascii="Verdana" w:hAnsi="Verdana"/>
          <w:sz w:val="20"/>
          <w:szCs w:val="20"/>
        </w:rPr>
        <w:t>.</w:t>
      </w:r>
      <w:r w:rsidRPr="00463DF6">
        <w:rPr>
          <w:rFonts w:ascii="Verdana" w:hAnsi="Verdana"/>
          <w:sz w:val="20"/>
          <w:szCs w:val="20"/>
          <w:lang w:val="sr-Cyrl-CS"/>
        </w:rPr>
        <w:tab/>
      </w:r>
      <w:r>
        <w:rPr>
          <w:rFonts w:ascii="Verdana" w:hAnsi="Verdana"/>
          <w:sz w:val="20"/>
          <w:szCs w:val="20"/>
        </w:rPr>
        <w:t>20</w:t>
      </w:r>
    </w:p>
    <w:p w:rsidR="00AF5009" w:rsidRPr="00463DF6" w:rsidRDefault="00AF5009" w:rsidP="00AF5009">
      <w:pPr>
        <w:numPr>
          <w:ilvl w:val="0"/>
          <w:numId w:val="6"/>
        </w:numPr>
        <w:spacing w:after="0"/>
        <w:jc w:val="both"/>
        <w:rPr>
          <w:rFonts w:ascii="Verdana" w:hAnsi="Verdana"/>
          <w:sz w:val="20"/>
          <w:szCs w:val="20"/>
        </w:rPr>
      </w:pPr>
      <w:r>
        <w:rPr>
          <w:rFonts w:ascii="Verdana" w:hAnsi="Verdana"/>
          <w:sz w:val="20"/>
          <w:szCs w:val="20"/>
        </w:rPr>
        <w:t xml:space="preserve">Факултета техничких наука у Чачку ……………………………………………..      </w:t>
      </w:r>
      <w:r w:rsidR="00D12892">
        <w:rPr>
          <w:rFonts w:ascii="Verdana" w:hAnsi="Verdana"/>
          <w:sz w:val="20"/>
          <w:szCs w:val="20"/>
        </w:rPr>
        <w:t>4</w:t>
      </w:r>
    </w:p>
    <w:p w:rsidR="00AF5009" w:rsidRPr="00463DF6" w:rsidRDefault="00AF5009" w:rsidP="00AF5009">
      <w:pPr>
        <w:numPr>
          <w:ilvl w:val="0"/>
          <w:numId w:val="6"/>
        </w:numPr>
        <w:spacing w:after="0"/>
        <w:jc w:val="both"/>
        <w:rPr>
          <w:rFonts w:ascii="Verdana" w:hAnsi="Verdana"/>
          <w:sz w:val="20"/>
          <w:szCs w:val="20"/>
        </w:rPr>
      </w:pPr>
      <w:r w:rsidRPr="00463DF6">
        <w:rPr>
          <w:rFonts w:ascii="Verdana" w:hAnsi="Verdana"/>
          <w:sz w:val="20"/>
          <w:szCs w:val="20"/>
        </w:rPr>
        <w:t>Учитељск</w:t>
      </w:r>
      <w:r>
        <w:rPr>
          <w:rFonts w:ascii="Verdana" w:hAnsi="Verdana"/>
          <w:sz w:val="20"/>
          <w:szCs w:val="20"/>
        </w:rPr>
        <w:t>ог</w:t>
      </w:r>
      <w:r w:rsidRPr="00463DF6">
        <w:rPr>
          <w:rFonts w:ascii="Verdana" w:hAnsi="Verdana"/>
          <w:sz w:val="20"/>
          <w:szCs w:val="20"/>
        </w:rPr>
        <w:t xml:space="preserve"> факултет</w:t>
      </w:r>
      <w:r>
        <w:rPr>
          <w:rFonts w:ascii="Verdana" w:hAnsi="Verdana"/>
          <w:sz w:val="20"/>
          <w:szCs w:val="20"/>
        </w:rPr>
        <w:t>а</w:t>
      </w:r>
      <w:r w:rsidRPr="00463DF6">
        <w:rPr>
          <w:rFonts w:ascii="Verdana" w:hAnsi="Verdana"/>
          <w:sz w:val="20"/>
          <w:szCs w:val="20"/>
        </w:rPr>
        <w:t xml:space="preserve"> у Ужицу ................................................. </w:t>
      </w:r>
      <w:r w:rsidRPr="00463DF6">
        <w:rPr>
          <w:rFonts w:ascii="Verdana" w:hAnsi="Verdana"/>
          <w:sz w:val="20"/>
          <w:szCs w:val="20"/>
        </w:rPr>
        <w:tab/>
      </w:r>
      <w:r w:rsidR="00D12892">
        <w:rPr>
          <w:rFonts w:ascii="Verdana" w:hAnsi="Verdana"/>
          <w:sz w:val="20"/>
          <w:szCs w:val="20"/>
        </w:rPr>
        <w:t>2</w:t>
      </w:r>
    </w:p>
    <w:p w:rsidR="00AF5009" w:rsidRPr="000A6B22" w:rsidRDefault="00AF5009" w:rsidP="00AF5009">
      <w:pPr>
        <w:numPr>
          <w:ilvl w:val="0"/>
          <w:numId w:val="6"/>
        </w:numPr>
        <w:spacing w:after="0"/>
        <w:jc w:val="both"/>
        <w:rPr>
          <w:rFonts w:ascii="Verdana" w:hAnsi="Verdana"/>
          <w:sz w:val="20"/>
          <w:szCs w:val="20"/>
        </w:rPr>
      </w:pPr>
      <w:r w:rsidRPr="00463DF6">
        <w:rPr>
          <w:rFonts w:ascii="Verdana" w:hAnsi="Verdana"/>
          <w:sz w:val="20"/>
          <w:szCs w:val="20"/>
        </w:rPr>
        <w:t>Филолошко-уметничк</w:t>
      </w:r>
      <w:r>
        <w:rPr>
          <w:rFonts w:ascii="Verdana" w:hAnsi="Verdana"/>
          <w:sz w:val="20"/>
          <w:szCs w:val="20"/>
        </w:rPr>
        <w:t>ог</w:t>
      </w:r>
      <w:r w:rsidRPr="00463DF6">
        <w:rPr>
          <w:rFonts w:ascii="Verdana" w:hAnsi="Verdana"/>
          <w:sz w:val="20"/>
          <w:szCs w:val="20"/>
        </w:rPr>
        <w:t xml:space="preserve"> факултет</w:t>
      </w:r>
      <w:r>
        <w:rPr>
          <w:rFonts w:ascii="Verdana" w:hAnsi="Verdana"/>
          <w:sz w:val="20"/>
          <w:szCs w:val="20"/>
        </w:rPr>
        <w:t>а</w:t>
      </w:r>
      <w:r w:rsidRPr="00463DF6">
        <w:rPr>
          <w:rFonts w:ascii="Verdana" w:hAnsi="Verdana"/>
          <w:sz w:val="20"/>
          <w:szCs w:val="20"/>
        </w:rPr>
        <w:t xml:space="preserve"> у Крагујевцу .........................</w:t>
      </w:r>
      <w:r w:rsidRPr="00463DF6">
        <w:rPr>
          <w:rFonts w:ascii="Verdana" w:hAnsi="Verdana"/>
          <w:sz w:val="20"/>
          <w:szCs w:val="20"/>
        </w:rPr>
        <w:tab/>
      </w:r>
      <w:r w:rsidR="00D12892">
        <w:rPr>
          <w:rFonts w:ascii="Verdana" w:hAnsi="Verdana"/>
          <w:sz w:val="20"/>
          <w:szCs w:val="20"/>
        </w:rPr>
        <w:t>10</w:t>
      </w:r>
    </w:p>
    <w:p w:rsidR="00AF5009" w:rsidRDefault="00AF5009" w:rsidP="00AF5009">
      <w:pPr>
        <w:spacing w:after="0"/>
        <w:ind w:left="720"/>
        <w:jc w:val="both"/>
        <w:rPr>
          <w:rFonts w:ascii="Verdana" w:hAnsi="Verdana"/>
          <w:color w:val="FF0000"/>
          <w:sz w:val="20"/>
          <w:szCs w:val="20"/>
        </w:rPr>
      </w:pPr>
    </w:p>
    <w:p w:rsidR="00035FBD" w:rsidRPr="00581320" w:rsidRDefault="00035FBD" w:rsidP="00AF5009">
      <w:pPr>
        <w:spacing w:after="0"/>
        <w:ind w:left="720"/>
        <w:jc w:val="both"/>
        <w:rPr>
          <w:rFonts w:ascii="Verdana" w:hAnsi="Verdana"/>
          <w:color w:val="FF0000"/>
          <w:sz w:val="20"/>
          <w:szCs w:val="20"/>
        </w:rPr>
      </w:pPr>
    </w:p>
    <w:p w:rsidR="00AF5009" w:rsidRPr="00D874C9" w:rsidRDefault="00AF5009" w:rsidP="00C36CB1">
      <w:pPr>
        <w:numPr>
          <w:ilvl w:val="0"/>
          <w:numId w:val="16"/>
        </w:numPr>
        <w:spacing w:after="0" w:line="240" w:lineRule="auto"/>
        <w:contextualSpacing/>
        <w:jc w:val="both"/>
        <w:rPr>
          <w:rFonts w:ascii="Verdana" w:eastAsia="Times New Roman" w:hAnsi="Verdana"/>
          <w:b/>
          <w:i/>
          <w:sz w:val="20"/>
          <w:szCs w:val="20"/>
          <w:lang w:val="sr-Latn-CS"/>
        </w:rPr>
      </w:pPr>
      <w:r w:rsidRPr="00D874C9">
        <w:rPr>
          <w:rFonts w:ascii="Verdana" w:eastAsia="Times New Roman" w:hAnsi="Verdana"/>
          <w:b/>
          <w:i/>
          <w:sz w:val="20"/>
          <w:szCs w:val="20"/>
        </w:rPr>
        <w:t>Активности</w:t>
      </w:r>
      <w:r w:rsidRPr="00D874C9">
        <w:rPr>
          <w:rFonts w:ascii="Verdana" w:eastAsia="Times New Roman" w:hAnsi="Verdana"/>
          <w:b/>
          <w:i/>
          <w:sz w:val="20"/>
          <w:szCs w:val="20"/>
          <w:lang w:val="sr-Cyrl-CS"/>
        </w:rPr>
        <w:t xml:space="preserve"> </w:t>
      </w:r>
      <w:r w:rsidRPr="00D874C9">
        <w:rPr>
          <w:rFonts w:ascii="Verdana" w:eastAsia="Times New Roman" w:hAnsi="Verdana"/>
          <w:b/>
          <w:i/>
          <w:sz w:val="20"/>
          <w:szCs w:val="20"/>
        </w:rPr>
        <w:t xml:space="preserve">у оквиру издавачке делатности </w:t>
      </w:r>
    </w:p>
    <w:p w:rsidR="00AF5009" w:rsidRPr="00D874C9" w:rsidRDefault="00D874C9" w:rsidP="00AF5009">
      <w:pPr>
        <w:spacing w:after="0" w:line="240" w:lineRule="auto"/>
        <w:jc w:val="both"/>
        <w:rPr>
          <w:rFonts w:ascii="Verdana" w:eastAsia="Times New Roman" w:hAnsi="Verdana"/>
          <w:b/>
          <w:i/>
          <w:sz w:val="20"/>
          <w:szCs w:val="20"/>
        </w:rPr>
      </w:pPr>
      <w:r>
        <w:rPr>
          <w:rFonts w:ascii="Verdana" w:eastAsia="Times New Roman" w:hAnsi="Verdana"/>
          <w:b/>
          <w:i/>
          <w:sz w:val="20"/>
          <w:szCs w:val="20"/>
        </w:rPr>
        <w:t xml:space="preserve">          </w:t>
      </w:r>
      <w:r w:rsidR="00AF5009" w:rsidRPr="00D874C9">
        <w:rPr>
          <w:rFonts w:ascii="Verdana" w:eastAsia="Times New Roman" w:hAnsi="Verdana"/>
          <w:b/>
          <w:i/>
          <w:sz w:val="20"/>
          <w:szCs w:val="20"/>
          <w:lang w:val="sr-Cyrl-CS"/>
        </w:rPr>
        <w:t>Универзитета у Крагујевцу</w:t>
      </w:r>
    </w:p>
    <w:p w:rsidR="00AF5009" w:rsidRPr="00581320" w:rsidRDefault="00AF5009" w:rsidP="00AF5009">
      <w:pPr>
        <w:spacing w:after="0" w:line="240" w:lineRule="auto"/>
        <w:ind w:firstLine="720"/>
        <w:jc w:val="both"/>
        <w:rPr>
          <w:rFonts w:ascii="Verdana" w:eastAsia="Times New Roman" w:hAnsi="Verdana"/>
          <w:color w:val="FF0000"/>
          <w:sz w:val="20"/>
          <w:szCs w:val="20"/>
        </w:rPr>
      </w:pPr>
    </w:p>
    <w:p w:rsidR="00D874C9" w:rsidRPr="00E655C9" w:rsidRDefault="00D874C9" w:rsidP="00D874C9">
      <w:pPr>
        <w:spacing w:line="240" w:lineRule="auto"/>
        <w:ind w:firstLine="720"/>
        <w:jc w:val="both"/>
        <w:rPr>
          <w:rFonts w:ascii="Verdana" w:hAnsi="Verdana"/>
          <w:color w:val="000000"/>
          <w:sz w:val="20"/>
          <w:szCs w:val="20"/>
          <w:lang w:val="sr-Cyrl-CS"/>
        </w:rPr>
      </w:pPr>
      <w:r w:rsidRPr="00E655C9">
        <w:rPr>
          <w:rFonts w:ascii="Verdana" w:hAnsi="Verdana"/>
          <w:color w:val="000000"/>
          <w:sz w:val="20"/>
          <w:szCs w:val="20"/>
          <w:lang w:val="sr-Cyrl-CS"/>
        </w:rPr>
        <w:t xml:space="preserve">Универзитет у Крагујевцу је учествовао на </w:t>
      </w:r>
      <w:r w:rsidRPr="00E655C9">
        <w:rPr>
          <w:rFonts w:ascii="Verdana" w:hAnsi="Verdana"/>
          <w:b/>
          <w:color w:val="000000"/>
          <w:sz w:val="20"/>
          <w:szCs w:val="20"/>
          <w:lang w:val="sr-Cyrl-CS"/>
        </w:rPr>
        <w:t xml:space="preserve">59. међународном сајму књига </w:t>
      </w:r>
      <w:r w:rsidRPr="00E655C9">
        <w:rPr>
          <w:rFonts w:ascii="Verdana" w:hAnsi="Verdana"/>
          <w:color w:val="000000"/>
          <w:sz w:val="20"/>
          <w:szCs w:val="20"/>
          <w:lang w:val="sr-Cyrl-CS"/>
        </w:rPr>
        <w:t>одржаном у Београду у периоду од 26</w:t>
      </w:r>
      <w:r w:rsidR="00BC0FEC">
        <w:rPr>
          <w:rFonts w:ascii="Verdana" w:hAnsi="Verdana"/>
          <w:color w:val="000000"/>
          <w:sz w:val="20"/>
          <w:szCs w:val="20"/>
        </w:rPr>
        <w:t>.</w:t>
      </w:r>
      <w:r w:rsidRPr="00E655C9">
        <w:rPr>
          <w:rFonts w:ascii="Verdana" w:hAnsi="Verdana"/>
          <w:color w:val="000000"/>
          <w:sz w:val="20"/>
          <w:szCs w:val="20"/>
          <w:lang w:val="sr-Cyrl-CS"/>
        </w:rPr>
        <w:t xml:space="preserve"> октобра до 2. новембра  2014. године, на коме је изложио </w:t>
      </w:r>
      <w:r w:rsidRPr="00E655C9">
        <w:rPr>
          <w:rFonts w:ascii="Verdana" w:hAnsi="Verdana"/>
          <w:b/>
          <w:color w:val="000000"/>
          <w:sz w:val="20"/>
          <w:szCs w:val="20"/>
          <w:lang w:val="sr-Cyrl-CS"/>
        </w:rPr>
        <w:t>85 публикација,</w:t>
      </w:r>
      <w:r w:rsidRPr="00E655C9">
        <w:rPr>
          <w:rFonts w:ascii="Verdana" w:hAnsi="Verdana"/>
          <w:color w:val="000000"/>
          <w:sz w:val="20"/>
          <w:szCs w:val="20"/>
          <w:lang w:val="sr-Cyrl-CS"/>
        </w:rPr>
        <w:t xml:space="preserve"> публикованих на 12 факултета у саставу Универзитета, укључујући и  Ректорат, у периоду између два сајма књига (монографије, зборници радова, научни часописи). </w:t>
      </w:r>
    </w:p>
    <w:p w:rsidR="00D874C9" w:rsidRPr="00E655C9" w:rsidRDefault="00D874C9" w:rsidP="00D874C9">
      <w:pPr>
        <w:spacing w:line="240" w:lineRule="auto"/>
        <w:ind w:firstLine="720"/>
        <w:jc w:val="both"/>
        <w:rPr>
          <w:rFonts w:ascii="Verdana" w:hAnsi="Verdana"/>
          <w:color w:val="000000"/>
          <w:sz w:val="20"/>
          <w:szCs w:val="20"/>
          <w:lang w:val="sr-Cyrl-CS"/>
        </w:rPr>
      </w:pPr>
      <w:r w:rsidRPr="00E655C9">
        <w:rPr>
          <w:rFonts w:ascii="Verdana" w:hAnsi="Verdana"/>
          <w:color w:val="000000"/>
          <w:sz w:val="20"/>
          <w:szCs w:val="20"/>
          <w:lang w:val="sr-Cyrl-CS"/>
        </w:rPr>
        <w:lastRenderedPageBreak/>
        <w:t>Агрономски факултет је изложио 4 публикације, Економски факултет  - 10 публикација, Факултет инжењерских наука  - 6 публикација, Факултет за машинство и грађевинарство – 6 публикација, Факултет медицинских наука – 7 публикација, Факултет педагошких наука – 4 публикације, Правни факултет – 8 публикација, ПМФ   - 6 публикација, Факултет техничких наука – 6 публикација,   Учитељски факултет - 5 публикација, Филолошко-уметнички факултет – 13 публикација и Факултет за хотелијерство и туризам – 3 публикације.</w:t>
      </w:r>
    </w:p>
    <w:p w:rsidR="00D874C9" w:rsidRPr="00E655C9" w:rsidRDefault="00D874C9" w:rsidP="00D874C9">
      <w:pPr>
        <w:spacing w:line="240" w:lineRule="auto"/>
        <w:ind w:firstLine="720"/>
        <w:jc w:val="both"/>
        <w:rPr>
          <w:rFonts w:ascii="Verdana" w:hAnsi="Verdana"/>
          <w:color w:val="000000"/>
          <w:sz w:val="20"/>
          <w:szCs w:val="20"/>
          <w:lang w:val="sr-Cyrl-CS"/>
        </w:rPr>
      </w:pPr>
      <w:r w:rsidRPr="00E655C9">
        <w:rPr>
          <w:rFonts w:ascii="Verdana" w:hAnsi="Verdana"/>
          <w:color w:val="000000"/>
          <w:sz w:val="20"/>
          <w:szCs w:val="20"/>
          <w:lang w:val="sr-Cyrl-CS"/>
        </w:rPr>
        <w:t>Ректорат Универзитета у Крагујевцу објавио је следеће публикације:</w:t>
      </w:r>
    </w:p>
    <w:p w:rsidR="00D874C9" w:rsidRPr="00E655C9" w:rsidRDefault="00D874C9" w:rsidP="00D874C9">
      <w:pPr>
        <w:spacing w:line="240" w:lineRule="auto"/>
        <w:ind w:firstLine="360"/>
        <w:jc w:val="both"/>
        <w:rPr>
          <w:rFonts w:ascii="Verdana" w:hAnsi="Verdana"/>
          <w:color w:val="000000"/>
          <w:sz w:val="20"/>
          <w:szCs w:val="20"/>
          <w:lang w:val="sr-Cyrl-CS"/>
        </w:rPr>
      </w:pPr>
      <w:r w:rsidRPr="00E655C9">
        <w:rPr>
          <w:rFonts w:ascii="Verdana" w:hAnsi="Verdana"/>
          <w:color w:val="000000"/>
          <w:sz w:val="20"/>
          <w:szCs w:val="20"/>
          <w:lang w:val="sr-Cyrl-CS"/>
        </w:rPr>
        <w:t xml:space="preserve">1.   Зборник радова: </w:t>
      </w:r>
      <w:r w:rsidRPr="00E655C9">
        <w:rPr>
          <w:rFonts w:ascii="Verdana" w:hAnsi="Verdana"/>
          <w:i/>
          <w:color w:val="000000"/>
          <w:sz w:val="20"/>
          <w:szCs w:val="20"/>
          <w:lang w:val="sr-Cyrl-CS"/>
        </w:rPr>
        <w:t>Планинско острво Шумадије</w:t>
      </w:r>
      <w:r w:rsidRPr="00E655C9">
        <w:rPr>
          <w:rFonts w:ascii="Verdana" w:hAnsi="Verdana"/>
          <w:color w:val="000000"/>
          <w:sz w:val="20"/>
          <w:szCs w:val="20"/>
          <w:lang w:val="sr-Cyrl-CS"/>
        </w:rPr>
        <w:t xml:space="preserve">;  </w:t>
      </w:r>
    </w:p>
    <w:p w:rsidR="00D874C9" w:rsidRPr="00E655C9" w:rsidRDefault="00D874C9" w:rsidP="00C03026">
      <w:pPr>
        <w:numPr>
          <w:ilvl w:val="0"/>
          <w:numId w:val="30"/>
        </w:numPr>
        <w:overflowPunct w:val="0"/>
        <w:autoSpaceDE w:val="0"/>
        <w:autoSpaceDN w:val="0"/>
        <w:adjustRightInd w:val="0"/>
        <w:spacing w:after="0" w:line="240" w:lineRule="auto"/>
        <w:jc w:val="both"/>
        <w:textAlignment w:val="baseline"/>
        <w:rPr>
          <w:rFonts w:ascii="Verdana" w:hAnsi="Verdana"/>
          <w:color w:val="000000"/>
          <w:sz w:val="20"/>
          <w:szCs w:val="20"/>
          <w:lang w:val="sr-Cyrl-CS"/>
        </w:rPr>
      </w:pPr>
      <w:r w:rsidRPr="00E655C9">
        <w:rPr>
          <w:rFonts w:ascii="Verdana" w:hAnsi="Verdana"/>
          <w:color w:val="000000"/>
          <w:sz w:val="20"/>
          <w:szCs w:val="20"/>
          <w:lang w:val="sr-Cyrl-CS"/>
        </w:rPr>
        <w:t>ЛИПАР, часопис за књижевност, језик, уметност и културу бр. 52, бр. 53 и бр. 54.</w:t>
      </w:r>
    </w:p>
    <w:p w:rsidR="00D874C9" w:rsidRPr="00E655C9" w:rsidRDefault="00D874C9" w:rsidP="00C03026">
      <w:pPr>
        <w:numPr>
          <w:ilvl w:val="0"/>
          <w:numId w:val="30"/>
        </w:numPr>
        <w:overflowPunct w:val="0"/>
        <w:autoSpaceDE w:val="0"/>
        <w:autoSpaceDN w:val="0"/>
        <w:adjustRightInd w:val="0"/>
        <w:spacing w:after="0" w:line="240" w:lineRule="auto"/>
        <w:jc w:val="both"/>
        <w:textAlignment w:val="baseline"/>
        <w:rPr>
          <w:rFonts w:ascii="Verdana" w:hAnsi="Verdana"/>
          <w:color w:val="000000"/>
          <w:sz w:val="20"/>
          <w:szCs w:val="20"/>
          <w:lang w:val="sr-Cyrl-CS"/>
        </w:rPr>
      </w:pPr>
      <w:r w:rsidRPr="00E655C9">
        <w:rPr>
          <w:rFonts w:ascii="Verdana" w:hAnsi="Verdana"/>
          <w:color w:val="000000"/>
          <w:sz w:val="20"/>
          <w:szCs w:val="20"/>
          <w:lang w:val="sr-Cyrl-CS"/>
        </w:rPr>
        <w:t xml:space="preserve">Зборник радова: </w:t>
      </w:r>
      <w:r w:rsidRPr="00E655C9">
        <w:rPr>
          <w:rFonts w:ascii="Verdana" w:hAnsi="Verdana"/>
          <w:i/>
          <w:color w:val="000000"/>
          <w:sz w:val="20"/>
          <w:szCs w:val="20"/>
        </w:rPr>
        <w:t>Knowledge And Technology Transfer Between Science And Businesses: Academic KTT Offices' Experience And Good Practice</w:t>
      </w:r>
    </w:p>
    <w:p w:rsidR="00D874C9" w:rsidRPr="00E655C9" w:rsidRDefault="00D874C9" w:rsidP="00C03026">
      <w:pPr>
        <w:numPr>
          <w:ilvl w:val="0"/>
          <w:numId w:val="30"/>
        </w:numPr>
        <w:overflowPunct w:val="0"/>
        <w:autoSpaceDE w:val="0"/>
        <w:autoSpaceDN w:val="0"/>
        <w:adjustRightInd w:val="0"/>
        <w:spacing w:after="0" w:line="240" w:lineRule="auto"/>
        <w:jc w:val="both"/>
        <w:textAlignment w:val="baseline"/>
        <w:rPr>
          <w:rFonts w:ascii="Verdana" w:hAnsi="Verdana"/>
          <w:color w:val="000000"/>
          <w:sz w:val="20"/>
          <w:szCs w:val="20"/>
          <w:lang w:val="sr-Cyrl-CS"/>
        </w:rPr>
      </w:pPr>
      <w:r w:rsidRPr="00E655C9">
        <w:rPr>
          <w:rFonts w:ascii="Verdana" w:hAnsi="Verdana"/>
          <w:color w:val="000000"/>
          <w:sz w:val="20"/>
          <w:szCs w:val="20"/>
          <w:lang w:val="sr-Cyrl-CS"/>
        </w:rPr>
        <w:t xml:space="preserve">Зборник радова: </w:t>
      </w:r>
      <w:r w:rsidRPr="00E655C9">
        <w:rPr>
          <w:rFonts w:ascii="Verdana" w:hAnsi="Verdana"/>
          <w:i/>
          <w:color w:val="000000"/>
          <w:sz w:val="20"/>
          <w:szCs w:val="20"/>
        </w:rPr>
        <w:t>Knowledge And Technology Transfer Between Science And Businesses: Academic KTT Offices' Experience And Good Practice</w:t>
      </w:r>
    </w:p>
    <w:p w:rsidR="00D874C9" w:rsidRPr="00E655C9" w:rsidRDefault="00D874C9" w:rsidP="00C03026">
      <w:pPr>
        <w:numPr>
          <w:ilvl w:val="0"/>
          <w:numId w:val="30"/>
        </w:numPr>
        <w:overflowPunct w:val="0"/>
        <w:autoSpaceDE w:val="0"/>
        <w:autoSpaceDN w:val="0"/>
        <w:adjustRightInd w:val="0"/>
        <w:spacing w:after="0" w:line="240" w:lineRule="auto"/>
        <w:jc w:val="both"/>
        <w:textAlignment w:val="baseline"/>
        <w:rPr>
          <w:rFonts w:ascii="Verdana" w:hAnsi="Verdana"/>
          <w:color w:val="000000"/>
          <w:sz w:val="20"/>
          <w:szCs w:val="20"/>
          <w:lang w:val="sr-Cyrl-CS"/>
        </w:rPr>
      </w:pPr>
      <w:r w:rsidRPr="00E655C9">
        <w:rPr>
          <w:rFonts w:ascii="Verdana" w:hAnsi="Verdana"/>
          <w:color w:val="000000"/>
          <w:sz w:val="20"/>
          <w:szCs w:val="20"/>
          <w:lang w:val="sr-Cyrl-CS"/>
        </w:rPr>
        <w:t xml:space="preserve">Зборник радова: </w:t>
      </w:r>
      <w:r w:rsidRPr="00E655C9">
        <w:rPr>
          <w:rFonts w:ascii="Verdana" w:hAnsi="Verdana"/>
          <w:i/>
          <w:color w:val="000000"/>
          <w:sz w:val="20"/>
          <w:szCs w:val="20"/>
        </w:rPr>
        <w:t>Western Balkans Regional University Innovation Platform</w:t>
      </w:r>
    </w:p>
    <w:p w:rsidR="00D874C9" w:rsidRPr="00E655C9" w:rsidRDefault="00D874C9" w:rsidP="00D874C9">
      <w:pPr>
        <w:spacing w:line="240" w:lineRule="auto"/>
        <w:ind w:firstLine="720"/>
        <w:jc w:val="both"/>
        <w:rPr>
          <w:rFonts w:ascii="Verdana" w:hAnsi="Verdana"/>
          <w:color w:val="000000"/>
          <w:sz w:val="20"/>
          <w:szCs w:val="20"/>
          <w:lang w:val="sr-Cyrl-CS"/>
        </w:rPr>
      </w:pPr>
    </w:p>
    <w:p w:rsidR="00D874C9" w:rsidRPr="00E655C9" w:rsidRDefault="00D874C9" w:rsidP="00D874C9">
      <w:pPr>
        <w:spacing w:line="240" w:lineRule="auto"/>
        <w:ind w:firstLine="720"/>
        <w:jc w:val="both"/>
        <w:rPr>
          <w:rFonts w:ascii="Verdana" w:hAnsi="Verdana"/>
          <w:color w:val="000000"/>
          <w:sz w:val="20"/>
          <w:szCs w:val="20"/>
          <w:lang w:val="sr-Latn-CS"/>
        </w:rPr>
      </w:pPr>
      <w:r w:rsidRPr="00E655C9">
        <w:rPr>
          <w:rFonts w:ascii="Verdana" w:hAnsi="Verdana"/>
          <w:color w:val="000000"/>
          <w:sz w:val="20"/>
          <w:szCs w:val="20"/>
          <w:lang w:val="sr-Cyrl-CS"/>
        </w:rPr>
        <w:t xml:space="preserve">У сарадњи са Природно-математичким факултетом у Крагујевцу, Универзитет је објавио 7 редовних бројева међународног научног часописа </w:t>
      </w:r>
      <w:r w:rsidRPr="00E655C9">
        <w:rPr>
          <w:rFonts w:ascii="Verdana" w:hAnsi="Verdana"/>
          <w:color w:val="000000"/>
          <w:sz w:val="20"/>
          <w:szCs w:val="20"/>
          <w:lang w:val="sr-Latn-CS"/>
        </w:rPr>
        <w:t xml:space="preserve">MATCH, </w:t>
      </w:r>
      <w:r w:rsidRPr="00E655C9">
        <w:rPr>
          <w:rFonts w:ascii="Verdana" w:hAnsi="Verdana"/>
          <w:color w:val="000000"/>
          <w:sz w:val="20"/>
          <w:szCs w:val="20"/>
          <w:lang w:val="sr-Cyrl-CS"/>
        </w:rPr>
        <w:t>чији је уредник проф. др Иван Гутман, и то: МАТ</w:t>
      </w:r>
      <w:r w:rsidRPr="00E655C9">
        <w:rPr>
          <w:rFonts w:ascii="Verdana" w:hAnsi="Verdana"/>
          <w:color w:val="000000"/>
          <w:sz w:val="20"/>
          <w:szCs w:val="20"/>
          <w:lang w:val="sr-Latn-CS"/>
        </w:rPr>
        <w:t>CH</w:t>
      </w:r>
      <w:r w:rsidRPr="00E655C9">
        <w:rPr>
          <w:rFonts w:ascii="Verdana" w:hAnsi="Verdana"/>
          <w:color w:val="000000"/>
          <w:sz w:val="20"/>
          <w:szCs w:val="20"/>
          <w:lang w:val="sr-Cyrl-CS"/>
        </w:rPr>
        <w:t xml:space="preserve"> бр 70 (3 свеске) и </w:t>
      </w:r>
      <w:r w:rsidRPr="00E655C9">
        <w:rPr>
          <w:rFonts w:ascii="Verdana" w:hAnsi="Verdana"/>
          <w:color w:val="000000"/>
          <w:sz w:val="20"/>
          <w:szCs w:val="20"/>
          <w:lang w:val="sr-Latn-CS"/>
        </w:rPr>
        <w:t>MATCH</w:t>
      </w:r>
      <w:r w:rsidRPr="00E655C9">
        <w:rPr>
          <w:rFonts w:ascii="Verdana" w:hAnsi="Verdana"/>
          <w:color w:val="000000"/>
          <w:sz w:val="20"/>
          <w:szCs w:val="20"/>
          <w:lang w:val="sr-Cyrl-CS"/>
        </w:rPr>
        <w:t xml:space="preserve"> бр. 71 (3 свеске) и и </w:t>
      </w:r>
      <w:r w:rsidRPr="00E655C9">
        <w:rPr>
          <w:rFonts w:ascii="Verdana" w:hAnsi="Verdana"/>
          <w:color w:val="000000"/>
          <w:sz w:val="20"/>
          <w:szCs w:val="20"/>
          <w:lang w:val="sr-Latn-CS"/>
        </w:rPr>
        <w:t>MATCH</w:t>
      </w:r>
      <w:r w:rsidRPr="00E655C9">
        <w:rPr>
          <w:rFonts w:ascii="Verdana" w:hAnsi="Verdana"/>
          <w:color w:val="000000"/>
          <w:sz w:val="20"/>
          <w:szCs w:val="20"/>
          <w:lang w:val="sr-Cyrl-CS"/>
        </w:rPr>
        <w:t xml:space="preserve"> бр. 72 (1 свеска), као и  монографију </w:t>
      </w:r>
      <w:r w:rsidRPr="00E655C9">
        <w:rPr>
          <w:rFonts w:ascii="Verdana" w:hAnsi="Verdana"/>
          <w:i/>
          <w:color w:val="000000"/>
          <w:sz w:val="20"/>
          <w:szCs w:val="20"/>
          <w:lang w:val="sr-Latn-CS"/>
        </w:rPr>
        <w:t>Ante Graovac – life and works</w:t>
      </w:r>
      <w:r w:rsidRPr="00E655C9">
        <w:rPr>
          <w:rFonts w:ascii="Verdana" w:hAnsi="Verdana"/>
          <w:color w:val="000000"/>
          <w:sz w:val="20"/>
          <w:szCs w:val="20"/>
          <w:lang w:val="sr-Latn-CS"/>
        </w:rPr>
        <w:t>.</w:t>
      </w:r>
    </w:p>
    <w:p w:rsidR="00D874C9" w:rsidRPr="00E655C9" w:rsidRDefault="00D874C9" w:rsidP="00D874C9">
      <w:pPr>
        <w:spacing w:line="240" w:lineRule="auto"/>
        <w:ind w:firstLine="720"/>
        <w:jc w:val="both"/>
        <w:rPr>
          <w:rFonts w:ascii="Verdana" w:hAnsi="Verdana"/>
          <w:i/>
          <w:color w:val="000000"/>
          <w:sz w:val="20"/>
          <w:szCs w:val="20"/>
          <w:lang w:val="sr-Cyrl-CS"/>
        </w:rPr>
      </w:pPr>
      <w:r w:rsidRPr="00E655C9">
        <w:rPr>
          <w:rFonts w:ascii="Verdana" w:hAnsi="Verdana"/>
          <w:color w:val="000000"/>
          <w:sz w:val="20"/>
          <w:szCs w:val="20"/>
          <w:lang w:val="sr-Cyrl-CS"/>
        </w:rPr>
        <w:t xml:space="preserve">Центар за научноистраживачки рад САНУ и Универзитета у Крагујевцу  објавио је  зборник радова са научног скупа: </w:t>
      </w:r>
      <w:r w:rsidRPr="00E655C9">
        <w:rPr>
          <w:rFonts w:ascii="Verdana" w:hAnsi="Verdana"/>
          <w:i/>
          <w:color w:val="000000"/>
          <w:sz w:val="20"/>
          <w:szCs w:val="20"/>
          <w:lang w:val="sr-Cyrl-CS"/>
        </w:rPr>
        <w:t>Петар С Јовановић, истраживач у географији - прегалац у друштву.</w:t>
      </w:r>
    </w:p>
    <w:p w:rsidR="00D874C9" w:rsidRDefault="00D874C9" w:rsidP="00AF5009">
      <w:pPr>
        <w:spacing w:after="0" w:line="240" w:lineRule="auto"/>
        <w:jc w:val="both"/>
        <w:rPr>
          <w:rFonts w:ascii="Verdana" w:hAnsi="Verdana"/>
          <w:b/>
          <w:color w:val="FF0000"/>
        </w:rPr>
      </w:pPr>
    </w:p>
    <w:p w:rsidR="00AF5009" w:rsidRPr="003C27AD" w:rsidRDefault="00AF5009" w:rsidP="00AF5009">
      <w:pPr>
        <w:spacing w:after="0" w:line="240" w:lineRule="auto"/>
        <w:jc w:val="both"/>
        <w:rPr>
          <w:rFonts w:ascii="Verdana" w:hAnsi="Verdana"/>
          <w:b/>
          <w:lang w:val="sr-Cyrl-CS"/>
        </w:rPr>
      </w:pPr>
      <w:r w:rsidRPr="003C27AD">
        <w:rPr>
          <w:rFonts w:ascii="Verdana" w:hAnsi="Verdana"/>
          <w:b/>
        </w:rPr>
        <w:t xml:space="preserve">III   </w:t>
      </w:r>
      <w:r w:rsidRPr="003C27AD">
        <w:rPr>
          <w:rFonts w:ascii="Verdana" w:hAnsi="Verdana"/>
          <w:b/>
          <w:lang w:val="sr-Cyrl-CS"/>
        </w:rPr>
        <w:t xml:space="preserve">АКТИВНОСТИ НА РЕАЛИЗАЦИЈИ МЕЂУНАРОДНЕ САРАДЊЕ </w:t>
      </w:r>
    </w:p>
    <w:p w:rsidR="00AF5009" w:rsidRPr="003C27AD" w:rsidRDefault="00AF5009" w:rsidP="00AF5009">
      <w:pPr>
        <w:spacing w:after="0" w:line="240" w:lineRule="auto"/>
        <w:ind w:left="567"/>
        <w:jc w:val="both"/>
        <w:rPr>
          <w:rFonts w:ascii="Verdana" w:hAnsi="Verdana"/>
          <w:b/>
          <w:lang w:val="sr-Cyrl-CS"/>
        </w:rPr>
      </w:pPr>
      <w:r w:rsidRPr="003C27AD">
        <w:rPr>
          <w:rFonts w:ascii="Verdana" w:hAnsi="Verdana"/>
          <w:b/>
        </w:rPr>
        <w:t xml:space="preserve">И </w:t>
      </w:r>
      <w:r w:rsidRPr="003C27AD">
        <w:rPr>
          <w:rFonts w:ascii="Verdana" w:hAnsi="Verdana"/>
          <w:b/>
          <w:lang w:val="sr-Cyrl-CS"/>
        </w:rPr>
        <w:t>МЕЂУНАРОДНИХ ПРОЈЕКАТА</w:t>
      </w:r>
    </w:p>
    <w:p w:rsidR="00AF5009" w:rsidRPr="00463DF6" w:rsidRDefault="00AF5009" w:rsidP="00AF5009">
      <w:pPr>
        <w:spacing w:after="0" w:line="240" w:lineRule="auto"/>
        <w:jc w:val="both"/>
        <w:rPr>
          <w:rFonts w:ascii="Verdana" w:hAnsi="Verdana"/>
          <w:b/>
          <w:color w:val="FF0000"/>
          <w:sz w:val="20"/>
          <w:szCs w:val="20"/>
          <w:lang w:val="sr-Cyrl-CS"/>
        </w:rPr>
      </w:pPr>
    </w:p>
    <w:p w:rsidR="00AF5009" w:rsidRPr="00463DF6" w:rsidRDefault="00AF5009" w:rsidP="00AF5009">
      <w:pPr>
        <w:tabs>
          <w:tab w:val="left" w:pos="2527"/>
        </w:tabs>
        <w:spacing w:after="0" w:line="240" w:lineRule="auto"/>
        <w:rPr>
          <w:rFonts w:ascii="Arial" w:hAnsi="Arial" w:cs="Arial"/>
          <w:color w:val="FF0000"/>
          <w:sz w:val="28"/>
          <w:szCs w:val="28"/>
          <w:lang w:val="de-DE"/>
        </w:rPr>
      </w:pPr>
      <w:r w:rsidRPr="00463DF6">
        <w:rPr>
          <w:rFonts w:ascii="Arial" w:hAnsi="Arial" w:cs="Arial"/>
          <w:color w:val="FF0000"/>
          <w:sz w:val="28"/>
          <w:szCs w:val="28"/>
          <w:lang w:val="de-DE"/>
        </w:rPr>
        <w:tab/>
      </w:r>
    </w:p>
    <w:p w:rsidR="003C27AD" w:rsidRPr="00BC0FEC" w:rsidRDefault="003C27AD" w:rsidP="00BC0FEC">
      <w:pPr>
        <w:ind w:firstLine="720"/>
        <w:jc w:val="both"/>
        <w:rPr>
          <w:rFonts w:ascii="Verdana" w:hAnsi="Verdana" w:cs="Arial"/>
          <w:sz w:val="20"/>
          <w:szCs w:val="20"/>
        </w:rPr>
      </w:pPr>
      <w:proofErr w:type="gramStart"/>
      <w:r w:rsidRPr="00F9655B">
        <w:rPr>
          <w:rFonts w:ascii="Verdana" w:hAnsi="Verdana" w:cs="Arial"/>
          <w:sz w:val="20"/>
          <w:szCs w:val="20"/>
        </w:rPr>
        <w:t>Успостављање, неговање и развијање сарадње са другим универзитетима у земљи и иностранству, као и са међународним организацијама које се баве високошколским</w:t>
      </w:r>
      <w:r w:rsidRPr="00F9655B">
        <w:rPr>
          <w:rFonts w:ascii="Verdana" w:hAnsi="Verdana"/>
          <w:sz w:val="20"/>
          <w:szCs w:val="20"/>
        </w:rPr>
        <w:t xml:space="preserve"> </w:t>
      </w:r>
      <w:r w:rsidRPr="00F9655B">
        <w:rPr>
          <w:rFonts w:ascii="Verdana" w:hAnsi="Verdana" w:cs="Arial"/>
          <w:sz w:val="20"/>
          <w:szCs w:val="20"/>
        </w:rPr>
        <w:t>питањима, остало je пр</w:t>
      </w:r>
      <w:r w:rsidRPr="00F9655B">
        <w:rPr>
          <w:rFonts w:ascii="Verdana" w:hAnsi="Verdana" w:cs="Arial"/>
          <w:sz w:val="20"/>
          <w:szCs w:val="20"/>
          <w:lang w:val="sr-Cyrl-RS"/>
        </w:rPr>
        <w:t>ио</w:t>
      </w:r>
      <w:r w:rsidRPr="00F9655B">
        <w:rPr>
          <w:rFonts w:ascii="Verdana" w:hAnsi="Verdana" w:cs="Arial"/>
          <w:sz w:val="20"/>
          <w:szCs w:val="20"/>
        </w:rPr>
        <w:t>ритетно опредељење Универзитета у Крагујевцу и током 2014.</w:t>
      </w:r>
      <w:proofErr w:type="gramEnd"/>
      <w:r w:rsidRPr="00F9655B">
        <w:rPr>
          <w:rFonts w:ascii="Verdana" w:hAnsi="Verdana" w:cs="Arial"/>
          <w:sz w:val="20"/>
          <w:szCs w:val="20"/>
        </w:rPr>
        <w:t xml:space="preserve"> </w:t>
      </w:r>
      <w:proofErr w:type="gramStart"/>
      <w:r w:rsidRPr="00F9655B">
        <w:rPr>
          <w:rFonts w:ascii="Verdana" w:hAnsi="Verdana" w:cs="Arial"/>
          <w:sz w:val="20"/>
          <w:szCs w:val="20"/>
        </w:rPr>
        <w:t>године</w:t>
      </w:r>
      <w:proofErr w:type="gramEnd"/>
      <w:r w:rsidRPr="00F9655B">
        <w:rPr>
          <w:rFonts w:ascii="Verdana" w:hAnsi="Verdana" w:cs="Arial"/>
          <w:sz w:val="20"/>
          <w:szCs w:val="20"/>
        </w:rPr>
        <w:t xml:space="preserve">. Од бројних активности које је </w:t>
      </w:r>
      <w:r w:rsidRPr="00F9655B">
        <w:rPr>
          <w:rFonts w:ascii="Verdana" w:hAnsi="Verdana" w:cs="Arial"/>
          <w:bCs/>
          <w:sz w:val="20"/>
          <w:szCs w:val="20"/>
        </w:rPr>
        <w:t xml:space="preserve">Универзитет у Крагујевцу реализовао </w:t>
      </w:r>
      <w:proofErr w:type="gramStart"/>
      <w:r w:rsidRPr="00F9655B">
        <w:rPr>
          <w:rFonts w:ascii="Verdana" w:hAnsi="Verdana" w:cs="Arial"/>
          <w:bCs/>
          <w:sz w:val="20"/>
          <w:szCs w:val="20"/>
        </w:rPr>
        <w:t>током  2014</w:t>
      </w:r>
      <w:proofErr w:type="gramEnd"/>
      <w:r w:rsidRPr="00F9655B">
        <w:rPr>
          <w:rFonts w:ascii="Verdana" w:hAnsi="Verdana" w:cs="Arial"/>
          <w:bCs/>
          <w:sz w:val="20"/>
          <w:szCs w:val="20"/>
        </w:rPr>
        <w:t xml:space="preserve">. </w:t>
      </w:r>
      <w:proofErr w:type="gramStart"/>
      <w:r w:rsidRPr="00F9655B">
        <w:rPr>
          <w:rFonts w:ascii="Verdana" w:hAnsi="Verdana" w:cs="Arial"/>
          <w:bCs/>
          <w:sz w:val="20"/>
          <w:szCs w:val="20"/>
        </w:rPr>
        <w:t>године</w:t>
      </w:r>
      <w:proofErr w:type="gramEnd"/>
      <w:r w:rsidRPr="00F9655B">
        <w:rPr>
          <w:rFonts w:ascii="Verdana" w:hAnsi="Verdana" w:cs="Arial"/>
          <w:bCs/>
          <w:sz w:val="20"/>
          <w:szCs w:val="20"/>
        </w:rPr>
        <w:t>,  издвајамо следеће</w:t>
      </w:r>
      <w:r w:rsidRPr="00F9655B">
        <w:rPr>
          <w:rFonts w:ascii="Verdana" w:hAnsi="Verdana" w:cs="Arial"/>
          <w:sz w:val="20"/>
          <w:szCs w:val="20"/>
        </w:rPr>
        <w:t xml:space="preserve">: </w:t>
      </w:r>
    </w:p>
    <w:p w:rsidR="003C27AD" w:rsidRDefault="003C27AD" w:rsidP="00C03026">
      <w:pPr>
        <w:numPr>
          <w:ilvl w:val="0"/>
          <w:numId w:val="31"/>
        </w:numPr>
        <w:spacing w:after="0" w:line="240" w:lineRule="auto"/>
        <w:jc w:val="both"/>
        <w:rPr>
          <w:rFonts w:ascii="Verdana" w:hAnsi="Verdana" w:cs="Arial"/>
          <w:sz w:val="20"/>
          <w:szCs w:val="20"/>
        </w:rPr>
      </w:pPr>
      <w:r w:rsidRPr="00F9655B">
        <w:rPr>
          <w:rFonts w:ascii="Verdana" w:hAnsi="Verdana" w:cs="Arial"/>
          <w:sz w:val="20"/>
          <w:szCs w:val="20"/>
        </w:rPr>
        <w:t>ширење мреже  међууниверзитетске  билатералне  сарадње</w:t>
      </w:r>
      <w:r w:rsidRPr="00F9655B">
        <w:rPr>
          <w:rFonts w:ascii="Verdana" w:hAnsi="Verdana" w:cs="Arial"/>
          <w:sz w:val="20"/>
          <w:szCs w:val="20"/>
          <w:lang w:val="sr-Cyrl-RS"/>
        </w:rPr>
        <w:t>,</w:t>
      </w:r>
      <w:r w:rsidRPr="00F9655B">
        <w:rPr>
          <w:rFonts w:ascii="Verdana" w:hAnsi="Verdana" w:cs="Arial"/>
          <w:sz w:val="20"/>
          <w:szCs w:val="20"/>
        </w:rPr>
        <w:t xml:space="preserve">   потпис</w:t>
      </w:r>
      <w:r w:rsidRPr="00F9655B">
        <w:rPr>
          <w:rFonts w:ascii="Verdana" w:hAnsi="Verdana" w:cs="Arial"/>
          <w:sz w:val="20"/>
          <w:szCs w:val="20"/>
          <w:lang w:val="sr-Cyrl-RS"/>
        </w:rPr>
        <w:t xml:space="preserve">ивањем нових </w:t>
      </w:r>
      <w:r w:rsidRPr="00F9655B">
        <w:rPr>
          <w:rFonts w:ascii="Verdana" w:hAnsi="Verdana" w:cs="Arial"/>
          <w:sz w:val="20"/>
          <w:szCs w:val="20"/>
        </w:rPr>
        <w:t xml:space="preserve"> и обновљ</w:t>
      </w:r>
      <w:r w:rsidRPr="00F9655B">
        <w:rPr>
          <w:rFonts w:ascii="Verdana" w:hAnsi="Verdana" w:cs="Arial"/>
          <w:sz w:val="20"/>
          <w:szCs w:val="20"/>
          <w:lang w:val="sr-Cyrl-RS"/>
        </w:rPr>
        <w:t xml:space="preserve">ањем старих </w:t>
      </w:r>
      <w:r w:rsidRPr="00F9655B">
        <w:rPr>
          <w:rFonts w:ascii="Verdana" w:hAnsi="Verdana" w:cs="Arial"/>
          <w:sz w:val="20"/>
          <w:szCs w:val="20"/>
        </w:rPr>
        <w:t xml:space="preserve">  Уговора o сарадњи који представљају основу за мобилност студената и наставника, њихово стручно и научно усавршавање, као и проширивање и продубљивање међународне сарадње у правцу развоја интегрисаних програма студирања и истраживања; </w:t>
      </w:r>
    </w:p>
    <w:p w:rsidR="003C27AD" w:rsidRPr="00F9655B" w:rsidRDefault="003C27AD" w:rsidP="003C27AD">
      <w:pPr>
        <w:spacing w:after="0" w:line="240" w:lineRule="auto"/>
        <w:ind w:left="720"/>
        <w:jc w:val="both"/>
        <w:rPr>
          <w:rFonts w:ascii="Verdana" w:hAnsi="Verdana" w:cs="Arial"/>
          <w:sz w:val="20"/>
          <w:szCs w:val="20"/>
        </w:rPr>
      </w:pPr>
    </w:p>
    <w:p w:rsidR="003C27AD" w:rsidRPr="003C27AD" w:rsidRDefault="003C27AD" w:rsidP="00C03026">
      <w:pPr>
        <w:pStyle w:val="NormalWeb"/>
        <w:numPr>
          <w:ilvl w:val="0"/>
          <w:numId w:val="31"/>
        </w:numPr>
        <w:spacing w:before="0" w:beforeAutospacing="0" w:after="0" w:afterAutospacing="0"/>
        <w:jc w:val="both"/>
        <w:rPr>
          <w:rFonts w:ascii="Verdana" w:hAnsi="Verdana" w:cs="Arial"/>
          <w:sz w:val="20"/>
          <w:szCs w:val="20"/>
          <w:lang w:val="sr-Cyrl-RS"/>
        </w:rPr>
      </w:pPr>
      <w:r w:rsidRPr="003C27AD">
        <w:rPr>
          <w:rFonts w:ascii="Verdana" w:hAnsi="Verdana" w:cs="Arial"/>
          <w:sz w:val="20"/>
          <w:szCs w:val="20"/>
          <w:lang w:val="sr-Cyrl-RS"/>
        </w:rPr>
        <w:t>м</w:t>
      </w:r>
      <w:r w:rsidRPr="003C27AD">
        <w:rPr>
          <w:rFonts w:ascii="Verdana" w:hAnsi="Verdana" w:cs="Arial"/>
          <w:sz w:val="20"/>
          <w:szCs w:val="20"/>
          <w:lang w:val="de-DE"/>
        </w:rPr>
        <w:t>обилност наставника и студената која се реализовала током 201</w:t>
      </w:r>
      <w:r w:rsidRPr="003C27AD">
        <w:rPr>
          <w:rFonts w:ascii="Verdana" w:hAnsi="Verdana" w:cs="Arial"/>
          <w:sz w:val="20"/>
          <w:szCs w:val="20"/>
          <w:lang w:val="sr-Cyrl-RS"/>
        </w:rPr>
        <w:t>4</w:t>
      </w:r>
      <w:r w:rsidRPr="003C27AD">
        <w:rPr>
          <w:rFonts w:ascii="Verdana" w:hAnsi="Verdana" w:cs="Arial"/>
          <w:sz w:val="20"/>
          <w:szCs w:val="20"/>
          <w:lang w:val="de-DE"/>
        </w:rPr>
        <w:t xml:space="preserve">. </w:t>
      </w:r>
      <w:r>
        <w:rPr>
          <w:rFonts w:ascii="Verdana" w:hAnsi="Verdana" w:cs="Arial"/>
          <w:sz w:val="20"/>
          <w:szCs w:val="20"/>
          <w:lang w:val="de-DE"/>
        </w:rPr>
        <w:t xml:space="preserve">године </w:t>
      </w:r>
      <w:r w:rsidRPr="003C27AD">
        <w:rPr>
          <w:rFonts w:ascii="Verdana" w:hAnsi="Verdana" w:cs="Arial"/>
          <w:sz w:val="20"/>
          <w:szCs w:val="20"/>
          <w:lang w:val="de-DE"/>
        </w:rPr>
        <w:t xml:space="preserve">учешћем  Универзитета у Крагујевцу у Еразмус програмима мобилности Европске Комисије, али и кроз многе друге програме страних влада и фондација:  </w:t>
      </w:r>
      <w:r w:rsidRPr="003C27AD">
        <w:rPr>
          <w:rFonts w:ascii="Verdana" w:hAnsi="Verdana" w:cs="Arial"/>
          <w:sz w:val="20"/>
          <w:szCs w:val="20"/>
        </w:rPr>
        <w:t>UGRAD</w:t>
      </w:r>
      <w:r w:rsidRPr="003C27AD">
        <w:rPr>
          <w:rFonts w:ascii="Verdana" w:hAnsi="Verdana" w:cs="Arial"/>
          <w:sz w:val="20"/>
          <w:szCs w:val="20"/>
          <w:lang w:val="de-DE"/>
        </w:rPr>
        <w:t xml:space="preserve"> и </w:t>
      </w:r>
      <w:r w:rsidRPr="003C27AD">
        <w:rPr>
          <w:rFonts w:ascii="Verdana" w:hAnsi="Verdana" w:cs="Arial"/>
          <w:sz w:val="20"/>
          <w:szCs w:val="20"/>
        </w:rPr>
        <w:t xml:space="preserve">JFPD </w:t>
      </w:r>
      <w:r w:rsidRPr="003C27AD">
        <w:rPr>
          <w:rFonts w:ascii="Verdana" w:hAnsi="Verdana" w:cs="Arial"/>
          <w:sz w:val="20"/>
          <w:szCs w:val="20"/>
          <w:lang w:val="sr-Cyrl-CS"/>
        </w:rPr>
        <w:t>стипен</w:t>
      </w:r>
      <w:r w:rsidRPr="003C27AD">
        <w:rPr>
          <w:rFonts w:ascii="Verdana" w:hAnsi="Verdana" w:cs="Arial"/>
          <w:sz w:val="20"/>
          <w:szCs w:val="20"/>
          <w:lang w:val="de-DE"/>
        </w:rPr>
        <w:t xml:space="preserve">дије “American Council”-a,  DAAD, Bosch  и </w:t>
      </w:r>
      <w:r w:rsidRPr="003C27AD">
        <w:rPr>
          <w:rFonts w:ascii="Verdana" w:hAnsi="Verdana" w:cs="Arial"/>
          <w:sz w:val="20"/>
          <w:szCs w:val="20"/>
          <w:lang w:val="de-DE"/>
        </w:rPr>
        <w:lastRenderedPageBreak/>
        <w:t>друге стипендије нема</w:t>
      </w:r>
      <w:r w:rsidRPr="003C27AD">
        <w:rPr>
          <w:rFonts w:ascii="Verdana" w:hAnsi="Verdana" w:cs="Arial"/>
          <w:sz w:val="20"/>
          <w:szCs w:val="20"/>
          <w:lang w:val="sr-Cyrl-CS"/>
        </w:rPr>
        <w:t>ч</w:t>
      </w:r>
      <w:r w:rsidRPr="003C27AD">
        <w:rPr>
          <w:rFonts w:ascii="Verdana" w:hAnsi="Verdana" w:cs="Arial"/>
          <w:sz w:val="20"/>
          <w:szCs w:val="20"/>
          <w:lang w:val="de-DE"/>
        </w:rPr>
        <w:t>ке Владе,  стипендије британске Владе, стипендије француске Владе,  “Fulbright”</w:t>
      </w:r>
      <w:r w:rsidRPr="003C27AD">
        <w:rPr>
          <w:rFonts w:ascii="Verdana" w:hAnsi="Verdana" w:cs="Arial"/>
          <w:sz w:val="20"/>
          <w:szCs w:val="20"/>
          <w:lang w:val="sr-Cyrl-CS"/>
        </w:rPr>
        <w:t xml:space="preserve"> </w:t>
      </w:r>
      <w:r w:rsidRPr="003C27AD">
        <w:rPr>
          <w:rFonts w:ascii="Verdana" w:hAnsi="Verdana" w:cs="Arial"/>
          <w:sz w:val="20"/>
          <w:szCs w:val="20"/>
        </w:rPr>
        <w:t xml:space="preserve">и остале </w:t>
      </w:r>
      <w:r w:rsidRPr="003C27AD">
        <w:rPr>
          <w:rFonts w:ascii="Verdana" w:hAnsi="Verdana" w:cs="Arial"/>
          <w:sz w:val="20"/>
          <w:szCs w:val="20"/>
          <w:lang w:val="de-DE"/>
        </w:rPr>
        <w:t>стипендије амери</w:t>
      </w:r>
      <w:r w:rsidRPr="003C27AD">
        <w:rPr>
          <w:rFonts w:ascii="Verdana" w:hAnsi="Verdana" w:cs="Arial"/>
          <w:sz w:val="20"/>
          <w:szCs w:val="20"/>
          <w:lang w:val="sr-Cyrl-CS"/>
        </w:rPr>
        <w:t>ч</w:t>
      </w:r>
      <w:r w:rsidRPr="003C27AD">
        <w:rPr>
          <w:rFonts w:ascii="Verdana" w:hAnsi="Verdana" w:cs="Arial"/>
          <w:sz w:val="20"/>
          <w:szCs w:val="20"/>
          <w:lang w:val="de-DE"/>
        </w:rPr>
        <w:t>ке Владе и др</w:t>
      </w:r>
      <w:r w:rsidRPr="003C27AD">
        <w:rPr>
          <w:rFonts w:ascii="Verdana" w:hAnsi="Verdana" w:cs="Arial"/>
          <w:sz w:val="20"/>
          <w:szCs w:val="20"/>
        </w:rPr>
        <w:t xml:space="preserve">. </w:t>
      </w:r>
      <w:r w:rsidRPr="003C27AD">
        <w:rPr>
          <w:rFonts w:ascii="Verdana" w:hAnsi="Verdana" w:cs="Arial"/>
          <w:sz w:val="20"/>
          <w:szCs w:val="20"/>
          <w:lang w:val="de-DE"/>
        </w:rPr>
        <w:t xml:space="preserve">Кроз разне програме мобилности </w:t>
      </w:r>
      <w:r w:rsidRPr="003C27AD">
        <w:rPr>
          <w:rFonts w:ascii="Verdana" w:hAnsi="Verdana" w:cs="Arial"/>
          <w:sz w:val="20"/>
          <w:szCs w:val="20"/>
        </w:rPr>
        <w:t xml:space="preserve"> oko </w:t>
      </w:r>
      <w:r w:rsidRPr="003C27AD">
        <w:rPr>
          <w:rFonts w:ascii="Verdana" w:hAnsi="Verdana" w:cs="Arial"/>
          <w:sz w:val="20"/>
          <w:szCs w:val="20"/>
          <w:lang w:val="sr-Cyrl-RS"/>
        </w:rPr>
        <w:t>1</w:t>
      </w:r>
      <w:r w:rsidRPr="003C27AD">
        <w:rPr>
          <w:rFonts w:ascii="Verdana" w:hAnsi="Verdana" w:cs="Arial"/>
          <w:sz w:val="20"/>
          <w:szCs w:val="20"/>
        </w:rPr>
        <w:t>00 студената и наставника Универзитета у Крагујевцу је  боравило у иностранству током 201</w:t>
      </w:r>
      <w:r w:rsidRPr="003C27AD">
        <w:rPr>
          <w:rFonts w:ascii="Verdana" w:hAnsi="Verdana" w:cs="Arial"/>
          <w:sz w:val="20"/>
          <w:szCs w:val="20"/>
          <w:lang w:val="sr-Cyrl-RS"/>
        </w:rPr>
        <w:t>4</w:t>
      </w:r>
      <w:r w:rsidRPr="003C27AD">
        <w:rPr>
          <w:rFonts w:ascii="Verdana" w:hAnsi="Verdana" w:cs="Arial"/>
          <w:sz w:val="20"/>
          <w:szCs w:val="20"/>
        </w:rPr>
        <w:t>.</w:t>
      </w:r>
      <w:r>
        <w:rPr>
          <w:rFonts w:ascii="Verdana" w:hAnsi="Verdana" w:cs="Arial"/>
          <w:sz w:val="20"/>
          <w:szCs w:val="20"/>
        </w:rPr>
        <w:t xml:space="preserve"> године</w:t>
      </w:r>
      <w:r w:rsidRPr="003C27AD">
        <w:rPr>
          <w:rFonts w:ascii="Verdana" w:hAnsi="Verdana" w:cs="Arial"/>
          <w:sz w:val="20"/>
          <w:szCs w:val="20"/>
        </w:rPr>
        <w:t>;</w:t>
      </w:r>
    </w:p>
    <w:p w:rsidR="003C27AD" w:rsidRPr="00F9655B" w:rsidRDefault="003C27AD" w:rsidP="003C27AD">
      <w:pPr>
        <w:pStyle w:val="NormalWeb"/>
        <w:spacing w:before="0" w:beforeAutospacing="0" w:after="0" w:afterAutospacing="0"/>
        <w:ind w:left="720"/>
        <w:jc w:val="both"/>
        <w:rPr>
          <w:rFonts w:ascii="Verdana" w:hAnsi="Verdana" w:cs="Arial"/>
          <w:sz w:val="20"/>
          <w:szCs w:val="20"/>
          <w:lang w:val="sr-Cyrl-RS"/>
        </w:rPr>
      </w:pPr>
    </w:p>
    <w:p w:rsidR="003C27AD" w:rsidRPr="00F9655B" w:rsidRDefault="003C27AD" w:rsidP="00C03026">
      <w:pPr>
        <w:pStyle w:val="ListParagraph"/>
        <w:numPr>
          <w:ilvl w:val="0"/>
          <w:numId w:val="31"/>
        </w:numPr>
        <w:jc w:val="both"/>
        <w:rPr>
          <w:rFonts w:ascii="Verdana" w:hAnsi="Verdana" w:cs="Arial"/>
          <w:sz w:val="20"/>
          <w:szCs w:val="20"/>
          <w:u w:val="single"/>
          <w:lang w:val="sr-Cyrl-RS"/>
        </w:rPr>
      </w:pPr>
      <w:r w:rsidRPr="00F9655B">
        <w:rPr>
          <w:rFonts w:ascii="Verdana" w:hAnsi="Verdana" w:cs="Arial"/>
          <w:sz w:val="20"/>
          <w:szCs w:val="20"/>
        </w:rPr>
        <w:t xml:space="preserve">учествовање у међународним образовним и научним пројектима </w:t>
      </w:r>
      <w:r w:rsidRPr="00F9655B">
        <w:rPr>
          <w:rFonts w:ascii="Verdana" w:hAnsi="Verdana" w:cs="Arial"/>
          <w:sz w:val="20"/>
          <w:szCs w:val="20"/>
          <w:lang w:val="de-DE"/>
        </w:rPr>
        <w:t>у оквиру ЕУ програма:</w:t>
      </w:r>
      <w:r w:rsidRPr="00F9655B">
        <w:rPr>
          <w:rFonts w:ascii="Verdana" w:hAnsi="Verdana" w:cs="Arial"/>
          <w:sz w:val="20"/>
          <w:szCs w:val="20"/>
          <w:lang w:val="sr-Cyrl-CS"/>
        </w:rPr>
        <w:t xml:space="preserve"> „Хоризонт 202</w:t>
      </w:r>
      <w:r w:rsidRPr="00F9655B">
        <w:rPr>
          <w:rFonts w:ascii="Verdana" w:hAnsi="Verdana" w:cs="Arial"/>
          <w:sz w:val="20"/>
          <w:szCs w:val="20"/>
        </w:rPr>
        <w:t>0</w:t>
      </w:r>
      <w:r w:rsidRPr="00F9655B">
        <w:rPr>
          <w:rFonts w:ascii="Verdana" w:hAnsi="Verdana" w:cs="Arial"/>
          <w:sz w:val="20"/>
          <w:szCs w:val="20"/>
          <w:lang w:val="sr-Cyrl-CS"/>
        </w:rPr>
        <w:t>“, “</w:t>
      </w:r>
      <w:r w:rsidRPr="00F9655B">
        <w:rPr>
          <w:rFonts w:ascii="Verdana" w:hAnsi="Verdana" w:cs="Arial"/>
          <w:sz w:val="20"/>
          <w:szCs w:val="20"/>
          <w:lang w:val="de-DE"/>
        </w:rPr>
        <w:t>ТЕМПУС”, „7th Framework Programme“,  “CEEPUS“, „IPA“, „LLP“  „WUS Austria”, „</w:t>
      </w:r>
      <w:r w:rsidRPr="00F9655B">
        <w:rPr>
          <w:rFonts w:ascii="Verdana" w:hAnsi="Verdana" w:cs="Arial"/>
          <w:sz w:val="20"/>
          <w:szCs w:val="20"/>
        </w:rPr>
        <w:t xml:space="preserve">CEI Network” , </w:t>
      </w:r>
      <w:r w:rsidRPr="00F9655B">
        <w:rPr>
          <w:rFonts w:ascii="Verdana" w:hAnsi="Verdana" w:cs="Arial"/>
          <w:sz w:val="20"/>
          <w:szCs w:val="20"/>
          <w:lang w:val="sr-Cyrl-CS"/>
        </w:rPr>
        <w:t>„</w:t>
      </w:r>
      <w:r w:rsidRPr="00F9655B">
        <w:rPr>
          <w:rFonts w:ascii="Verdana" w:hAnsi="Verdana" w:cs="Arial"/>
          <w:sz w:val="20"/>
          <w:szCs w:val="20"/>
          <w:lang w:val="sr-Latn-CS"/>
        </w:rPr>
        <w:t>SCOPES</w:t>
      </w:r>
      <w:r w:rsidRPr="00F9655B">
        <w:rPr>
          <w:rFonts w:ascii="Verdana" w:hAnsi="Verdana" w:cs="Arial"/>
          <w:sz w:val="20"/>
          <w:szCs w:val="20"/>
          <w:lang w:val="sr-Cyrl-CS"/>
        </w:rPr>
        <w:t>“, „</w:t>
      </w:r>
      <w:r w:rsidRPr="00F9655B">
        <w:rPr>
          <w:rFonts w:ascii="Verdana" w:hAnsi="Verdana" w:cs="Arial"/>
          <w:sz w:val="20"/>
          <w:szCs w:val="20"/>
          <w:lang w:val="sr-Latn-CS"/>
        </w:rPr>
        <w:t>COST</w:t>
      </w:r>
      <w:r w:rsidRPr="00F9655B">
        <w:rPr>
          <w:rFonts w:ascii="Verdana" w:hAnsi="Verdana" w:cs="Arial"/>
          <w:sz w:val="20"/>
          <w:szCs w:val="20"/>
          <w:lang w:val="sr-Cyrl-CS"/>
        </w:rPr>
        <w:t>“</w:t>
      </w:r>
      <w:r w:rsidRPr="00F9655B">
        <w:rPr>
          <w:rFonts w:ascii="Verdana" w:hAnsi="Verdana" w:cs="Arial"/>
          <w:sz w:val="20"/>
          <w:szCs w:val="20"/>
          <w:lang w:val="sr-Latn-CS"/>
        </w:rPr>
        <w:t xml:space="preserve"> </w:t>
      </w:r>
      <w:r w:rsidRPr="00F9655B">
        <w:rPr>
          <w:rFonts w:ascii="Verdana" w:hAnsi="Verdana" w:cs="Arial"/>
          <w:sz w:val="20"/>
          <w:szCs w:val="20"/>
        </w:rPr>
        <w:t xml:space="preserve">и сл. </w:t>
      </w:r>
    </w:p>
    <w:p w:rsidR="003C27AD" w:rsidRPr="00F9655B" w:rsidRDefault="003C27AD" w:rsidP="003C27AD">
      <w:pPr>
        <w:pStyle w:val="ListParagraph"/>
        <w:jc w:val="both"/>
        <w:rPr>
          <w:rFonts w:ascii="Verdana" w:hAnsi="Verdana" w:cs="Arial"/>
          <w:sz w:val="20"/>
          <w:szCs w:val="20"/>
          <w:lang w:val="sr-Cyrl-RS"/>
        </w:rPr>
      </w:pPr>
      <w:r w:rsidRPr="00F9655B">
        <w:rPr>
          <w:rFonts w:ascii="Verdana" w:hAnsi="Verdana" w:cs="Arial"/>
          <w:sz w:val="20"/>
          <w:szCs w:val="20"/>
          <w:lang w:val="sr-Cyrl-RS"/>
        </w:rPr>
        <w:t xml:space="preserve">Европска Комисија је 15. октобра 2014. </w:t>
      </w:r>
      <w:proofErr w:type="gramStart"/>
      <w:r>
        <w:rPr>
          <w:rFonts w:ascii="Verdana" w:hAnsi="Verdana" w:cs="Arial"/>
          <w:sz w:val="20"/>
          <w:szCs w:val="20"/>
        </w:rPr>
        <w:t>године</w:t>
      </w:r>
      <w:proofErr w:type="gramEnd"/>
      <w:r>
        <w:rPr>
          <w:rFonts w:ascii="Verdana" w:hAnsi="Verdana" w:cs="Arial"/>
          <w:sz w:val="20"/>
          <w:szCs w:val="20"/>
        </w:rPr>
        <w:t xml:space="preserve"> </w:t>
      </w:r>
      <w:r w:rsidRPr="00F9655B">
        <w:rPr>
          <w:rFonts w:ascii="Verdana" w:hAnsi="Verdana" w:cs="Arial"/>
          <w:sz w:val="20"/>
          <w:szCs w:val="20"/>
          <w:lang w:val="sr-Cyrl-RS"/>
        </w:rPr>
        <w:t>расписала конкурсе за учествовање у новим Еразмус+ програмима  ЕУ који ће у периоду од 2014</w:t>
      </w:r>
      <w:r>
        <w:rPr>
          <w:rFonts w:ascii="Verdana" w:hAnsi="Verdana" w:cs="Arial"/>
          <w:sz w:val="20"/>
          <w:szCs w:val="20"/>
        </w:rPr>
        <w:t>.</w:t>
      </w:r>
      <w:r w:rsidRPr="00F9655B">
        <w:rPr>
          <w:rFonts w:ascii="Verdana" w:hAnsi="Verdana" w:cs="Arial"/>
          <w:sz w:val="20"/>
          <w:szCs w:val="20"/>
          <w:lang w:val="sr-Cyrl-RS"/>
        </w:rPr>
        <w:t xml:space="preserve"> до 2020. </w:t>
      </w:r>
      <w:proofErr w:type="gramStart"/>
      <w:r>
        <w:rPr>
          <w:rFonts w:ascii="Verdana" w:hAnsi="Verdana" w:cs="Arial"/>
          <w:sz w:val="20"/>
          <w:szCs w:val="20"/>
        </w:rPr>
        <w:t>године</w:t>
      </w:r>
      <w:proofErr w:type="gramEnd"/>
      <w:r w:rsidRPr="00F9655B">
        <w:rPr>
          <w:rFonts w:ascii="Verdana" w:hAnsi="Verdana" w:cs="Arial"/>
          <w:sz w:val="20"/>
          <w:szCs w:val="20"/>
          <w:lang w:val="sr-Cyrl-RS"/>
        </w:rPr>
        <w:t xml:space="preserve"> покривати пројекте сарадње у области образовања. Србија, као партнерск</w:t>
      </w:r>
      <w:r w:rsidRPr="00F9655B">
        <w:rPr>
          <w:rFonts w:ascii="Verdana" w:hAnsi="Verdana" w:cs="Arial"/>
          <w:sz w:val="20"/>
          <w:szCs w:val="20"/>
          <w:lang w:val="sr-Latn-RS"/>
        </w:rPr>
        <w:t>a</w:t>
      </w:r>
      <w:r w:rsidRPr="00F9655B">
        <w:rPr>
          <w:rFonts w:ascii="Verdana" w:hAnsi="Verdana" w:cs="Arial"/>
          <w:sz w:val="20"/>
          <w:szCs w:val="20"/>
          <w:lang w:val="sr-Cyrl-RS"/>
        </w:rPr>
        <w:t xml:space="preserve"> земља у овом програму,   добила је могућност да учествује у пројектима из Кључне акције 1</w:t>
      </w:r>
      <w:r w:rsidRPr="00F9655B">
        <w:rPr>
          <w:rFonts w:ascii="Verdana" w:hAnsi="Verdana" w:cs="Arial"/>
          <w:sz w:val="20"/>
          <w:szCs w:val="20"/>
        </w:rPr>
        <w:t xml:space="preserve"> -</w:t>
      </w:r>
      <w:r w:rsidRPr="00F9655B">
        <w:rPr>
          <w:rFonts w:ascii="Verdana" w:hAnsi="Verdana" w:cs="Arial"/>
          <w:sz w:val="20"/>
          <w:szCs w:val="20"/>
          <w:lang w:val="sr-Cyrl-RS"/>
        </w:rPr>
        <w:t xml:space="preserve"> (КА1) који обухвата пројекте мобилности у области  образовања младих и  Кључне акције 2 </w:t>
      </w:r>
      <w:r w:rsidRPr="00F9655B">
        <w:rPr>
          <w:rFonts w:ascii="Verdana" w:hAnsi="Verdana" w:cs="Arial"/>
          <w:sz w:val="20"/>
          <w:szCs w:val="20"/>
        </w:rPr>
        <w:t xml:space="preserve">- </w:t>
      </w:r>
      <w:r w:rsidRPr="00F9655B">
        <w:rPr>
          <w:rFonts w:ascii="Verdana" w:hAnsi="Verdana" w:cs="Arial"/>
          <w:sz w:val="20"/>
          <w:szCs w:val="20"/>
          <w:lang w:val="sr-Cyrl-RS"/>
        </w:rPr>
        <w:t>(КА2) која се односи на разне пројекте  институционалне сарадње.</w:t>
      </w:r>
    </w:p>
    <w:p w:rsidR="003C27AD" w:rsidRPr="00F9655B" w:rsidRDefault="003C27AD" w:rsidP="003C27AD">
      <w:pPr>
        <w:spacing w:line="240" w:lineRule="auto"/>
        <w:ind w:left="720"/>
        <w:jc w:val="both"/>
        <w:rPr>
          <w:rFonts w:ascii="Verdana" w:hAnsi="Verdana" w:cs="Arial"/>
          <w:sz w:val="20"/>
          <w:szCs w:val="20"/>
          <w:lang w:val="sr-Cyrl-RS"/>
        </w:rPr>
      </w:pPr>
      <w:r w:rsidRPr="00F9655B">
        <w:rPr>
          <w:rFonts w:ascii="Verdana" w:hAnsi="Verdana" w:cs="Arial"/>
          <w:sz w:val="20"/>
          <w:szCs w:val="20"/>
          <w:lang w:val="sr-Cyrl-RS"/>
        </w:rPr>
        <w:t xml:space="preserve">К1 пројекти кредитне мобилности су прилика да наши студенти и наставници користе  предности академске размене  са програмским земљама на бази потписивања интеринституционалних уговора о сарадњи, тако да је одмах након објављивања Водича за ове програме, Сектор за међународну сарадњу активно узео учешћа у формирању мреже Еразмус координатора на факултетима у његовом саставу и успостављању контаката са институцијама са којима је већ остварена сарадња у области мобилности, како би се она наставила и у новом </w:t>
      </w:r>
      <w:r w:rsidRPr="00F9655B">
        <w:rPr>
          <w:rFonts w:ascii="Verdana" w:hAnsi="Verdana" w:cs="Arial"/>
          <w:sz w:val="20"/>
          <w:szCs w:val="20"/>
        </w:rPr>
        <w:t xml:space="preserve"> </w:t>
      </w:r>
      <w:r w:rsidRPr="00F9655B">
        <w:rPr>
          <w:rFonts w:ascii="Verdana" w:hAnsi="Verdana" w:cs="Arial"/>
          <w:sz w:val="20"/>
          <w:szCs w:val="20"/>
          <w:lang w:val="sr-Cyrl-RS"/>
        </w:rPr>
        <w:t>К1 програму.</w:t>
      </w:r>
    </w:p>
    <w:p w:rsidR="003C27AD" w:rsidRPr="00F9655B" w:rsidRDefault="003C27AD" w:rsidP="003C27AD">
      <w:pPr>
        <w:pStyle w:val="ListParagraph"/>
        <w:jc w:val="both"/>
        <w:rPr>
          <w:rFonts w:ascii="Verdana" w:hAnsi="Verdana" w:cs="Arial"/>
          <w:sz w:val="20"/>
          <w:szCs w:val="20"/>
          <w:lang w:val="sr-Cyrl-RS"/>
        </w:rPr>
      </w:pPr>
      <w:r w:rsidRPr="00F9655B">
        <w:rPr>
          <w:rFonts w:ascii="Verdana" w:hAnsi="Verdana" w:cs="Arial"/>
          <w:sz w:val="20"/>
          <w:szCs w:val="20"/>
          <w:lang w:val="sr-Cyrl-RS"/>
        </w:rPr>
        <w:t xml:space="preserve">К2 програми изградње капацитета (бивши Темпус пројекти) представљају  важан подстицај за модернизацију високог образовања кроз пројекте унапређења  студијских програма, институционалних  капацитета и сарадње са друштвом.  </w:t>
      </w:r>
    </w:p>
    <w:p w:rsidR="003C27AD" w:rsidRPr="00F9655B" w:rsidRDefault="003C27AD" w:rsidP="003C27AD">
      <w:pPr>
        <w:pStyle w:val="ListParagraph"/>
        <w:jc w:val="both"/>
        <w:rPr>
          <w:rFonts w:ascii="Verdana" w:hAnsi="Verdana" w:cs="Arial"/>
          <w:sz w:val="20"/>
          <w:szCs w:val="20"/>
          <w:lang w:val="sr-Cyrl-RS"/>
        </w:rPr>
      </w:pPr>
    </w:p>
    <w:p w:rsidR="003C27AD" w:rsidRPr="00F9655B" w:rsidRDefault="003C27AD" w:rsidP="003C27AD">
      <w:pPr>
        <w:pStyle w:val="ListParagraph"/>
        <w:jc w:val="both"/>
        <w:rPr>
          <w:rFonts w:ascii="Verdana" w:hAnsi="Verdana" w:cs="Arial"/>
          <w:sz w:val="20"/>
          <w:szCs w:val="20"/>
          <w:lang w:val="sr-Cyrl-CS"/>
        </w:rPr>
      </w:pPr>
      <w:r w:rsidRPr="00F9655B">
        <w:rPr>
          <w:rFonts w:ascii="Verdana" w:hAnsi="Verdana" w:cs="Arial"/>
          <w:sz w:val="20"/>
          <w:szCs w:val="20"/>
          <w:lang w:val="sr-Cyrl-RS"/>
        </w:rPr>
        <w:t>Европска унија је у јануару 2014.</w:t>
      </w:r>
      <w:r>
        <w:rPr>
          <w:rFonts w:ascii="Verdana" w:hAnsi="Verdana" w:cs="Arial"/>
          <w:sz w:val="20"/>
          <w:szCs w:val="20"/>
        </w:rPr>
        <w:t xml:space="preserve"> </w:t>
      </w:r>
      <w:proofErr w:type="gramStart"/>
      <w:r>
        <w:rPr>
          <w:rFonts w:ascii="Verdana" w:hAnsi="Verdana" w:cs="Arial"/>
          <w:sz w:val="20"/>
          <w:szCs w:val="20"/>
        </w:rPr>
        <w:t>године</w:t>
      </w:r>
      <w:proofErr w:type="gramEnd"/>
      <w:r w:rsidRPr="00F9655B">
        <w:rPr>
          <w:rFonts w:ascii="Verdana" w:hAnsi="Verdana" w:cs="Arial"/>
          <w:sz w:val="20"/>
          <w:szCs w:val="20"/>
          <w:lang w:val="sr-Cyrl-RS"/>
        </w:rPr>
        <w:t xml:space="preserve"> отворила нови програм финансирања </w:t>
      </w:r>
      <w:r w:rsidRPr="00F9655B">
        <w:rPr>
          <w:rFonts w:ascii="Verdana" w:hAnsi="Verdana" w:cs="Arial"/>
          <w:sz w:val="20"/>
          <w:szCs w:val="20"/>
        </w:rPr>
        <w:t xml:space="preserve">истраживања и иновацијa </w:t>
      </w:r>
      <w:r w:rsidRPr="00F9655B">
        <w:rPr>
          <w:rFonts w:ascii="Verdana" w:hAnsi="Verdana" w:cs="Arial"/>
          <w:sz w:val="20"/>
          <w:szCs w:val="20"/>
          <w:lang w:val="sr-Cyrl-RS"/>
        </w:rPr>
        <w:t>- Хоризонт 2020</w:t>
      </w:r>
      <w:r w:rsidRPr="00F9655B">
        <w:rPr>
          <w:rFonts w:ascii="Verdana" w:hAnsi="Verdana" w:cs="Arial"/>
          <w:sz w:val="20"/>
          <w:szCs w:val="20"/>
          <w:lang w:val="sr-Latn-CS"/>
        </w:rPr>
        <w:t xml:space="preserve">. </w:t>
      </w:r>
      <w:proofErr w:type="gramStart"/>
      <w:r w:rsidRPr="00F9655B">
        <w:rPr>
          <w:rFonts w:ascii="Verdana" w:hAnsi="Verdana" w:cs="Arial"/>
          <w:sz w:val="20"/>
          <w:szCs w:val="20"/>
        </w:rPr>
        <w:t>Хоризонт 2020</w:t>
      </w:r>
      <w:r w:rsidRPr="00F9655B">
        <w:rPr>
          <w:rFonts w:ascii="Verdana" w:hAnsi="Verdana" w:cs="Arial"/>
          <w:sz w:val="20"/>
          <w:szCs w:val="20"/>
          <w:lang w:val="sr-Cyrl-CS"/>
        </w:rPr>
        <w:t xml:space="preserve"> </w:t>
      </w:r>
      <w:r w:rsidRPr="00F9655B">
        <w:rPr>
          <w:rFonts w:ascii="Verdana" w:hAnsi="Verdana" w:cs="Arial"/>
          <w:sz w:val="20"/>
          <w:szCs w:val="20"/>
        </w:rPr>
        <w:t xml:space="preserve">је нови, интегрисани систем финансирања </w:t>
      </w:r>
      <w:r w:rsidRPr="00F9655B">
        <w:rPr>
          <w:rFonts w:ascii="Verdana" w:hAnsi="Verdana" w:cs="Arial"/>
          <w:sz w:val="20"/>
          <w:szCs w:val="20"/>
          <w:lang w:val="sr-Cyrl-RS"/>
        </w:rPr>
        <w:t>науке и технолошког развоја</w:t>
      </w:r>
      <w:r w:rsidRPr="00F9655B">
        <w:rPr>
          <w:rFonts w:ascii="Verdana" w:hAnsi="Verdana" w:cs="Arial"/>
          <w:sz w:val="20"/>
          <w:szCs w:val="20"/>
        </w:rPr>
        <w:t xml:space="preserve"> који обухвата све програме за који су били финансирани кроз програмe</w:t>
      </w:r>
      <w:r w:rsidRPr="00F9655B">
        <w:rPr>
          <w:rFonts w:ascii="Verdana" w:hAnsi="Verdana" w:cs="Arial"/>
          <w:sz w:val="20"/>
          <w:szCs w:val="20"/>
          <w:lang w:val="sr-Cyrl-CS"/>
        </w:rPr>
        <w:t xml:space="preserve"> </w:t>
      </w:r>
      <w:r w:rsidRPr="00F9655B">
        <w:rPr>
          <w:rFonts w:ascii="Verdana" w:hAnsi="Verdana" w:cs="Arial"/>
          <w:sz w:val="20"/>
          <w:szCs w:val="20"/>
          <w:lang w:val="sr-Latn-CS"/>
        </w:rPr>
        <w:t>FP7</w:t>
      </w:r>
      <w:r w:rsidRPr="00F9655B">
        <w:rPr>
          <w:rFonts w:ascii="Verdana" w:hAnsi="Verdana" w:cs="Arial"/>
          <w:sz w:val="20"/>
          <w:szCs w:val="20"/>
        </w:rPr>
        <w:t>, CIP и преко Европског института за иновације и технологију.</w:t>
      </w:r>
      <w:proofErr w:type="gramEnd"/>
      <w:r w:rsidRPr="00F9655B">
        <w:rPr>
          <w:rFonts w:ascii="Verdana" w:hAnsi="Verdana" w:cs="Arial"/>
          <w:sz w:val="20"/>
          <w:szCs w:val="20"/>
        </w:rPr>
        <w:t xml:space="preserve"> </w:t>
      </w:r>
      <w:r w:rsidRPr="00F9655B">
        <w:rPr>
          <w:rFonts w:ascii="Verdana" w:hAnsi="Verdana" w:cs="Arial"/>
          <w:sz w:val="20"/>
          <w:szCs w:val="20"/>
          <w:lang w:val="sr-Cyrl-CS"/>
        </w:rPr>
        <w:t>Већ након</w:t>
      </w:r>
      <w:r w:rsidRPr="00F9655B">
        <w:rPr>
          <w:rFonts w:ascii="Verdana" w:hAnsi="Verdana" w:cs="Arial"/>
          <w:sz w:val="20"/>
          <w:szCs w:val="20"/>
          <w:lang w:val="sr-Cyrl-RS"/>
        </w:rPr>
        <w:t xml:space="preserve"> објављивања Радних верзија Водича за ове програме, а још интензивније након објављивања званичних правилника Европске комисије, Сектор за међународну сарадњу узео </w:t>
      </w:r>
      <w:r w:rsidRPr="00F9655B">
        <w:rPr>
          <w:rFonts w:ascii="Verdana" w:hAnsi="Verdana" w:cs="Arial"/>
          <w:sz w:val="20"/>
          <w:szCs w:val="20"/>
        </w:rPr>
        <w:t xml:space="preserve">je </w:t>
      </w:r>
      <w:r w:rsidRPr="00F9655B">
        <w:rPr>
          <w:rFonts w:ascii="Verdana" w:hAnsi="Verdana" w:cs="Arial"/>
          <w:sz w:val="20"/>
          <w:szCs w:val="20"/>
          <w:lang w:val="sr-Cyrl-RS"/>
        </w:rPr>
        <w:t>активно учешћ</w:t>
      </w:r>
      <w:r w:rsidRPr="00F9655B">
        <w:rPr>
          <w:rFonts w:ascii="Verdana" w:hAnsi="Verdana" w:cs="Arial"/>
          <w:sz w:val="20"/>
          <w:szCs w:val="20"/>
          <w:lang w:val="sr-Latn-CS"/>
        </w:rPr>
        <w:t xml:space="preserve">e </w:t>
      </w:r>
      <w:r w:rsidRPr="00F9655B">
        <w:rPr>
          <w:rFonts w:ascii="Verdana" w:hAnsi="Verdana" w:cs="Arial"/>
          <w:sz w:val="20"/>
          <w:szCs w:val="20"/>
          <w:lang w:val="sr-Cyrl-CS"/>
        </w:rPr>
        <w:t xml:space="preserve">у промоцији нове структуре програма и могућности за аплицирање у оквиру научних области од интереса за академску заједницу Универзитета у Крагујевцу, кроз организацију бројних </w:t>
      </w:r>
      <w:r w:rsidRPr="00F9655B">
        <w:rPr>
          <w:rFonts w:ascii="Verdana" w:hAnsi="Verdana" w:cs="Arial"/>
          <w:sz w:val="20"/>
          <w:szCs w:val="20"/>
          <w:lang w:val="de-DE"/>
        </w:rPr>
        <w:t>ИНФО дан</w:t>
      </w:r>
      <w:r w:rsidRPr="00F9655B">
        <w:rPr>
          <w:rFonts w:ascii="Verdana" w:hAnsi="Verdana" w:cs="Arial"/>
          <w:sz w:val="20"/>
          <w:szCs w:val="20"/>
          <w:lang w:val="sr-Cyrl-CS"/>
        </w:rPr>
        <w:t>а и презентација, како у сарадњи са Минстарством просвете, науке и технолошког развоја тако и самостално, на нивоу Универзитета, али и на факултетима, усмерено на одређене научне и образовне области које дефинишу представници факултета</w:t>
      </w:r>
      <w:r w:rsidRPr="00F9655B">
        <w:rPr>
          <w:rFonts w:ascii="Verdana" w:hAnsi="Verdana" w:cs="Arial"/>
          <w:sz w:val="20"/>
          <w:szCs w:val="20"/>
          <w:lang w:val="de-DE"/>
        </w:rPr>
        <w:t xml:space="preserve">. </w:t>
      </w:r>
      <w:r w:rsidRPr="00F9655B">
        <w:rPr>
          <w:rFonts w:ascii="Verdana" w:hAnsi="Verdana" w:cs="Arial"/>
          <w:sz w:val="20"/>
          <w:szCs w:val="20"/>
          <w:lang w:val="sr-Cyrl-CS"/>
        </w:rPr>
        <w:t xml:space="preserve">Сектор је у току 2014. </w:t>
      </w:r>
      <w:proofErr w:type="gramStart"/>
      <w:r>
        <w:rPr>
          <w:rFonts w:ascii="Verdana" w:hAnsi="Verdana" w:cs="Arial"/>
          <w:sz w:val="20"/>
          <w:szCs w:val="20"/>
        </w:rPr>
        <w:t>године</w:t>
      </w:r>
      <w:proofErr w:type="gramEnd"/>
      <w:r>
        <w:rPr>
          <w:rFonts w:ascii="Verdana" w:hAnsi="Verdana" w:cs="Arial"/>
          <w:sz w:val="20"/>
          <w:szCs w:val="20"/>
        </w:rPr>
        <w:t xml:space="preserve"> </w:t>
      </w:r>
      <w:r w:rsidRPr="00F9655B">
        <w:rPr>
          <w:rFonts w:ascii="Verdana" w:hAnsi="Verdana" w:cs="Arial"/>
          <w:sz w:val="20"/>
          <w:szCs w:val="20"/>
          <w:lang w:val="sr-Cyrl-CS"/>
        </w:rPr>
        <w:t xml:space="preserve">покренуо и спровођење нове обуке за писање пројеката која је одржана на свим факултетима Универзитета који су изразили интерес за овом обуком. </w:t>
      </w:r>
    </w:p>
    <w:p w:rsidR="003C27AD" w:rsidRPr="00F9655B" w:rsidRDefault="003C27AD" w:rsidP="003C27AD">
      <w:pPr>
        <w:pStyle w:val="ListParagraph"/>
        <w:jc w:val="both"/>
        <w:rPr>
          <w:rFonts w:ascii="Verdana" w:hAnsi="Verdana" w:cs="Arial"/>
          <w:sz w:val="20"/>
          <w:szCs w:val="20"/>
          <w:lang w:val="sr-Cyrl-RS"/>
        </w:rPr>
      </w:pPr>
    </w:p>
    <w:p w:rsidR="003C27AD" w:rsidRPr="00F9655B" w:rsidRDefault="003C27AD" w:rsidP="003C27AD">
      <w:pPr>
        <w:spacing w:line="240" w:lineRule="auto"/>
        <w:ind w:left="709"/>
        <w:jc w:val="both"/>
        <w:rPr>
          <w:rFonts w:ascii="Verdana" w:hAnsi="Verdana" w:cs="Arial"/>
          <w:sz w:val="20"/>
          <w:szCs w:val="20"/>
          <w:lang w:val="sr-Cyrl-RS"/>
        </w:rPr>
      </w:pPr>
      <w:r w:rsidRPr="00F9655B">
        <w:rPr>
          <w:rFonts w:ascii="Verdana" w:hAnsi="Verdana" w:cs="Arial"/>
          <w:sz w:val="20"/>
          <w:szCs w:val="20"/>
          <w:lang w:val="sr-Cyrl-RS"/>
        </w:rPr>
        <w:t>Сектор</w:t>
      </w:r>
      <w:r w:rsidRPr="00F9655B">
        <w:rPr>
          <w:rFonts w:ascii="Verdana" w:hAnsi="Verdana" w:cs="Arial"/>
          <w:sz w:val="20"/>
          <w:szCs w:val="20"/>
          <w:lang w:val="de-DE"/>
        </w:rPr>
        <w:t xml:space="preserve"> пружа подршку </w:t>
      </w:r>
      <w:r w:rsidRPr="00F9655B">
        <w:rPr>
          <w:rFonts w:ascii="Verdana" w:hAnsi="Verdana" w:cs="Arial"/>
          <w:bCs/>
          <w:sz w:val="20"/>
          <w:szCs w:val="20"/>
          <w:lang w:val="sr-Cyrl-CS"/>
        </w:rPr>
        <w:t>д</w:t>
      </w:r>
      <w:r w:rsidRPr="00F9655B">
        <w:rPr>
          <w:rFonts w:ascii="Verdana" w:hAnsi="Verdana" w:cs="Arial"/>
          <w:bCs/>
          <w:sz w:val="20"/>
          <w:szCs w:val="20"/>
        </w:rPr>
        <w:t>исеминациј</w:t>
      </w:r>
      <w:r w:rsidRPr="00F9655B">
        <w:rPr>
          <w:rFonts w:ascii="Verdana" w:hAnsi="Verdana" w:cs="Arial"/>
          <w:bCs/>
          <w:sz w:val="20"/>
          <w:szCs w:val="20"/>
          <w:lang w:val="sr-Cyrl-CS"/>
        </w:rPr>
        <w:t>и</w:t>
      </w:r>
      <w:r w:rsidRPr="00F9655B">
        <w:rPr>
          <w:rFonts w:ascii="Verdana" w:hAnsi="Verdana" w:cs="Arial"/>
          <w:bCs/>
          <w:sz w:val="20"/>
          <w:szCs w:val="20"/>
        </w:rPr>
        <w:t xml:space="preserve"> информација о фондовима и јавним позивима за међународне пројекте</w:t>
      </w:r>
      <w:r w:rsidRPr="00F9655B">
        <w:rPr>
          <w:rFonts w:ascii="Verdana" w:hAnsi="Verdana" w:cs="Arial"/>
          <w:bCs/>
          <w:sz w:val="20"/>
          <w:szCs w:val="20"/>
          <w:lang w:val="sr-Cyrl-CS"/>
        </w:rPr>
        <w:t>, р</w:t>
      </w:r>
      <w:r w:rsidRPr="00F9655B">
        <w:rPr>
          <w:rFonts w:ascii="Verdana" w:hAnsi="Verdana" w:cs="Arial"/>
          <w:bCs/>
          <w:sz w:val="20"/>
          <w:szCs w:val="20"/>
        </w:rPr>
        <w:t>ад</w:t>
      </w:r>
      <w:r w:rsidRPr="00F9655B">
        <w:rPr>
          <w:rFonts w:ascii="Verdana" w:hAnsi="Verdana" w:cs="Arial"/>
          <w:bCs/>
          <w:sz w:val="20"/>
          <w:szCs w:val="20"/>
          <w:lang w:val="sr-Cyrl-CS"/>
        </w:rPr>
        <w:t>у</w:t>
      </w:r>
      <w:r w:rsidRPr="00F9655B">
        <w:rPr>
          <w:rFonts w:ascii="Verdana" w:hAnsi="Verdana" w:cs="Arial"/>
          <w:bCs/>
          <w:sz w:val="20"/>
          <w:szCs w:val="20"/>
        </w:rPr>
        <w:t xml:space="preserve"> на припреми предлога пројеката</w:t>
      </w:r>
      <w:r w:rsidRPr="00F9655B">
        <w:rPr>
          <w:rFonts w:ascii="Verdana" w:hAnsi="Verdana" w:cs="Arial"/>
          <w:bCs/>
          <w:sz w:val="20"/>
          <w:szCs w:val="20"/>
          <w:lang w:val="sr-Cyrl-CS"/>
        </w:rPr>
        <w:t>, као и подршку</w:t>
      </w:r>
      <w:r w:rsidRPr="00F9655B">
        <w:rPr>
          <w:rFonts w:ascii="Verdana" w:hAnsi="Verdana" w:cs="Arial"/>
          <w:sz w:val="20"/>
          <w:szCs w:val="20"/>
          <w:lang w:val="de-DE"/>
        </w:rPr>
        <w:t xml:space="preserve"> координаторима и контакт особама на пројектима у </w:t>
      </w:r>
      <w:r w:rsidRPr="00F9655B">
        <w:rPr>
          <w:rFonts w:ascii="Verdana" w:hAnsi="Verdana" w:cs="Arial"/>
          <w:sz w:val="20"/>
          <w:szCs w:val="20"/>
          <w:lang w:val="sr-Cyrl-CS"/>
        </w:rPr>
        <w:t xml:space="preserve"> административној и финансијској </w:t>
      </w:r>
      <w:r w:rsidRPr="00F9655B">
        <w:rPr>
          <w:rFonts w:ascii="Verdana" w:hAnsi="Verdana" w:cs="Arial"/>
          <w:sz w:val="20"/>
          <w:szCs w:val="20"/>
          <w:lang w:val="de-DE"/>
        </w:rPr>
        <w:t>реализацији добијених пројекта</w:t>
      </w:r>
      <w:r w:rsidRPr="00F9655B">
        <w:rPr>
          <w:rFonts w:ascii="Verdana" w:hAnsi="Verdana" w:cs="Arial"/>
          <w:sz w:val="20"/>
          <w:szCs w:val="20"/>
          <w:lang w:val="sr-Cyrl-RS"/>
        </w:rPr>
        <w:t xml:space="preserve">. Такође, апликације су резултирале у неколико нових одобрених међународних </w:t>
      </w:r>
      <w:r w:rsidRPr="00F9655B">
        <w:rPr>
          <w:rFonts w:ascii="Verdana" w:hAnsi="Verdana" w:cs="Arial"/>
          <w:sz w:val="20"/>
          <w:szCs w:val="20"/>
          <w:lang w:val="sr-Cyrl-RS"/>
        </w:rPr>
        <w:lastRenderedPageBreak/>
        <w:t>пројеката на којима Сектор узима активно учешће у виду самог спровођења пројектних активности, вођењу Радних пакета, организацији догађаја у оквиру пројеката.</w:t>
      </w:r>
    </w:p>
    <w:p w:rsidR="003C27AD" w:rsidRPr="00F9655B" w:rsidRDefault="003C27AD" w:rsidP="003C27AD">
      <w:pPr>
        <w:spacing w:line="240" w:lineRule="auto"/>
        <w:ind w:left="709"/>
        <w:jc w:val="both"/>
        <w:rPr>
          <w:rFonts w:ascii="Verdana" w:hAnsi="Verdana" w:cs="Arial"/>
          <w:sz w:val="20"/>
          <w:szCs w:val="20"/>
          <w:lang w:val="sr-Cyrl-CS"/>
        </w:rPr>
      </w:pPr>
      <w:r w:rsidRPr="00F9655B">
        <w:rPr>
          <w:rFonts w:ascii="Verdana" w:hAnsi="Verdana" w:cs="Arial"/>
          <w:sz w:val="20"/>
          <w:szCs w:val="20"/>
          <w:lang w:val="sr-Cyrl-RS"/>
        </w:rPr>
        <w:t>Сектор за међународну сарадњу је у сарадњи са колегама из правног сектора покренуо иницијативу за измену и допуну правилника који регулишу међународне активности на нивоу Универзитета у Крагујевцу, као би се њихов садржај прилагодио правилима нових програма Европске Уније у којима Универзитет у Крагујевцу учествује</w:t>
      </w:r>
      <w:r w:rsidRPr="00F9655B">
        <w:rPr>
          <w:rFonts w:ascii="Verdana" w:hAnsi="Verdana" w:cs="Arial"/>
          <w:sz w:val="20"/>
          <w:szCs w:val="20"/>
          <w:lang w:val="sr-Cyrl-CS"/>
        </w:rPr>
        <w:t>.</w:t>
      </w:r>
    </w:p>
    <w:p w:rsidR="003C27AD" w:rsidRPr="00F9655B" w:rsidRDefault="003C27AD" w:rsidP="003C27AD">
      <w:pPr>
        <w:spacing w:line="240" w:lineRule="auto"/>
        <w:ind w:left="709"/>
        <w:jc w:val="both"/>
        <w:rPr>
          <w:rStyle w:val="textexposedshow"/>
          <w:rFonts w:ascii="Verdana" w:hAnsi="Verdana" w:cs="Arial"/>
          <w:sz w:val="20"/>
          <w:szCs w:val="20"/>
          <w:lang w:val="sr-Cyrl-CS"/>
        </w:rPr>
      </w:pPr>
      <w:r w:rsidRPr="00F9655B">
        <w:rPr>
          <w:rFonts w:ascii="Verdana" w:hAnsi="Verdana" w:cs="Arial"/>
          <w:sz w:val="20"/>
          <w:szCs w:val="20"/>
          <w:lang w:val="sr-Cyrl-RS"/>
        </w:rPr>
        <w:t xml:space="preserve">Сектор за међународну сарадњу је у оквиру новог </w:t>
      </w:r>
      <w:r w:rsidRPr="00F9655B">
        <w:rPr>
          <w:rFonts w:ascii="Verdana" w:hAnsi="Verdana" w:cs="Arial"/>
          <w:sz w:val="20"/>
          <w:szCs w:val="20"/>
          <w:lang w:val="sr-Cyrl-CS"/>
        </w:rPr>
        <w:t xml:space="preserve">одобреног </w:t>
      </w:r>
      <w:r w:rsidRPr="00F9655B">
        <w:rPr>
          <w:rFonts w:ascii="Verdana" w:hAnsi="Verdana" w:cs="Arial"/>
          <w:sz w:val="20"/>
          <w:szCs w:val="20"/>
          <w:lang w:val="sr-Cyrl-RS"/>
        </w:rPr>
        <w:t xml:space="preserve">пројекта из програма Хоризонт 2020 организовао спровођење прве Ноћи истраживача у Крагујевцу. Ноћ истраживача је научни спектакл који се одржава истог дана у целој Европи и представља највећу промоцију науке и научника на свету. </w:t>
      </w:r>
      <w:proofErr w:type="gramStart"/>
      <w:r w:rsidRPr="00F9655B">
        <w:rPr>
          <w:rStyle w:val="textexposedshow"/>
          <w:rFonts w:ascii="Verdana" w:hAnsi="Verdana" w:cs="Arial"/>
          <w:sz w:val="20"/>
          <w:szCs w:val="20"/>
        </w:rPr>
        <w:t>Активности су образовно-забавног карактера, а циљ им је да омогуће посетиоцима да боље упознају научнике и науку и да сами истражују</w:t>
      </w:r>
      <w:r w:rsidRPr="00F9655B">
        <w:rPr>
          <w:rStyle w:val="textexposedshow"/>
          <w:rFonts w:ascii="Verdana" w:hAnsi="Verdana" w:cs="Arial"/>
          <w:sz w:val="20"/>
          <w:szCs w:val="20"/>
          <w:lang w:val="sr-Cyrl-CS"/>
        </w:rPr>
        <w:t xml:space="preserve"> и кроз интерактивне садржаје стекну увид у рад научних институција.</w:t>
      </w:r>
      <w:proofErr w:type="gramEnd"/>
      <w:r w:rsidRPr="00F9655B">
        <w:rPr>
          <w:rStyle w:val="textexposedshow"/>
          <w:rFonts w:ascii="Verdana" w:hAnsi="Verdana" w:cs="Arial"/>
          <w:sz w:val="20"/>
          <w:szCs w:val="20"/>
          <w:lang w:val="sr-Cyrl-CS"/>
        </w:rPr>
        <w:t xml:space="preserve"> Догађај је протекао изузетно успешно, са преко 2000 посетилаца</w:t>
      </w:r>
      <w:r w:rsidRPr="00F9655B">
        <w:rPr>
          <w:rStyle w:val="textexposedshow"/>
          <w:rFonts w:ascii="Verdana" w:hAnsi="Verdana" w:cs="Arial"/>
          <w:sz w:val="20"/>
          <w:szCs w:val="20"/>
          <w:lang w:val="sr-Latn-CS"/>
        </w:rPr>
        <w:t xml:space="preserve"> </w:t>
      </w:r>
      <w:r w:rsidRPr="00F9655B">
        <w:rPr>
          <w:rStyle w:val="textexposedshow"/>
          <w:rFonts w:ascii="Verdana" w:hAnsi="Verdana" w:cs="Arial"/>
          <w:sz w:val="20"/>
          <w:szCs w:val="20"/>
          <w:lang w:val="sr-Cyrl-CS"/>
        </w:rPr>
        <w:t xml:space="preserve">и око 100 научника, сарадника и студената </w:t>
      </w:r>
      <w:r w:rsidRPr="00F9655B">
        <w:rPr>
          <w:rFonts w:ascii="Verdana" w:hAnsi="Verdana" w:cs="Arial"/>
          <w:sz w:val="20"/>
          <w:szCs w:val="20"/>
          <w:lang w:val="sr-Cyrl-RS"/>
        </w:rPr>
        <w:t>Универзитета у Крагујевцу</w:t>
      </w:r>
      <w:r w:rsidRPr="00F9655B">
        <w:rPr>
          <w:rStyle w:val="textexposedshow"/>
          <w:rFonts w:ascii="Verdana" w:hAnsi="Verdana" w:cs="Arial"/>
          <w:sz w:val="20"/>
          <w:szCs w:val="20"/>
          <w:lang w:val="sr-Cyrl-CS"/>
        </w:rPr>
        <w:t xml:space="preserve"> који су учествовали у поставкама и извођењу експеримената.</w:t>
      </w:r>
    </w:p>
    <w:p w:rsidR="003C27AD" w:rsidRPr="00F9655B" w:rsidRDefault="003C27AD" w:rsidP="003C27AD">
      <w:pPr>
        <w:spacing w:line="240" w:lineRule="auto"/>
        <w:ind w:left="709"/>
        <w:jc w:val="both"/>
        <w:rPr>
          <w:rFonts w:ascii="Verdana" w:hAnsi="Verdana" w:cs="Arial"/>
          <w:sz w:val="20"/>
          <w:szCs w:val="20"/>
          <w:lang w:val="sr-Cyrl-RS"/>
        </w:rPr>
      </w:pPr>
      <w:r w:rsidRPr="00F9655B">
        <w:rPr>
          <w:rFonts w:ascii="Verdana" w:hAnsi="Verdana" w:cs="Arial"/>
          <w:sz w:val="20"/>
          <w:szCs w:val="20"/>
          <w:lang w:val="sr-Cyrl-RS"/>
        </w:rPr>
        <w:t xml:space="preserve">Сектор за међународну сарадњу је у оквиру међународног пројекта из програма ИПА организовао први Старт ап викенд у Крагујевцу. Студенти, истраживачи и предузетници добили су прилику да на Универзитету у Крагујевцу представе свој пројекат пред комисијом коју су чинили експерти из области финансијског консалтинга и улагања, али и других области, који су њихове идеје оцењивали и помогли да је даље развију и унапреде како би створили могућност за позиционирање на тржишту. </w:t>
      </w:r>
    </w:p>
    <w:p w:rsidR="003C27AD" w:rsidRPr="00F9655B" w:rsidRDefault="003C27AD" w:rsidP="00C03026">
      <w:pPr>
        <w:numPr>
          <w:ilvl w:val="0"/>
          <w:numId w:val="31"/>
        </w:numPr>
        <w:spacing w:after="0" w:line="240" w:lineRule="auto"/>
        <w:jc w:val="both"/>
        <w:rPr>
          <w:rFonts w:ascii="Verdana" w:hAnsi="Verdana" w:cs="Arial"/>
          <w:sz w:val="20"/>
          <w:szCs w:val="20"/>
        </w:rPr>
      </w:pPr>
      <w:proofErr w:type="gramStart"/>
      <w:r w:rsidRPr="00F9655B">
        <w:rPr>
          <w:rFonts w:ascii="Verdana" w:hAnsi="Verdana" w:cs="Arial"/>
          <w:sz w:val="20"/>
          <w:szCs w:val="20"/>
        </w:rPr>
        <w:t>неговање</w:t>
      </w:r>
      <w:proofErr w:type="gramEnd"/>
      <w:r w:rsidRPr="00F9655B">
        <w:rPr>
          <w:rFonts w:ascii="Verdana" w:hAnsi="Verdana" w:cs="Arial"/>
          <w:sz w:val="20"/>
          <w:szCs w:val="20"/>
        </w:rPr>
        <w:t xml:space="preserve"> сарадње са владама страних држава, невладиним организацијама и другим организацијама које пружају подршку Универзитету у обезбеђивању средстава за стипендирање студената, мобилност професора, набавку материјалних средстава за унапређивање високошколске наставе, као и средстава за научна истраживања и развој образовног процеса.</w:t>
      </w:r>
    </w:p>
    <w:p w:rsidR="00BE76C0" w:rsidRPr="00BC0FEC" w:rsidRDefault="003C27AD" w:rsidP="00BC0FEC">
      <w:pPr>
        <w:spacing w:line="240" w:lineRule="auto"/>
        <w:ind w:left="720"/>
        <w:jc w:val="both"/>
        <w:rPr>
          <w:rFonts w:ascii="Verdana" w:hAnsi="Verdana" w:cs="Arial"/>
          <w:sz w:val="20"/>
          <w:szCs w:val="20"/>
          <w:lang w:val="de-DE"/>
        </w:rPr>
      </w:pPr>
      <w:r w:rsidRPr="00F9655B">
        <w:rPr>
          <w:rFonts w:ascii="Verdana" w:hAnsi="Verdana" w:cs="Arial"/>
          <w:sz w:val="20"/>
          <w:szCs w:val="20"/>
          <w:lang w:val="de-DE"/>
        </w:rPr>
        <w:t>Током 201</w:t>
      </w:r>
      <w:r w:rsidRPr="00F9655B">
        <w:rPr>
          <w:rFonts w:ascii="Verdana" w:hAnsi="Verdana" w:cs="Arial"/>
          <w:sz w:val="20"/>
          <w:szCs w:val="20"/>
          <w:lang w:val="sr-Cyrl-RS"/>
        </w:rPr>
        <w:t>4</w:t>
      </w:r>
      <w:r w:rsidRPr="00F9655B">
        <w:rPr>
          <w:rFonts w:ascii="Verdana" w:hAnsi="Verdana" w:cs="Arial"/>
          <w:sz w:val="20"/>
          <w:szCs w:val="20"/>
          <w:lang w:val="de-DE"/>
        </w:rPr>
        <w:t>. године Универзитет у Крагујевцу је посетио ве</w:t>
      </w:r>
      <w:r w:rsidRPr="00F9655B">
        <w:rPr>
          <w:rFonts w:ascii="Verdana" w:hAnsi="Verdana" w:cs="Arial"/>
          <w:sz w:val="20"/>
          <w:szCs w:val="20"/>
          <w:lang w:val="sr-Cyrl-CS"/>
        </w:rPr>
        <w:t>ћ</w:t>
      </w:r>
      <w:r w:rsidRPr="00F9655B">
        <w:rPr>
          <w:rFonts w:ascii="Verdana" w:hAnsi="Verdana" w:cs="Arial"/>
          <w:sz w:val="20"/>
          <w:szCs w:val="20"/>
          <w:lang w:val="de-DE"/>
        </w:rPr>
        <w:t>и број страних гостију, ректора, професора</w:t>
      </w:r>
      <w:r w:rsidRPr="00F9655B">
        <w:rPr>
          <w:rFonts w:ascii="Verdana" w:hAnsi="Verdana" w:cs="Arial"/>
          <w:sz w:val="20"/>
          <w:szCs w:val="20"/>
          <w:lang w:val="sr-Cyrl-RS"/>
        </w:rPr>
        <w:t>, амбасадора</w:t>
      </w:r>
      <w:r w:rsidRPr="00F9655B">
        <w:rPr>
          <w:rFonts w:ascii="Verdana" w:hAnsi="Verdana" w:cs="Arial"/>
          <w:sz w:val="20"/>
          <w:szCs w:val="20"/>
          <w:lang w:val="de-DE"/>
        </w:rPr>
        <w:t xml:space="preserve"> и других страних звани</w:t>
      </w:r>
      <w:r w:rsidRPr="00F9655B">
        <w:rPr>
          <w:rFonts w:ascii="Verdana" w:hAnsi="Verdana" w:cs="Arial"/>
          <w:sz w:val="20"/>
          <w:szCs w:val="20"/>
          <w:lang w:val="sr-Cyrl-CS"/>
        </w:rPr>
        <w:t>ч</w:t>
      </w:r>
      <w:r w:rsidRPr="00F9655B">
        <w:rPr>
          <w:rFonts w:ascii="Verdana" w:hAnsi="Verdana" w:cs="Arial"/>
          <w:sz w:val="20"/>
          <w:szCs w:val="20"/>
          <w:lang w:val="de-DE"/>
        </w:rPr>
        <w:t>ника, који су студентима и наставницима Универзитета у Крагујевцу одр</w:t>
      </w:r>
      <w:r w:rsidRPr="00F9655B">
        <w:rPr>
          <w:rFonts w:ascii="Verdana" w:hAnsi="Verdana" w:cs="Arial"/>
          <w:sz w:val="20"/>
          <w:szCs w:val="20"/>
          <w:lang w:val="sr-Cyrl-CS"/>
        </w:rPr>
        <w:t>ж</w:t>
      </w:r>
      <w:r w:rsidRPr="00F9655B">
        <w:rPr>
          <w:rFonts w:ascii="Verdana" w:hAnsi="Verdana" w:cs="Arial"/>
          <w:sz w:val="20"/>
          <w:szCs w:val="20"/>
          <w:lang w:val="de-DE"/>
        </w:rPr>
        <w:t>али низ предавања са разли</w:t>
      </w:r>
      <w:r w:rsidRPr="00F9655B">
        <w:rPr>
          <w:rFonts w:ascii="Verdana" w:hAnsi="Verdana" w:cs="Arial"/>
          <w:sz w:val="20"/>
          <w:szCs w:val="20"/>
          <w:lang w:val="sr-Cyrl-CS"/>
        </w:rPr>
        <w:t>ч</w:t>
      </w:r>
      <w:r w:rsidRPr="00F9655B">
        <w:rPr>
          <w:rFonts w:ascii="Verdana" w:hAnsi="Verdana" w:cs="Arial"/>
          <w:sz w:val="20"/>
          <w:szCs w:val="20"/>
          <w:lang w:val="de-DE"/>
        </w:rPr>
        <w:t>итом тематиком. Такође, Универзитет у Крагујевцу је организовао и низ међународних конференција на којима су учествовали</w:t>
      </w:r>
      <w:r w:rsidR="00BC0FEC">
        <w:rPr>
          <w:rFonts w:ascii="Verdana" w:hAnsi="Verdana" w:cs="Arial"/>
          <w:sz w:val="20"/>
          <w:szCs w:val="20"/>
          <w:lang w:val="de-DE"/>
        </w:rPr>
        <w:t xml:space="preserve"> бројни гости из иностранства.</w:t>
      </w:r>
    </w:p>
    <w:p w:rsidR="00AF5009" w:rsidRPr="00EC5759" w:rsidRDefault="00AF5009" w:rsidP="00AF5009">
      <w:pPr>
        <w:spacing w:after="0" w:line="240" w:lineRule="auto"/>
        <w:jc w:val="both"/>
        <w:rPr>
          <w:rFonts w:ascii="Verdana" w:hAnsi="Verdana"/>
          <w:sz w:val="20"/>
          <w:szCs w:val="20"/>
        </w:rPr>
      </w:pPr>
    </w:p>
    <w:p w:rsidR="00AF5009" w:rsidRPr="00EF3175" w:rsidRDefault="00AF5009" w:rsidP="00AF5009">
      <w:pPr>
        <w:spacing w:after="0" w:line="240" w:lineRule="auto"/>
        <w:jc w:val="both"/>
        <w:rPr>
          <w:rFonts w:ascii="Verdana" w:eastAsia="Times New Roman" w:hAnsi="Verdana"/>
          <w:b/>
          <w:lang w:val="de-DE"/>
        </w:rPr>
      </w:pPr>
      <w:r w:rsidRPr="00EF3175">
        <w:rPr>
          <w:rFonts w:ascii="Verdana" w:eastAsia="Times New Roman" w:hAnsi="Verdana"/>
          <w:b/>
          <w:lang w:val="de-DE"/>
        </w:rPr>
        <w:t xml:space="preserve">IV </w:t>
      </w:r>
      <w:r w:rsidRPr="00EF3175">
        <w:rPr>
          <w:rFonts w:ascii="Verdana" w:eastAsia="Times New Roman" w:hAnsi="Verdana"/>
          <w:b/>
          <w:lang w:val="sr-Cyrl-CS"/>
        </w:rPr>
        <w:t>АКТИВНОСТИ У ОКВИРУ НАУЧНОИСТРАЖИВАЧКОГ РАДА</w:t>
      </w:r>
    </w:p>
    <w:p w:rsidR="00AF5009" w:rsidRPr="00463DF6" w:rsidRDefault="00AF5009" w:rsidP="00AF5009">
      <w:pPr>
        <w:spacing w:after="0" w:line="240" w:lineRule="auto"/>
        <w:rPr>
          <w:rFonts w:ascii="Verdana" w:eastAsia="Times New Roman" w:hAnsi="Verdana"/>
          <w:b/>
          <w:color w:val="FF0000"/>
          <w:sz w:val="20"/>
          <w:szCs w:val="20"/>
          <w:lang w:val="de-DE"/>
        </w:rPr>
      </w:pPr>
    </w:p>
    <w:p w:rsidR="00AF5009" w:rsidRPr="00463DF6" w:rsidRDefault="00AF5009" w:rsidP="00AF5009">
      <w:pPr>
        <w:spacing w:after="0" w:line="240" w:lineRule="auto"/>
        <w:rPr>
          <w:rFonts w:ascii="Verdana" w:eastAsia="Times New Roman" w:hAnsi="Verdana"/>
          <w:b/>
          <w:color w:val="FF0000"/>
          <w:sz w:val="20"/>
          <w:szCs w:val="20"/>
          <w:lang w:val="de-DE"/>
        </w:rPr>
      </w:pPr>
    </w:p>
    <w:p w:rsidR="00EF3175" w:rsidRPr="00A54BFC" w:rsidRDefault="00EF3175" w:rsidP="00EF3175">
      <w:pPr>
        <w:shd w:val="clear" w:color="auto" w:fill="FFFFFF" w:themeFill="background1"/>
        <w:spacing w:after="0" w:line="240" w:lineRule="auto"/>
        <w:ind w:firstLine="708"/>
        <w:jc w:val="both"/>
        <w:rPr>
          <w:rFonts w:ascii="Verdana" w:hAnsi="Verdana"/>
          <w:sz w:val="20"/>
          <w:szCs w:val="20"/>
        </w:rPr>
      </w:pPr>
      <w:proofErr w:type="gramStart"/>
      <w:r w:rsidRPr="00A54BFC">
        <w:rPr>
          <w:rFonts w:ascii="Verdana" w:hAnsi="Verdana"/>
          <w:sz w:val="20"/>
          <w:szCs w:val="20"/>
        </w:rPr>
        <w:t>На факултетима Универзитета у Крагујевцу у 2014.</w:t>
      </w:r>
      <w:proofErr w:type="gramEnd"/>
      <w:r w:rsidRPr="00A54BFC">
        <w:rPr>
          <w:rFonts w:ascii="Verdana" w:hAnsi="Verdana"/>
          <w:sz w:val="20"/>
          <w:szCs w:val="20"/>
        </w:rPr>
        <w:t xml:space="preserve"> </w:t>
      </w:r>
      <w:proofErr w:type="gramStart"/>
      <w:r w:rsidRPr="00A54BFC">
        <w:rPr>
          <w:rFonts w:ascii="Verdana" w:hAnsi="Verdana"/>
          <w:sz w:val="20"/>
          <w:szCs w:val="20"/>
        </w:rPr>
        <w:t>години</w:t>
      </w:r>
      <w:proofErr w:type="gramEnd"/>
      <w:r w:rsidRPr="00A54BFC">
        <w:rPr>
          <w:rFonts w:ascii="Verdana" w:hAnsi="Verdana"/>
          <w:sz w:val="20"/>
          <w:szCs w:val="20"/>
        </w:rPr>
        <w:t xml:space="preserve"> реализовало се </w:t>
      </w:r>
      <w:r w:rsidR="00441C84">
        <w:rPr>
          <w:rFonts w:ascii="Verdana" w:hAnsi="Verdana"/>
          <w:sz w:val="20"/>
          <w:szCs w:val="20"/>
        </w:rPr>
        <w:t xml:space="preserve">преко </w:t>
      </w:r>
      <w:r w:rsidRPr="00A54BFC">
        <w:rPr>
          <w:rFonts w:ascii="Verdana" w:hAnsi="Verdana"/>
          <w:sz w:val="20"/>
          <w:szCs w:val="20"/>
        </w:rPr>
        <w:t xml:space="preserve">27 пројеката из програма Министарства </w:t>
      </w:r>
      <w:r>
        <w:rPr>
          <w:rFonts w:ascii="Verdana" w:hAnsi="Verdana"/>
          <w:sz w:val="20"/>
          <w:szCs w:val="20"/>
        </w:rPr>
        <w:t xml:space="preserve">просвете, </w:t>
      </w:r>
      <w:r w:rsidRPr="00A54BFC">
        <w:rPr>
          <w:rFonts w:ascii="Verdana" w:hAnsi="Verdana"/>
          <w:sz w:val="20"/>
          <w:szCs w:val="20"/>
        </w:rPr>
        <w:t>наук</w:t>
      </w:r>
      <w:r>
        <w:rPr>
          <w:rFonts w:ascii="Verdana" w:hAnsi="Verdana"/>
          <w:sz w:val="20"/>
          <w:szCs w:val="20"/>
        </w:rPr>
        <w:t>е и технолошког</w:t>
      </w:r>
      <w:r w:rsidRPr="00A54BFC">
        <w:rPr>
          <w:rFonts w:ascii="Verdana" w:hAnsi="Verdana"/>
          <w:sz w:val="20"/>
          <w:szCs w:val="20"/>
        </w:rPr>
        <w:t xml:space="preserve"> развој</w:t>
      </w:r>
      <w:r>
        <w:rPr>
          <w:rFonts w:ascii="Verdana" w:hAnsi="Verdana"/>
          <w:sz w:val="20"/>
          <w:szCs w:val="20"/>
        </w:rPr>
        <w:t>а</w:t>
      </w:r>
      <w:r w:rsidRPr="00A54BFC">
        <w:rPr>
          <w:rFonts w:ascii="Verdana" w:hAnsi="Verdana"/>
          <w:sz w:val="20"/>
          <w:szCs w:val="20"/>
        </w:rPr>
        <w:t xml:space="preserve"> за период 2011–2014. </w:t>
      </w:r>
      <w:proofErr w:type="gramStart"/>
      <w:r w:rsidRPr="00A54BFC">
        <w:rPr>
          <w:rFonts w:ascii="Verdana" w:hAnsi="Verdana"/>
          <w:sz w:val="20"/>
          <w:szCs w:val="20"/>
        </w:rPr>
        <w:t>год</w:t>
      </w:r>
      <w:r w:rsidR="00764232">
        <w:rPr>
          <w:rFonts w:ascii="Verdana" w:hAnsi="Verdana"/>
          <w:sz w:val="20"/>
          <w:szCs w:val="20"/>
        </w:rPr>
        <w:t>ине</w:t>
      </w:r>
      <w:proofErr w:type="gramEnd"/>
      <w:r w:rsidRPr="00A54BFC">
        <w:rPr>
          <w:rFonts w:ascii="Verdana" w:hAnsi="Verdana"/>
          <w:sz w:val="20"/>
          <w:szCs w:val="20"/>
        </w:rPr>
        <w:t xml:space="preserve">, </w:t>
      </w:r>
      <w:r w:rsidR="00BF6D3A">
        <w:rPr>
          <w:rFonts w:ascii="Verdana" w:hAnsi="Verdana"/>
          <w:sz w:val="20"/>
          <w:szCs w:val="20"/>
        </w:rPr>
        <w:t xml:space="preserve">а поред наведених реализовали су се и </w:t>
      </w:r>
      <w:r w:rsidR="00441C84">
        <w:rPr>
          <w:rFonts w:ascii="Verdana" w:hAnsi="Verdana"/>
          <w:sz w:val="20"/>
          <w:szCs w:val="20"/>
        </w:rPr>
        <w:t>остали међународни пројекти</w:t>
      </w:r>
      <w:r w:rsidR="00BF6D3A">
        <w:rPr>
          <w:rFonts w:ascii="Verdana" w:hAnsi="Verdana"/>
          <w:sz w:val="20"/>
          <w:szCs w:val="20"/>
        </w:rPr>
        <w:t xml:space="preserve">, </w:t>
      </w:r>
      <w:r w:rsidRPr="00A54BFC">
        <w:rPr>
          <w:rFonts w:ascii="Verdana" w:hAnsi="Verdana"/>
          <w:sz w:val="20"/>
          <w:szCs w:val="20"/>
        </w:rPr>
        <w:t xml:space="preserve">и то: </w:t>
      </w:r>
    </w:p>
    <w:p w:rsidR="00EF3175" w:rsidRPr="00A54BFC" w:rsidRDefault="00EF3175" w:rsidP="00EF3175">
      <w:pPr>
        <w:shd w:val="clear" w:color="auto" w:fill="FFFFFF" w:themeFill="background1"/>
        <w:tabs>
          <w:tab w:val="left" w:pos="284"/>
        </w:tabs>
        <w:spacing w:after="0" w:line="240" w:lineRule="auto"/>
        <w:ind w:left="851" w:hanging="142"/>
        <w:jc w:val="both"/>
        <w:rPr>
          <w:rFonts w:ascii="Verdana" w:hAnsi="Verdana"/>
          <w:sz w:val="20"/>
          <w:szCs w:val="20"/>
        </w:rPr>
      </w:pPr>
      <w:r w:rsidRPr="00A54BFC">
        <w:rPr>
          <w:rFonts w:ascii="Verdana" w:hAnsi="Verdana"/>
          <w:sz w:val="20"/>
          <w:szCs w:val="20"/>
        </w:rPr>
        <w:t>•</w:t>
      </w:r>
      <w:r w:rsidRPr="00A54BFC">
        <w:rPr>
          <w:rFonts w:ascii="Verdana" w:hAnsi="Verdana"/>
          <w:sz w:val="20"/>
          <w:szCs w:val="20"/>
        </w:rPr>
        <w:tab/>
      </w:r>
      <w:proofErr w:type="gramStart"/>
      <w:r w:rsidRPr="00A54BFC">
        <w:rPr>
          <w:rFonts w:ascii="Verdana" w:hAnsi="Verdana"/>
          <w:sz w:val="20"/>
          <w:szCs w:val="20"/>
        </w:rPr>
        <w:t>14  пројеката</w:t>
      </w:r>
      <w:proofErr w:type="gramEnd"/>
      <w:r w:rsidRPr="00A54BFC">
        <w:rPr>
          <w:rFonts w:ascii="Verdana" w:hAnsi="Verdana"/>
          <w:sz w:val="20"/>
          <w:szCs w:val="20"/>
        </w:rPr>
        <w:t xml:space="preserve"> из Програма основних истраживања, </w:t>
      </w:r>
    </w:p>
    <w:p w:rsidR="00EF3175" w:rsidRPr="00A54BFC" w:rsidRDefault="00EF3175" w:rsidP="00EF3175">
      <w:pPr>
        <w:shd w:val="clear" w:color="auto" w:fill="FFFFFF" w:themeFill="background1"/>
        <w:tabs>
          <w:tab w:val="left" w:pos="284"/>
        </w:tabs>
        <w:spacing w:after="0" w:line="240" w:lineRule="auto"/>
        <w:ind w:left="851" w:hanging="142"/>
        <w:jc w:val="both"/>
        <w:rPr>
          <w:rFonts w:ascii="Verdana" w:hAnsi="Verdana"/>
          <w:sz w:val="20"/>
          <w:szCs w:val="20"/>
        </w:rPr>
      </w:pPr>
      <w:r w:rsidRPr="00A54BFC">
        <w:rPr>
          <w:rFonts w:ascii="Verdana" w:hAnsi="Verdana"/>
          <w:sz w:val="20"/>
          <w:szCs w:val="20"/>
        </w:rPr>
        <w:t>•</w:t>
      </w:r>
      <w:r w:rsidRPr="00A54BFC">
        <w:rPr>
          <w:rFonts w:ascii="Verdana" w:hAnsi="Verdana"/>
          <w:sz w:val="20"/>
          <w:szCs w:val="20"/>
        </w:rPr>
        <w:tab/>
      </w:r>
      <w:proofErr w:type="gramStart"/>
      <w:r w:rsidRPr="00A54BFC">
        <w:rPr>
          <w:rFonts w:ascii="Verdana" w:hAnsi="Verdana"/>
          <w:sz w:val="20"/>
          <w:szCs w:val="20"/>
        </w:rPr>
        <w:t>10  пројекта</w:t>
      </w:r>
      <w:proofErr w:type="gramEnd"/>
      <w:r w:rsidRPr="00A54BFC">
        <w:rPr>
          <w:rFonts w:ascii="Verdana" w:hAnsi="Verdana"/>
          <w:sz w:val="20"/>
          <w:szCs w:val="20"/>
        </w:rPr>
        <w:t xml:space="preserve"> из Програма технолошког развоја и </w:t>
      </w:r>
    </w:p>
    <w:p w:rsidR="00EF3175" w:rsidRPr="00A54BFC" w:rsidRDefault="00EF3175" w:rsidP="00EF3175">
      <w:pPr>
        <w:shd w:val="clear" w:color="auto" w:fill="FFFFFF" w:themeFill="background1"/>
        <w:tabs>
          <w:tab w:val="left" w:pos="284"/>
        </w:tabs>
        <w:spacing w:after="0" w:line="240" w:lineRule="auto"/>
        <w:ind w:left="851" w:hanging="142"/>
        <w:jc w:val="both"/>
        <w:rPr>
          <w:rFonts w:ascii="Verdana" w:hAnsi="Verdana"/>
          <w:sz w:val="20"/>
          <w:szCs w:val="20"/>
        </w:rPr>
      </w:pPr>
      <w:r w:rsidRPr="00A54BFC">
        <w:rPr>
          <w:rFonts w:ascii="Verdana" w:hAnsi="Verdana"/>
          <w:sz w:val="20"/>
          <w:szCs w:val="20"/>
        </w:rPr>
        <w:t>•</w:t>
      </w:r>
      <w:r w:rsidRPr="00A54BFC">
        <w:rPr>
          <w:rFonts w:ascii="Verdana" w:hAnsi="Verdana"/>
          <w:sz w:val="20"/>
          <w:szCs w:val="20"/>
        </w:rPr>
        <w:tab/>
        <w:t>3 пројекта из Програма интегралних и интердисциплинарних истраживања.</w:t>
      </w:r>
    </w:p>
    <w:p w:rsidR="00EF3175" w:rsidRPr="00BF6D3A" w:rsidRDefault="00441C84" w:rsidP="00C03026">
      <w:pPr>
        <w:pStyle w:val="ListParagraph"/>
        <w:numPr>
          <w:ilvl w:val="0"/>
          <w:numId w:val="49"/>
        </w:numPr>
        <w:shd w:val="clear" w:color="auto" w:fill="FFFFFF" w:themeFill="background1"/>
        <w:tabs>
          <w:tab w:val="left" w:pos="284"/>
        </w:tabs>
        <w:ind w:left="851" w:hanging="142"/>
        <w:jc w:val="both"/>
        <w:rPr>
          <w:rFonts w:ascii="Verdana" w:hAnsi="Verdana"/>
          <w:sz w:val="20"/>
          <w:szCs w:val="20"/>
        </w:rPr>
      </w:pPr>
      <w:r w:rsidRPr="00BF6D3A">
        <w:rPr>
          <w:rFonts w:ascii="Verdana" w:hAnsi="Verdana"/>
          <w:sz w:val="20"/>
          <w:szCs w:val="20"/>
        </w:rPr>
        <w:lastRenderedPageBreak/>
        <w:t>међународни пројекат</w:t>
      </w:r>
      <w:r w:rsidR="00BF6D3A">
        <w:rPr>
          <w:rFonts w:ascii="Verdana" w:hAnsi="Verdana"/>
          <w:sz w:val="20"/>
          <w:szCs w:val="20"/>
        </w:rPr>
        <w:t>и</w:t>
      </w:r>
      <w:r w:rsidR="00EF3175" w:rsidRPr="00BF6D3A">
        <w:rPr>
          <w:rFonts w:ascii="Verdana" w:hAnsi="Verdana"/>
          <w:sz w:val="20"/>
          <w:szCs w:val="20"/>
        </w:rPr>
        <w:t>, од којих су најзаступљенији Темпус пр</w:t>
      </w:r>
      <w:r w:rsidRPr="00BF6D3A">
        <w:rPr>
          <w:rFonts w:ascii="Verdana" w:hAnsi="Verdana"/>
          <w:sz w:val="20"/>
          <w:szCs w:val="20"/>
        </w:rPr>
        <w:t>ојекти – преко 20 пројеката</w:t>
      </w:r>
      <w:r w:rsidR="00EF3175" w:rsidRPr="00BF6D3A">
        <w:rPr>
          <w:rFonts w:ascii="Verdana" w:hAnsi="Verdana"/>
          <w:sz w:val="20"/>
          <w:szCs w:val="20"/>
        </w:rPr>
        <w:t>, 1 FP7 пројекат (партнери), 1 IPA Adriatic (партнери), 1 COST пројекат (партнери, односно координатор за Србију), 3 билатерална партнерска пројекта,</w:t>
      </w:r>
      <w:r w:rsidR="00BF6D3A">
        <w:rPr>
          <w:rFonts w:ascii="Verdana" w:hAnsi="Verdana"/>
          <w:sz w:val="20"/>
          <w:szCs w:val="20"/>
        </w:rPr>
        <w:t xml:space="preserve"> 1 </w:t>
      </w:r>
      <w:r w:rsidR="00BF6D3A" w:rsidRPr="00E062A2">
        <w:rPr>
          <w:rFonts w:asciiTheme="minorHAnsi" w:hAnsiTheme="minorHAnsi"/>
          <w:sz w:val="22"/>
          <w:szCs w:val="22"/>
        </w:rPr>
        <w:t>HORIZON2020-MSCA</w:t>
      </w:r>
      <w:r w:rsidR="00BF6D3A" w:rsidRPr="00BF6D3A">
        <w:rPr>
          <w:rFonts w:ascii="Verdana" w:hAnsi="Verdana"/>
          <w:sz w:val="20"/>
          <w:szCs w:val="20"/>
        </w:rPr>
        <w:t xml:space="preserve"> </w:t>
      </w:r>
      <w:r w:rsidR="00BF6D3A">
        <w:rPr>
          <w:rFonts w:ascii="Verdana" w:hAnsi="Verdana"/>
          <w:sz w:val="20"/>
          <w:szCs w:val="20"/>
        </w:rPr>
        <w:t xml:space="preserve">пројекат </w:t>
      </w:r>
      <w:r w:rsidR="00BF6D3A" w:rsidRPr="00BF6D3A">
        <w:rPr>
          <w:rFonts w:ascii="Verdana" w:hAnsi="Verdana"/>
          <w:sz w:val="20"/>
          <w:szCs w:val="20"/>
        </w:rPr>
        <w:t xml:space="preserve"> </w:t>
      </w:r>
      <w:r w:rsidR="00EF3175" w:rsidRPr="00BF6D3A">
        <w:rPr>
          <w:rFonts w:ascii="Verdana" w:hAnsi="Verdana"/>
          <w:sz w:val="20"/>
          <w:szCs w:val="20"/>
        </w:rPr>
        <w:t>итд.</w:t>
      </w:r>
    </w:p>
    <w:p w:rsidR="00EF3175" w:rsidRDefault="00EF3175" w:rsidP="00EF3175">
      <w:pPr>
        <w:shd w:val="clear" w:color="auto" w:fill="FFFFFF" w:themeFill="background1"/>
        <w:spacing w:after="0" w:line="240" w:lineRule="auto"/>
        <w:jc w:val="both"/>
        <w:rPr>
          <w:rFonts w:ascii="Times New Roman" w:hAnsi="Times New Roman"/>
          <w:b/>
          <w:sz w:val="16"/>
          <w:szCs w:val="16"/>
        </w:rPr>
      </w:pPr>
    </w:p>
    <w:p w:rsidR="00EF3175" w:rsidRPr="00A54BFC" w:rsidRDefault="00EF3175" w:rsidP="00EF3175">
      <w:pPr>
        <w:shd w:val="clear" w:color="auto" w:fill="FFFFFF" w:themeFill="background1"/>
        <w:spacing w:after="0" w:line="240" w:lineRule="auto"/>
        <w:jc w:val="both"/>
        <w:rPr>
          <w:rFonts w:ascii="Times New Roman" w:hAnsi="Times New Roman"/>
          <w:b/>
          <w:sz w:val="16"/>
          <w:szCs w:val="16"/>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A54BFC">
        <w:rPr>
          <w:rFonts w:ascii="Verdana" w:hAnsi="Verdana"/>
          <w:b/>
          <w:sz w:val="20"/>
          <w:szCs w:val="20"/>
        </w:rPr>
        <w:t>Учитељски факултет у Ужицу</w:t>
      </w:r>
    </w:p>
    <w:p w:rsidR="00EF3175" w:rsidRPr="004B66FC" w:rsidRDefault="00EF3175" w:rsidP="00EF3175">
      <w:pPr>
        <w:shd w:val="clear" w:color="auto" w:fill="FFFFFF" w:themeFill="background1"/>
        <w:spacing w:after="0" w:line="240" w:lineRule="auto"/>
        <w:jc w:val="both"/>
        <w:rPr>
          <w:rFonts w:ascii="Verdana" w:hAnsi="Verdana"/>
          <w:b/>
          <w:sz w:val="20"/>
          <w:szCs w:val="20"/>
          <w:u w:val="single"/>
        </w:rPr>
      </w:pPr>
    </w:p>
    <w:p w:rsidR="00EF3175" w:rsidRPr="004B66FC" w:rsidRDefault="00EF3175" w:rsidP="00EF3175">
      <w:pPr>
        <w:shd w:val="clear" w:color="auto" w:fill="FFFFFF" w:themeFill="background1"/>
        <w:spacing w:after="0" w:line="240" w:lineRule="auto"/>
        <w:jc w:val="both"/>
        <w:rPr>
          <w:rFonts w:ascii="Verdana" w:hAnsi="Verdana"/>
          <w:b/>
          <w:i/>
          <w:sz w:val="20"/>
          <w:szCs w:val="20"/>
        </w:rPr>
      </w:pPr>
      <w:r w:rsidRPr="004B66FC">
        <w:rPr>
          <w:rFonts w:ascii="Verdana" w:hAnsi="Verdana"/>
          <w:b/>
          <w:i/>
          <w:sz w:val="20"/>
          <w:szCs w:val="20"/>
        </w:rPr>
        <w:t>Национални пројекти:</w:t>
      </w:r>
    </w:p>
    <w:p w:rsidR="00EF3175" w:rsidRPr="004B66FC" w:rsidRDefault="00EF3175" w:rsidP="00EF3175">
      <w:pPr>
        <w:shd w:val="clear" w:color="auto" w:fill="FFFFFF" w:themeFill="background1"/>
        <w:spacing w:after="0" w:line="240" w:lineRule="auto"/>
        <w:jc w:val="both"/>
        <w:rPr>
          <w:rFonts w:ascii="Verdana" w:hAnsi="Verdana"/>
          <w:sz w:val="20"/>
          <w:szCs w:val="20"/>
          <w:u w:val="single"/>
          <w:lang w:val="sr-Cyrl-CS"/>
        </w:rPr>
      </w:pPr>
    </w:p>
    <w:p w:rsidR="00EF3175" w:rsidRPr="004B66FC" w:rsidRDefault="00EF3175" w:rsidP="00EF3175">
      <w:pPr>
        <w:shd w:val="clear" w:color="auto" w:fill="FFFFFF" w:themeFill="background1"/>
        <w:spacing w:after="0" w:line="240" w:lineRule="auto"/>
        <w:ind w:firstLine="708"/>
        <w:jc w:val="both"/>
        <w:rPr>
          <w:rFonts w:ascii="Verdana" w:eastAsia="Times New Roman" w:hAnsi="Verdana"/>
          <w:sz w:val="20"/>
          <w:szCs w:val="20"/>
          <w:lang w:val="ru-RU"/>
        </w:rPr>
      </w:pPr>
      <w:r w:rsidRPr="004B66FC">
        <w:rPr>
          <w:rFonts w:ascii="Verdana" w:hAnsi="Verdana"/>
          <w:sz w:val="20"/>
          <w:szCs w:val="20"/>
          <w:u w:val="single"/>
        </w:rPr>
        <w:t>Програм основних истраживања</w:t>
      </w:r>
      <w:r w:rsidRPr="004B66FC">
        <w:rPr>
          <w:rFonts w:ascii="Verdana" w:hAnsi="Verdana"/>
          <w:sz w:val="20"/>
          <w:szCs w:val="20"/>
        </w:rPr>
        <w:t xml:space="preserve">: </w:t>
      </w:r>
      <w:r w:rsidRPr="004B66FC">
        <w:rPr>
          <w:rFonts w:ascii="Verdana" w:eastAsia="Times New Roman" w:hAnsi="Verdana"/>
          <w:b/>
          <w:i/>
          <w:sz w:val="20"/>
          <w:szCs w:val="20"/>
          <w:lang w:val="ru-RU"/>
        </w:rPr>
        <w:t>Настава и учење – проблеми, циљеви и перспективе</w:t>
      </w:r>
      <w:r w:rsidRPr="004B66FC">
        <w:rPr>
          <w:rFonts w:ascii="Verdana" w:eastAsia="Times New Roman" w:hAnsi="Verdana"/>
          <w:sz w:val="20"/>
          <w:szCs w:val="20"/>
          <w:lang w:val="ru-RU"/>
        </w:rPr>
        <w:t xml:space="preserve"> (број: 179026). Период: 2011-201</w:t>
      </w:r>
      <w:r>
        <w:rPr>
          <w:rFonts w:ascii="Verdana" w:eastAsia="Times New Roman" w:hAnsi="Verdana"/>
          <w:sz w:val="20"/>
          <w:szCs w:val="20"/>
          <w:lang w:val="ru-RU"/>
        </w:rPr>
        <w:t>5</w:t>
      </w:r>
      <w:r w:rsidRPr="004B66FC">
        <w:rPr>
          <w:rFonts w:ascii="Verdana" w:eastAsia="Times New Roman" w:hAnsi="Verdana"/>
          <w:sz w:val="20"/>
          <w:szCs w:val="20"/>
          <w:lang w:val="ru-RU"/>
        </w:rPr>
        <w:t xml:space="preserve">. Носилац </w:t>
      </w:r>
      <w:proofErr w:type="gramStart"/>
      <w:r w:rsidRPr="004B66FC">
        <w:rPr>
          <w:rFonts w:ascii="Verdana" w:eastAsia="Times New Roman" w:hAnsi="Verdana"/>
          <w:sz w:val="20"/>
          <w:szCs w:val="20"/>
          <w:lang w:val="ru-RU"/>
        </w:rPr>
        <w:t>пројекта</w:t>
      </w:r>
      <w:proofErr w:type="gramEnd"/>
      <w:r w:rsidRPr="004B66FC">
        <w:rPr>
          <w:rFonts w:ascii="Verdana" w:eastAsia="Times New Roman" w:hAnsi="Verdana"/>
          <w:sz w:val="20"/>
          <w:szCs w:val="20"/>
          <w:lang w:val="ru-RU"/>
        </w:rPr>
        <w:t xml:space="preserve">: Учитељски факултет у Ужицу Универзитета </w:t>
      </w:r>
      <w:proofErr w:type="gramStart"/>
      <w:r w:rsidRPr="004B66FC">
        <w:rPr>
          <w:rFonts w:ascii="Verdana" w:eastAsia="Times New Roman" w:hAnsi="Verdana"/>
          <w:sz w:val="20"/>
          <w:szCs w:val="20"/>
          <w:lang w:val="ru-RU"/>
        </w:rPr>
        <w:t>у</w:t>
      </w:r>
      <w:proofErr w:type="gramEnd"/>
      <w:r w:rsidRPr="004B66FC">
        <w:rPr>
          <w:rFonts w:ascii="Verdana" w:eastAsia="Times New Roman" w:hAnsi="Verdana"/>
          <w:sz w:val="20"/>
          <w:szCs w:val="20"/>
          <w:lang w:val="ru-RU"/>
        </w:rPr>
        <w:t xml:space="preserve"> Крагујевцу. Руководилац пројекта: проф. </w:t>
      </w:r>
      <w:proofErr w:type="gramStart"/>
      <w:r w:rsidRPr="004B66FC">
        <w:rPr>
          <w:rFonts w:ascii="Verdana" w:eastAsia="Times New Roman" w:hAnsi="Verdana"/>
          <w:sz w:val="20"/>
          <w:szCs w:val="20"/>
          <w:lang w:val="ru-RU"/>
        </w:rPr>
        <w:t>др</w:t>
      </w:r>
      <w:proofErr w:type="gramEnd"/>
      <w:r w:rsidRPr="004B66FC">
        <w:rPr>
          <w:rFonts w:ascii="Verdana" w:eastAsia="Times New Roman" w:hAnsi="Verdana"/>
          <w:sz w:val="20"/>
          <w:szCs w:val="20"/>
          <w:lang w:val="ru-RU"/>
        </w:rPr>
        <w:t xml:space="preserve"> Миленко Кундачина. На </w:t>
      </w:r>
      <w:proofErr w:type="gramStart"/>
      <w:r w:rsidRPr="004B66FC">
        <w:rPr>
          <w:rFonts w:ascii="Verdana" w:eastAsia="Times New Roman" w:hAnsi="Verdana"/>
          <w:sz w:val="20"/>
          <w:szCs w:val="20"/>
          <w:lang w:val="ru-RU"/>
        </w:rPr>
        <w:t>пројекту</w:t>
      </w:r>
      <w:proofErr w:type="gramEnd"/>
      <w:r w:rsidRPr="004B66FC">
        <w:rPr>
          <w:rFonts w:ascii="Verdana" w:eastAsia="Times New Roman" w:hAnsi="Verdana"/>
          <w:sz w:val="20"/>
          <w:szCs w:val="20"/>
          <w:lang w:val="ru-RU"/>
        </w:rPr>
        <w:t xml:space="preserve"> је ангажовано 14 наставника са Факултета, 3 наставника са других факултета и 2  наставника из иностранства.</w:t>
      </w:r>
    </w:p>
    <w:p w:rsidR="00EF3175" w:rsidRPr="004B66FC" w:rsidRDefault="00EF3175" w:rsidP="00EF3175">
      <w:pPr>
        <w:shd w:val="clear" w:color="auto" w:fill="FFFFFF" w:themeFill="background1"/>
        <w:spacing w:after="0" w:line="240" w:lineRule="auto"/>
        <w:ind w:firstLine="708"/>
        <w:jc w:val="both"/>
        <w:rPr>
          <w:rFonts w:ascii="Verdana" w:hAnsi="Verdana"/>
          <w:sz w:val="20"/>
          <w:szCs w:val="20"/>
        </w:rPr>
      </w:pPr>
      <w:proofErr w:type="gramStart"/>
      <w:r w:rsidRPr="004B66FC">
        <w:rPr>
          <w:rFonts w:ascii="Verdana" w:hAnsi="Verdana"/>
          <w:sz w:val="20"/>
          <w:szCs w:val="20"/>
        </w:rPr>
        <w:t>На пројектима чији су носиоци други факултети, Учитељски факултет партнер је на два пројекта на којима је ангажовано 3 наставника.</w:t>
      </w:r>
      <w:proofErr w:type="gramEnd"/>
    </w:p>
    <w:p w:rsidR="00EF3175" w:rsidRPr="004B66FC" w:rsidRDefault="00EF3175" w:rsidP="00EF3175">
      <w:pPr>
        <w:shd w:val="clear" w:color="auto" w:fill="FFFFFF" w:themeFill="background1"/>
        <w:spacing w:after="0" w:line="240" w:lineRule="auto"/>
        <w:ind w:firstLine="708"/>
        <w:jc w:val="both"/>
        <w:rPr>
          <w:rFonts w:ascii="Verdana" w:hAnsi="Verdana"/>
          <w:sz w:val="20"/>
          <w:szCs w:val="20"/>
        </w:rPr>
      </w:pPr>
    </w:p>
    <w:p w:rsidR="00EF3175" w:rsidRPr="004B66FC" w:rsidRDefault="00EF3175" w:rsidP="00EF3175">
      <w:pPr>
        <w:shd w:val="clear" w:color="auto" w:fill="FFFFFF" w:themeFill="background1"/>
        <w:spacing w:after="0" w:line="240" w:lineRule="auto"/>
        <w:jc w:val="both"/>
        <w:rPr>
          <w:rFonts w:ascii="Verdana" w:hAnsi="Verdana"/>
          <w:b/>
          <w:i/>
          <w:sz w:val="20"/>
          <w:szCs w:val="20"/>
        </w:rPr>
      </w:pPr>
      <w:r w:rsidRPr="004B66FC">
        <w:rPr>
          <w:rFonts w:ascii="Verdana" w:hAnsi="Verdana"/>
          <w:b/>
          <w:i/>
          <w:sz w:val="20"/>
          <w:szCs w:val="20"/>
        </w:rPr>
        <w:t>Међународни пројекти:</w:t>
      </w:r>
    </w:p>
    <w:p w:rsidR="00EF3175" w:rsidRPr="004B66FC" w:rsidRDefault="00EF3175" w:rsidP="00EF3175">
      <w:pPr>
        <w:shd w:val="clear" w:color="auto" w:fill="FFFFFF" w:themeFill="background1"/>
        <w:spacing w:after="0" w:line="240" w:lineRule="auto"/>
        <w:jc w:val="both"/>
        <w:rPr>
          <w:rFonts w:ascii="Verdana" w:hAnsi="Verdana"/>
          <w:b/>
          <w:i/>
          <w:sz w:val="20"/>
          <w:szCs w:val="20"/>
        </w:rPr>
      </w:pPr>
    </w:p>
    <w:p w:rsidR="00EF3175" w:rsidRPr="004B66FC" w:rsidRDefault="00EF3175" w:rsidP="00EF3175">
      <w:pPr>
        <w:shd w:val="clear" w:color="auto" w:fill="FFFFFF" w:themeFill="background1"/>
        <w:spacing w:after="0" w:line="240" w:lineRule="auto"/>
        <w:ind w:firstLine="708"/>
        <w:jc w:val="both"/>
        <w:rPr>
          <w:rFonts w:ascii="Verdana" w:hAnsi="Verdana"/>
          <w:sz w:val="20"/>
          <w:szCs w:val="20"/>
        </w:rPr>
      </w:pPr>
      <w:proofErr w:type="gramStart"/>
      <w:r w:rsidRPr="004B66FC">
        <w:rPr>
          <w:rFonts w:ascii="Verdana" w:hAnsi="Verdana"/>
          <w:sz w:val="20"/>
          <w:szCs w:val="20"/>
        </w:rPr>
        <w:t>Учитељски факултет партнер је на 2 међународна пројекта од којих један финансира аустријско Министарство за науку и истраживање, а други Европска Унија (TEMPUS), на којима је ангажовано 4 наставника Факултета.</w:t>
      </w:r>
      <w:proofErr w:type="gramEnd"/>
    </w:p>
    <w:p w:rsidR="00EF3175" w:rsidRPr="004B66FC" w:rsidRDefault="00EF3175" w:rsidP="00EF3175">
      <w:pPr>
        <w:shd w:val="clear" w:color="auto" w:fill="FFFFFF" w:themeFill="background1"/>
        <w:spacing w:after="0" w:line="240" w:lineRule="auto"/>
        <w:jc w:val="both"/>
        <w:rPr>
          <w:rFonts w:ascii="Verdana" w:hAnsi="Verdana"/>
          <w:b/>
          <w:sz w:val="20"/>
          <w:szCs w:val="20"/>
          <w:u w:val="single"/>
        </w:rPr>
      </w:pPr>
    </w:p>
    <w:p w:rsidR="00EF3175" w:rsidRPr="004B66FC" w:rsidRDefault="00EF3175" w:rsidP="00EF3175">
      <w:pPr>
        <w:spacing w:after="0" w:line="240" w:lineRule="auto"/>
        <w:jc w:val="both"/>
        <w:rPr>
          <w:rFonts w:ascii="Verdana" w:hAnsi="Verdana"/>
          <w:b/>
          <w:sz w:val="20"/>
          <w:szCs w:val="20"/>
        </w:rPr>
      </w:pPr>
      <w:r w:rsidRPr="004B66FC">
        <w:rPr>
          <w:rFonts w:ascii="Verdana" w:hAnsi="Verdana"/>
          <w:b/>
          <w:sz w:val="20"/>
          <w:szCs w:val="20"/>
        </w:rPr>
        <w:t>Факултет техничких наука у Чачку</w:t>
      </w:r>
    </w:p>
    <w:p w:rsidR="00EF3175" w:rsidRPr="004B66FC" w:rsidRDefault="00EF3175" w:rsidP="00EF3175">
      <w:pPr>
        <w:spacing w:after="0" w:line="240" w:lineRule="auto"/>
        <w:jc w:val="both"/>
        <w:rPr>
          <w:rFonts w:ascii="Verdana" w:hAnsi="Verdana"/>
          <w:sz w:val="20"/>
          <w:szCs w:val="20"/>
          <w:lang w:val="sr-Cyrl-CS"/>
        </w:rPr>
      </w:pPr>
    </w:p>
    <w:p w:rsidR="00EF3175" w:rsidRPr="00A5537B" w:rsidRDefault="00EF3175" w:rsidP="00EF3175">
      <w:pPr>
        <w:spacing w:after="0" w:line="240" w:lineRule="auto"/>
        <w:ind w:firstLine="720"/>
        <w:jc w:val="both"/>
        <w:rPr>
          <w:rFonts w:ascii="Verdana" w:hAnsi="Verdana"/>
          <w:sz w:val="20"/>
          <w:szCs w:val="20"/>
        </w:rPr>
      </w:pPr>
      <w:proofErr w:type="gramStart"/>
      <w:r w:rsidRPr="00A5537B">
        <w:rPr>
          <w:rFonts w:ascii="Verdana" w:hAnsi="Verdana"/>
          <w:sz w:val="20"/>
          <w:szCs w:val="20"/>
        </w:rPr>
        <w:t>Факултет техничких наука у Чачку носилац је два национална пројекта из области технолошког развоја, које финансира Министарство просвете, науке и технолошког развоја, на којима је ангажовано 15 наставника и сарадника са Факултета.</w:t>
      </w:r>
      <w:proofErr w:type="gramEnd"/>
    </w:p>
    <w:p w:rsidR="00EF3175" w:rsidRPr="00A5537B" w:rsidRDefault="00EF3175" w:rsidP="00EF3175">
      <w:pPr>
        <w:spacing w:after="0" w:line="240" w:lineRule="auto"/>
        <w:jc w:val="both"/>
        <w:rPr>
          <w:rFonts w:ascii="Verdana" w:hAnsi="Verdana"/>
          <w:sz w:val="20"/>
          <w:szCs w:val="20"/>
        </w:rPr>
      </w:pPr>
    </w:p>
    <w:p w:rsidR="00EF3175" w:rsidRPr="00A5537B" w:rsidRDefault="00EF3175" w:rsidP="00EF3175">
      <w:pPr>
        <w:spacing w:after="0" w:line="240" w:lineRule="auto"/>
        <w:jc w:val="both"/>
        <w:rPr>
          <w:rFonts w:ascii="Verdana" w:hAnsi="Verdana"/>
          <w:sz w:val="20"/>
          <w:szCs w:val="20"/>
        </w:rPr>
      </w:pPr>
      <w:r w:rsidRPr="00A5537B">
        <w:rPr>
          <w:rFonts w:ascii="Verdana" w:hAnsi="Verdana"/>
          <w:sz w:val="20"/>
          <w:szCs w:val="20"/>
        </w:rPr>
        <w:t xml:space="preserve"> </w:t>
      </w:r>
      <w:r>
        <w:rPr>
          <w:rFonts w:ascii="Verdana" w:hAnsi="Verdana"/>
          <w:sz w:val="20"/>
          <w:szCs w:val="20"/>
        </w:rPr>
        <w:tab/>
      </w:r>
      <w:r w:rsidRPr="00A5537B">
        <w:rPr>
          <w:rFonts w:ascii="Verdana" w:hAnsi="Verdana"/>
          <w:sz w:val="20"/>
          <w:szCs w:val="20"/>
        </w:rPr>
        <w:t>Наставници и сарадници ФТН Чачак учествују у реализацији укупно 27 пројеката чија је структура:</w:t>
      </w:r>
    </w:p>
    <w:p w:rsidR="00EF3175" w:rsidRPr="00A5537B" w:rsidRDefault="00EF3175" w:rsidP="00EF3175">
      <w:pPr>
        <w:spacing w:after="0" w:line="240" w:lineRule="auto"/>
        <w:jc w:val="both"/>
        <w:rPr>
          <w:rFonts w:ascii="Verdana" w:hAnsi="Verdana"/>
          <w:sz w:val="20"/>
          <w:szCs w:val="20"/>
        </w:rPr>
      </w:pPr>
    </w:p>
    <w:p w:rsidR="00EF3175" w:rsidRPr="00A5537B" w:rsidRDefault="00EF3175" w:rsidP="00C03026">
      <w:pPr>
        <w:pStyle w:val="ListParagraph"/>
        <w:numPr>
          <w:ilvl w:val="0"/>
          <w:numId w:val="48"/>
        </w:numPr>
        <w:jc w:val="both"/>
        <w:rPr>
          <w:rFonts w:ascii="Verdana" w:hAnsi="Verdana"/>
          <w:sz w:val="20"/>
          <w:szCs w:val="20"/>
        </w:rPr>
      </w:pPr>
      <w:r w:rsidRPr="00A5537B">
        <w:rPr>
          <w:rFonts w:ascii="Verdana" w:hAnsi="Verdana"/>
          <w:sz w:val="20"/>
          <w:szCs w:val="20"/>
        </w:rPr>
        <w:t xml:space="preserve">6 пројекта из области основних истраживања (ОИ) (на којима учествује 11 истраживача);  </w:t>
      </w:r>
    </w:p>
    <w:p w:rsidR="00EF3175" w:rsidRPr="00A5537B" w:rsidRDefault="00EF3175" w:rsidP="00EF3175">
      <w:pPr>
        <w:spacing w:after="0" w:line="240" w:lineRule="auto"/>
        <w:jc w:val="both"/>
        <w:rPr>
          <w:rFonts w:ascii="Verdana" w:hAnsi="Verdana"/>
          <w:sz w:val="20"/>
          <w:szCs w:val="20"/>
        </w:rPr>
      </w:pPr>
    </w:p>
    <w:p w:rsidR="00EF3175" w:rsidRPr="00A5537B" w:rsidRDefault="00EF3175" w:rsidP="00C03026">
      <w:pPr>
        <w:pStyle w:val="ListParagraph"/>
        <w:numPr>
          <w:ilvl w:val="0"/>
          <w:numId w:val="47"/>
        </w:numPr>
        <w:jc w:val="both"/>
        <w:rPr>
          <w:rFonts w:ascii="Verdana" w:hAnsi="Verdana"/>
          <w:sz w:val="20"/>
          <w:szCs w:val="20"/>
        </w:rPr>
      </w:pPr>
      <w:r w:rsidRPr="00A5537B">
        <w:rPr>
          <w:rFonts w:ascii="Verdana" w:hAnsi="Verdana"/>
          <w:sz w:val="20"/>
          <w:szCs w:val="20"/>
        </w:rPr>
        <w:t>12 пројеката из области технолошког развоја (ТР) (на којима учествује 27 истраживача);</w:t>
      </w:r>
    </w:p>
    <w:p w:rsidR="00EF3175" w:rsidRPr="00A5537B" w:rsidRDefault="00EF3175" w:rsidP="00EF3175">
      <w:pPr>
        <w:spacing w:after="0" w:line="240" w:lineRule="auto"/>
        <w:jc w:val="both"/>
        <w:rPr>
          <w:rFonts w:ascii="Verdana" w:hAnsi="Verdana"/>
          <w:sz w:val="20"/>
          <w:szCs w:val="20"/>
        </w:rPr>
      </w:pPr>
    </w:p>
    <w:p w:rsidR="00EF3175" w:rsidRPr="00A5537B" w:rsidRDefault="00EF3175" w:rsidP="00C03026">
      <w:pPr>
        <w:pStyle w:val="ListParagraph"/>
        <w:numPr>
          <w:ilvl w:val="0"/>
          <w:numId w:val="47"/>
        </w:numPr>
        <w:jc w:val="both"/>
        <w:rPr>
          <w:rFonts w:ascii="Verdana" w:hAnsi="Verdana"/>
          <w:sz w:val="20"/>
          <w:szCs w:val="20"/>
        </w:rPr>
      </w:pPr>
      <w:r w:rsidRPr="00A5537B">
        <w:rPr>
          <w:rFonts w:ascii="Verdana" w:hAnsi="Verdana"/>
          <w:sz w:val="20"/>
          <w:szCs w:val="20"/>
        </w:rPr>
        <w:t xml:space="preserve">9 пројеката из области интегралних и интердисциплинарних </w:t>
      </w:r>
      <w:proofErr w:type="gramStart"/>
      <w:r w:rsidRPr="00A5537B">
        <w:rPr>
          <w:rFonts w:ascii="Verdana" w:hAnsi="Verdana"/>
          <w:sz w:val="20"/>
          <w:szCs w:val="20"/>
        </w:rPr>
        <w:t>истраживања  (</w:t>
      </w:r>
      <w:proofErr w:type="gramEnd"/>
      <w:r w:rsidRPr="00A5537B">
        <w:rPr>
          <w:rFonts w:ascii="Verdana" w:hAnsi="Verdana"/>
          <w:sz w:val="20"/>
          <w:szCs w:val="20"/>
        </w:rPr>
        <w:t>ИИИ) (на којима учествује 21 истраживач).</w:t>
      </w:r>
    </w:p>
    <w:p w:rsidR="00EF3175" w:rsidRPr="00A5537B" w:rsidRDefault="00EF3175" w:rsidP="00EF3175">
      <w:pPr>
        <w:spacing w:after="0" w:line="240" w:lineRule="auto"/>
        <w:jc w:val="both"/>
        <w:rPr>
          <w:rFonts w:ascii="Verdana" w:hAnsi="Verdana"/>
          <w:sz w:val="20"/>
          <w:szCs w:val="20"/>
        </w:rPr>
      </w:pPr>
    </w:p>
    <w:p w:rsidR="00EF3175" w:rsidRPr="00A5537B" w:rsidRDefault="00EF3175" w:rsidP="00EF3175">
      <w:pPr>
        <w:spacing w:after="0" w:line="240" w:lineRule="auto"/>
        <w:jc w:val="both"/>
        <w:rPr>
          <w:rFonts w:ascii="Verdana" w:hAnsi="Verdana"/>
          <w:sz w:val="20"/>
          <w:szCs w:val="20"/>
        </w:rPr>
      </w:pPr>
      <w:r w:rsidRPr="00A5537B">
        <w:rPr>
          <w:rFonts w:ascii="Verdana" w:hAnsi="Verdana"/>
          <w:sz w:val="20"/>
          <w:szCs w:val="20"/>
        </w:rPr>
        <w:t xml:space="preserve"> </w:t>
      </w:r>
      <w:r>
        <w:rPr>
          <w:rFonts w:ascii="Verdana" w:hAnsi="Verdana"/>
          <w:sz w:val="20"/>
          <w:szCs w:val="20"/>
        </w:rPr>
        <w:tab/>
      </w:r>
      <w:r w:rsidRPr="00A5537B">
        <w:rPr>
          <w:rFonts w:ascii="Verdana" w:hAnsi="Verdana"/>
          <w:sz w:val="20"/>
          <w:szCs w:val="20"/>
        </w:rPr>
        <w:t>На пројектима које финансира ресорно Министарство науке ангажованo je укупно 53 истраживача (1 професор емеритус, 16 редовних професора, 7 ванредних професора, 13 доцената и 16 асистента).</w:t>
      </w:r>
    </w:p>
    <w:p w:rsidR="00EF3175" w:rsidRPr="00A5537B" w:rsidRDefault="00EF3175" w:rsidP="00EF3175">
      <w:pPr>
        <w:spacing w:after="0" w:line="240" w:lineRule="auto"/>
        <w:jc w:val="both"/>
        <w:rPr>
          <w:rFonts w:ascii="Verdana" w:hAnsi="Verdana"/>
          <w:sz w:val="20"/>
          <w:szCs w:val="20"/>
        </w:rPr>
      </w:pPr>
    </w:p>
    <w:p w:rsidR="00EF3175" w:rsidRDefault="00EF3175" w:rsidP="00EF3175">
      <w:pPr>
        <w:spacing w:after="0" w:line="240" w:lineRule="auto"/>
        <w:ind w:firstLine="720"/>
        <w:jc w:val="both"/>
        <w:rPr>
          <w:rFonts w:ascii="Verdana" w:hAnsi="Verdana"/>
          <w:sz w:val="20"/>
          <w:szCs w:val="20"/>
        </w:rPr>
      </w:pPr>
      <w:r w:rsidRPr="00A5537B">
        <w:rPr>
          <w:rFonts w:ascii="Verdana" w:hAnsi="Verdana"/>
          <w:sz w:val="20"/>
          <w:szCs w:val="20"/>
        </w:rPr>
        <w:t>Факултет техничких наука партнер је на 2 међународна пројекта од којих је један ARPA_E (USA), а други TEMPUS пројекат, а координатор је једног TEMPUS пројекта (NeReLa) који финансира Европска Унија.</w:t>
      </w:r>
    </w:p>
    <w:p w:rsidR="00EF3175" w:rsidRDefault="00EF3175" w:rsidP="00EF3175">
      <w:pPr>
        <w:spacing w:after="0" w:line="240" w:lineRule="auto"/>
        <w:ind w:firstLine="720"/>
        <w:jc w:val="both"/>
        <w:rPr>
          <w:rFonts w:ascii="Verdana" w:hAnsi="Verdana"/>
          <w:sz w:val="20"/>
          <w:szCs w:val="20"/>
        </w:rPr>
      </w:pPr>
    </w:p>
    <w:p w:rsidR="00EF3175" w:rsidRPr="004B66FC" w:rsidRDefault="00EF3175" w:rsidP="00EF3175">
      <w:pPr>
        <w:spacing w:after="0" w:line="240" w:lineRule="auto"/>
        <w:ind w:firstLine="720"/>
        <w:jc w:val="both"/>
        <w:rPr>
          <w:rFonts w:ascii="Times New Roman" w:hAnsi="Times New Roman"/>
          <w:sz w:val="16"/>
          <w:szCs w:val="16"/>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lastRenderedPageBreak/>
        <w:t>Економски факултет у Крагујевцу</w:t>
      </w:r>
    </w:p>
    <w:p w:rsidR="00EF3175" w:rsidRPr="004B66FC" w:rsidRDefault="00EF3175" w:rsidP="00EF3175">
      <w:pPr>
        <w:shd w:val="clear" w:color="auto" w:fill="FFFFFF" w:themeFill="background1"/>
        <w:spacing w:after="0" w:line="240" w:lineRule="auto"/>
        <w:jc w:val="both"/>
        <w:rPr>
          <w:rFonts w:ascii="Verdana" w:hAnsi="Verdana"/>
          <w:sz w:val="20"/>
          <w:szCs w:val="20"/>
          <w:lang w:val="sr-Cyrl-CS"/>
        </w:rPr>
      </w:pPr>
    </w:p>
    <w:p w:rsidR="00EF3175" w:rsidRPr="004B66FC" w:rsidRDefault="00EF3175" w:rsidP="00EF3175">
      <w:pPr>
        <w:shd w:val="clear" w:color="auto" w:fill="FFFFFF" w:themeFill="background1"/>
        <w:spacing w:after="0" w:line="240" w:lineRule="auto"/>
        <w:ind w:firstLine="709"/>
        <w:jc w:val="both"/>
        <w:rPr>
          <w:rFonts w:ascii="Verdana" w:hAnsi="Verdana"/>
          <w:sz w:val="20"/>
          <w:szCs w:val="20"/>
        </w:rPr>
      </w:pPr>
      <w:proofErr w:type="gramStart"/>
      <w:r w:rsidRPr="004B66FC">
        <w:rPr>
          <w:rFonts w:ascii="Verdana" w:hAnsi="Verdana"/>
          <w:sz w:val="20"/>
          <w:szCs w:val="20"/>
        </w:rPr>
        <w:t>Економски факултет је партнер на 12 пројеката Министарства из Програма основних истраживања и интегралних интердисциплинарних истраживања, чији су носиоци други факултети или универзитети.</w:t>
      </w:r>
      <w:proofErr w:type="gramEnd"/>
      <w:r w:rsidRPr="004B66FC">
        <w:rPr>
          <w:rFonts w:ascii="Verdana" w:hAnsi="Verdana"/>
          <w:sz w:val="20"/>
          <w:szCs w:val="20"/>
        </w:rPr>
        <w:t xml:space="preserve"> </w:t>
      </w:r>
      <w:proofErr w:type="gramStart"/>
      <w:r w:rsidRPr="004B66FC">
        <w:rPr>
          <w:rFonts w:ascii="Verdana" w:hAnsi="Verdana"/>
          <w:sz w:val="20"/>
          <w:szCs w:val="20"/>
        </w:rPr>
        <w:t>На овим пројектима ангажовано је 32 истраживача.</w:t>
      </w:r>
      <w:proofErr w:type="gramEnd"/>
    </w:p>
    <w:p w:rsidR="00EF3175" w:rsidRDefault="00EF3175" w:rsidP="00EF3175">
      <w:pPr>
        <w:shd w:val="clear" w:color="auto" w:fill="FFFFFF" w:themeFill="background1"/>
        <w:spacing w:after="0" w:line="240" w:lineRule="auto"/>
        <w:ind w:firstLine="708"/>
        <w:jc w:val="both"/>
        <w:rPr>
          <w:rFonts w:ascii="Verdana" w:hAnsi="Verdana"/>
          <w:sz w:val="20"/>
          <w:szCs w:val="20"/>
        </w:rPr>
      </w:pPr>
      <w:r w:rsidRPr="004B66FC">
        <w:rPr>
          <w:rFonts w:ascii="Verdana" w:hAnsi="Verdana"/>
          <w:sz w:val="20"/>
          <w:szCs w:val="20"/>
          <w:lang w:val="sr-Cyrl-CS"/>
        </w:rPr>
        <w:t>Два</w:t>
      </w:r>
      <w:r w:rsidRPr="004B66FC">
        <w:rPr>
          <w:rFonts w:ascii="Verdana" w:hAnsi="Verdana"/>
          <w:sz w:val="20"/>
          <w:szCs w:val="20"/>
        </w:rPr>
        <w:t xml:space="preserve"> истраживачa са Економског факултета  укључен</w:t>
      </w:r>
      <w:r w:rsidRPr="004B66FC">
        <w:rPr>
          <w:rFonts w:ascii="Verdana" w:hAnsi="Verdana"/>
          <w:sz w:val="20"/>
          <w:szCs w:val="20"/>
          <w:lang w:val="sr-Cyrl-CS"/>
        </w:rPr>
        <w:t>о је</w:t>
      </w:r>
      <w:r w:rsidRPr="004B66FC">
        <w:rPr>
          <w:rFonts w:ascii="Verdana" w:hAnsi="Verdana"/>
          <w:sz w:val="20"/>
          <w:szCs w:val="20"/>
        </w:rPr>
        <w:t xml:space="preserve"> у реализацију међународног научног пројекта који се реализује у оквиру European Cooperation in Science and Technology (COST), а чији је носилац Trinity College School of Business, Даблин, Ирска.</w:t>
      </w:r>
    </w:p>
    <w:p w:rsidR="00EF3175" w:rsidRPr="004B66FC" w:rsidRDefault="00EF3175" w:rsidP="00EF3175">
      <w:pPr>
        <w:shd w:val="clear" w:color="auto" w:fill="FFFFFF" w:themeFill="background1"/>
        <w:spacing w:after="0" w:line="240" w:lineRule="auto"/>
        <w:ind w:firstLine="708"/>
        <w:jc w:val="both"/>
        <w:rPr>
          <w:rFonts w:ascii="Verdana" w:hAnsi="Verdana"/>
          <w:sz w:val="20"/>
          <w:szCs w:val="20"/>
        </w:rPr>
      </w:pPr>
    </w:p>
    <w:p w:rsidR="00EF3175" w:rsidRPr="004B66FC" w:rsidRDefault="00EF3175" w:rsidP="00EF3175">
      <w:pPr>
        <w:shd w:val="clear" w:color="auto" w:fill="FFFFFF" w:themeFill="background1"/>
        <w:spacing w:after="0" w:line="240" w:lineRule="auto"/>
        <w:jc w:val="both"/>
        <w:rPr>
          <w:rFonts w:ascii="Verdana" w:hAnsi="Verdana"/>
          <w:sz w:val="20"/>
          <w:szCs w:val="20"/>
        </w:rPr>
      </w:pPr>
    </w:p>
    <w:p w:rsidR="00EF3175" w:rsidRPr="004B66FC" w:rsidRDefault="00EF3175" w:rsidP="00EF3175">
      <w:pPr>
        <w:spacing w:after="0" w:line="240" w:lineRule="auto"/>
        <w:jc w:val="both"/>
        <w:rPr>
          <w:rFonts w:ascii="Verdana" w:hAnsi="Verdana"/>
          <w:b/>
          <w:sz w:val="20"/>
          <w:szCs w:val="20"/>
        </w:rPr>
      </w:pPr>
      <w:r w:rsidRPr="004B66FC">
        <w:rPr>
          <w:rFonts w:ascii="Verdana" w:hAnsi="Verdana"/>
          <w:b/>
          <w:sz w:val="20"/>
          <w:szCs w:val="20"/>
        </w:rPr>
        <w:t>Факултет инжењерских наука у Крагујевцу</w:t>
      </w:r>
    </w:p>
    <w:p w:rsidR="00EF3175" w:rsidRPr="004B66FC" w:rsidRDefault="00EF3175" w:rsidP="00EF3175">
      <w:pPr>
        <w:spacing w:after="0" w:line="240" w:lineRule="auto"/>
        <w:jc w:val="both"/>
        <w:rPr>
          <w:rFonts w:ascii="Verdana" w:hAnsi="Verdana"/>
          <w:sz w:val="20"/>
          <w:szCs w:val="20"/>
        </w:rPr>
      </w:pPr>
    </w:p>
    <w:p w:rsidR="00EF3175" w:rsidRPr="004B66FC" w:rsidRDefault="00EF3175" w:rsidP="00EF3175">
      <w:pPr>
        <w:spacing w:after="0" w:line="240" w:lineRule="auto"/>
        <w:ind w:firstLine="720"/>
        <w:jc w:val="both"/>
        <w:rPr>
          <w:rFonts w:ascii="Verdana" w:hAnsi="Verdana"/>
          <w:sz w:val="20"/>
          <w:szCs w:val="20"/>
        </w:rPr>
      </w:pPr>
      <w:proofErr w:type="gramStart"/>
      <w:r w:rsidRPr="004B66FC">
        <w:rPr>
          <w:rFonts w:ascii="Verdana" w:hAnsi="Verdana"/>
          <w:sz w:val="20"/>
          <w:szCs w:val="20"/>
        </w:rPr>
        <w:t>Факултету инжењерских наука у Крагујевцу одобрено је 6 пројеката на конкурсу Министарства за просвету, науку и технолошки развој за период 2011– 2014.</w:t>
      </w:r>
      <w:proofErr w:type="gramEnd"/>
      <w:r w:rsidRPr="004B66FC">
        <w:rPr>
          <w:rFonts w:ascii="Verdana" w:hAnsi="Verdana"/>
          <w:sz w:val="20"/>
          <w:szCs w:val="20"/>
        </w:rPr>
        <w:t xml:space="preserve"> </w:t>
      </w:r>
      <w:proofErr w:type="gramStart"/>
      <w:r w:rsidRPr="004B66FC">
        <w:rPr>
          <w:rFonts w:ascii="Verdana" w:hAnsi="Verdana"/>
          <w:sz w:val="20"/>
          <w:szCs w:val="20"/>
        </w:rPr>
        <w:t>године</w:t>
      </w:r>
      <w:proofErr w:type="gramEnd"/>
      <w:r w:rsidRPr="004B66FC">
        <w:rPr>
          <w:rFonts w:ascii="Verdana" w:hAnsi="Verdana"/>
          <w:sz w:val="20"/>
          <w:szCs w:val="20"/>
        </w:rPr>
        <w:t>, и то: 2 пројекта из Програма интегралних и интердисциплинарних истраживања и 4 пројекта из Програма технолошког развоја, на којима је ангажовано 102 наставника са Факултета.</w:t>
      </w:r>
    </w:p>
    <w:p w:rsidR="00EF3175" w:rsidRPr="004B66FC" w:rsidRDefault="00EF3175" w:rsidP="00EF3175">
      <w:pPr>
        <w:spacing w:after="0" w:line="240" w:lineRule="auto"/>
        <w:ind w:firstLine="720"/>
        <w:jc w:val="both"/>
        <w:rPr>
          <w:rFonts w:ascii="Verdana" w:hAnsi="Verdana"/>
          <w:sz w:val="20"/>
          <w:szCs w:val="20"/>
        </w:rPr>
      </w:pPr>
      <w:r w:rsidRPr="004B66FC">
        <w:rPr>
          <w:rFonts w:ascii="Verdana" w:hAnsi="Verdana"/>
          <w:sz w:val="20"/>
          <w:szCs w:val="20"/>
        </w:rPr>
        <w:t>Поред ових пројеката, Факултет инжењерских наука је партнер на 5 пројеката из Програма основних истраживања, 3 пројекта из Програма интегралних и интердисциплинарних истраживања и 10 пројеката из Програма технолошког развоја.</w:t>
      </w:r>
    </w:p>
    <w:p w:rsidR="00EF3175" w:rsidRPr="004B66FC" w:rsidRDefault="00EF3175" w:rsidP="00EF3175">
      <w:pPr>
        <w:spacing w:after="0" w:line="240" w:lineRule="auto"/>
        <w:ind w:firstLine="720"/>
        <w:jc w:val="both"/>
        <w:rPr>
          <w:rFonts w:ascii="Times New Roman" w:hAnsi="Times New Roman"/>
          <w:b/>
          <w:lang w:val="sr-Cyrl-CS"/>
        </w:rPr>
      </w:pPr>
      <w:proofErr w:type="gramStart"/>
      <w:r w:rsidRPr="004B66FC">
        <w:rPr>
          <w:rFonts w:ascii="Verdana" w:hAnsi="Verdana"/>
          <w:sz w:val="20"/>
          <w:szCs w:val="20"/>
        </w:rPr>
        <w:t>Укупно</w:t>
      </w:r>
      <w:r w:rsidRPr="004B66FC">
        <w:rPr>
          <w:rFonts w:ascii="Verdana" w:hAnsi="Verdana"/>
          <w:sz w:val="20"/>
          <w:szCs w:val="20"/>
          <w:lang w:val="sr-Cyrl-CS"/>
        </w:rPr>
        <w:t xml:space="preserve"> на свим пројектима Министарства ангажован је </w:t>
      </w:r>
      <w:r w:rsidRPr="004B66FC">
        <w:rPr>
          <w:rFonts w:ascii="Verdana" w:hAnsi="Verdana"/>
          <w:sz w:val="20"/>
          <w:szCs w:val="20"/>
        </w:rPr>
        <w:t>141 истраживач</w:t>
      </w:r>
      <w:r w:rsidRPr="004B66FC">
        <w:rPr>
          <w:rFonts w:ascii="Verdana" w:hAnsi="Verdana"/>
          <w:sz w:val="20"/>
          <w:szCs w:val="20"/>
          <w:lang w:val="sr-Cyrl-CS"/>
        </w:rPr>
        <w:t xml:space="preserve"> са овог Факултета.</w:t>
      </w:r>
      <w:proofErr w:type="gramEnd"/>
      <w:r w:rsidRPr="004B66FC">
        <w:rPr>
          <w:rFonts w:ascii="Verdana" w:hAnsi="Verdana"/>
          <w:sz w:val="20"/>
          <w:szCs w:val="20"/>
        </w:rPr>
        <w:t xml:space="preserve"> </w:t>
      </w:r>
    </w:p>
    <w:p w:rsidR="00EF3175" w:rsidRPr="004B66FC" w:rsidRDefault="00EF3175" w:rsidP="00EF3175">
      <w:pPr>
        <w:spacing w:after="0" w:line="240" w:lineRule="auto"/>
        <w:ind w:firstLine="720"/>
        <w:jc w:val="both"/>
        <w:rPr>
          <w:rFonts w:ascii="Verdana" w:hAnsi="Verdana"/>
          <w:sz w:val="20"/>
          <w:szCs w:val="20"/>
        </w:rPr>
      </w:pPr>
      <w:r w:rsidRPr="004B66FC">
        <w:rPr>
          <w:rFonts w:ascii="Verdana" w:hAnsi="Verdana"/>
          <w:sz w:val="20"/>
          <w:szCs w:val="20"/>
        </w:rPr>
        <w:t>Факултет инжењерских наука учествује на 10 међународних пројеката, од којих је један из програма FP7, један из програма Adriatic IPA, а 8 пројеката је из програма ТЕМПУС.</w:t>
      </w:r>
    </w:p>
    <w:p w:rsidR="00EF3175" w:rsidRDefault="00EF3175" w:rsidP="00EF3175">
      <w:pPr>
        <w:spacing w:after="0" w:line="240" w:lineRule="auto"/>
        <w:jc w:val="both"/>
        <w:rPr>
          <w:rFonts w:ascii="Times New Roman" w:hAnsi="Times New Roman"/>
        </w:rPr>
      </w:pPr>
    </w:p>
    <w:p w:rsidR="00EF3175" w:rsidRPr="004B66FC" w:rsidRDefault="00EF3175" w:rsidP="00EF3175">
      <w:pPr>
        <w:spacing w:after="0" w:line="240" w:lineRule="auto"/>
        <w:jc w:val="both"/>
        <w:rPr>
          <w:rFonts w:ascii="Times New Roman" w:hAnsi="Times New Roman"/>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t>Природно-математички факултет у Крагујевцу</w:t>
      </w:r>
    </w:p>
    <w:p w:rsidR="00EF3175" w:rsidRPr="004B66FC" w:rsidRDefault="00EF3175" w:rsidP="00EF3175">
      <w:pPr>
        <w:shd w:val="clear" w:color="auto" w:fill="FFFFFF" w:themeFill="background1"/>
        <w:spacing w:after="0" w:line="240" w:lineRule="auto"/>
        <w:jc w:val="both"/>
        <w:rPr>
          <w:rFonts w:ascii="Verdana" w:hAnsi="Verdana"/>
          <w:sz w:val="20"/>
          <w:szCs w:val="20"/>
        </w:rPr>
      </w:pP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r w:rsidRPr="004B66FC">
        <w:rPr>
          <w:rFonts w:ascii="Verdana" w:hAnsi="Verdana"/>
          <w:sz w:val="20"/>
          <w:szCs w:val="20"/>
        </w:rPr>
        <w:t>Природно-математички факултет носилац је 6 пројеката Министарства просвете, науке и технолошког развоја и то 5 из Програма основних истраживања и  1 пројекат из Програма интердисциплинарних истраживања:</w:t>
      </w:r>
    </w:p>
    <w:p w:rsidR="00EF3175" w:rsidRPr="004B66FC" w:rsidRDefault="00EF3175" w:rsidP="00EF3175">
      <w:pPr>
        <w:shd w:val="clear" w:color="auto" w:fill="FFFFFF" w:themeFill="background1"/>
        <w:spacing w:after="0" w:line="240" w:lineRule="auto"/>
        <w:jc w:val="both"/>
        <w:rPr>
          <w:rFonts w:ascii="Verdana" w:hAnsi="Verdana"/>
          <w:sz w:val="20"/>
          <w:szCs w:val="20"/>
        </w:rPr>
      </w:pPr>
      <w:r w:rsidRPr="004B66FC">
        <w:rPr>
          <w:rFonts w:ascii="Verdana" w:hAnsi="Verdana"/>
          <w:sz w:val="20"/>
          <w:szCs w:val="20"/>
        </w:rPr>
        <w:t>1.    Хемија - 4 пројекта (основна истраживања)</w:t>
      </w:r>
    </w:p>
    <w:p w:rsidR="00EF3175" w:rsidRPr="004B66FC" w:rsidRDefault="00EF3175" w:rsidP="00EF3175">
      <w:pPr>
        <w:shd w:val="clear" w:color="auto" w:fill="FFFFFF" w:themeFill="background1"/>
        <w:spacing w:after="0" w:line="240" w:lineRule="auto"/>
        <w:jc w:val="both"/>
        <w:rPr>
          <w:rFonts w:ascii="Verdana" w:hAnsi="Verdana"/>
          <w:sz w:val="20"/>
          <w:szCs w:val="20"/>
        </w:rPr>
      </w:pPr>
      <w:r w:rsidRPr="004B66FC">
        <w:rPr>
          <w:rFonts w:ascii="Verdana" w:hAnsi="Verdana"/>
          <w:sz w:val="20"/>
          <w:szCs w:val="20"/>
        </w:rPr>
        <w:t>2.    Физика - 1 пројекат (основна истраживања)</w:t>
      </w:r>
    </w:p>
    <w:p w:rsidR="00EF3175" w:rsidRPr="004B66FC" w:rsidRDefault="00EF3175" w:rsidP="00EF3175">
      <w:pPr>
        <w:shd w:val="clear" w:color="auto" w:fill="FFFFFF" w:themeFill="background1"/>
        <w:spacing w:after="0" w:line="240" w:lineRule="auto"/>
        <w:jc w:val="both"/>
        <w:rPr>
          <w:rFonts w:ascii="Verdana" w:hAnsi="Verdana"/>
          <w:sz w:val="20"/>
          <w:szCs w:val="20"/>
        </w:rPr>
      </w:pPr>
      <w:r w:rsidRPr="004B66FC">
        <w:rPr>
          <w:rFonts w:ascii="Verdana" w:hAnsi="Verdana"/>
          <w:sz w:val="20"/>
          <w:szCs w:val="20"/>
        </w:rPr>
        <w:t>3.    Биологија - 1 пројекат (интердисциплинарни)</w:t>
      </w:r>
    </w:p>
    <w:p w:rsidR="00EF3175" w:rsidRPr="004B66FC" w:rsidRDefault="00EF3175" w:rsidP="00EF3175">
      <w:pPr>
        <w:shd w:val="clear" w:color="auto" w:fill="FFFFFF" w:themeFill="background1"/>
        <w:spacing w:after="0" w:line="240" w:lineRule="auto"/>
        <w:jc w:val="both"/>
        <w:rPr>
          <w:rFonts w:ascii="Verdana" w:hAnsi="Verdana"/>
          <w:sz w:val="20"/>
          <w:szCs w:val="20"/>
        </w:rPr>
      </w:pPr>
      <w:r w:rsidRPr="004B66FC">
        <w:rPr>
          <w:rFonts w:ascii="Verdana" w:hAnsi="Verdana"/>
          <w:sz w:val="20"/>
          <w:szCs w:val="20"/>
        </w:rPr>
        <w:t xml:space="preserve"> </w:t>
      </w: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proofErr w:type="gramStart"/>
      <w:r w:rsidRPr="004B66FC">
        <w:rPr>
          <w:rFonts w:ascii="Verdana" w:hAnsi="Verdana"/>
          <w:sz w:val="20"/>
          <w:szCs w:val="20"/>
        </w:rPr>
        <w:t>Укупно 94 истраживача је ангажовано на пројектима Министарства за науку и технолошки развој чији је носилац ПМФ.</w:t>
      </w:r>
      <w:proofErr w:type="gramEnd"/>
      <w:r w:rsidRPr="004B66FC">
        <w:rPr>
          <w:rFonts w:ascii="Verdana" w:hAnsi="Verdana"/>
          <w:sz w:val="20"/>
          <w:szCs w:val="20"/>
        </w:rPr>
        <w:t xml:space="preserve"> На пројектима Министарства, чији су носиоци други факултети и универзитети, ангажованo </w:t>
      </w:r>
      <w:proofErr w:type="gramStart"/>
      <w:r w:rsidRPr="004B66FC">
        <w:rPr>
          <w:rFonts w:ascii="Verdana" w:hAnsi="Verdana"/>
          <w:sz w:val="20"/>
          <w:szCs w:val="20"/>
        </w:rPr>
        <w:t>je  65</w:t>
      </w:r>
      <w:proofErr w:type="gramEnd"/>
      <w:r w:rsidRPr="004B66FC">
        <w:rPr>
          <w:rFonts w:ascii="Verdana" w:hAnsi="Verdana"/>
          <w:sz w:val="20"/>
          <w:szCs w:val="20"/>
        </w:rPr>
        <w:t xml:space="preserve"> истраживача. </w:t>
      </w: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proofErr w:type="gramStart"/>
      <w:r w:rsidRPr="004B66FC">
        <w:rPr>
          <w:rFonts w:ascii="Verdana" w:hAnsi="Verdana"/>
          <w:sz w:val="20"/>
          <w:szCs w:val="20"/>
        </w:rPr>
        <w:t>Наставници и сарадници Факултета у току 2014.</w:t>
      </w:r>
      <w:proofErr w:type="gramEnd"/>
      <w:r w:rsidRPr="004B66FC">
        <w:rPr>
          <w:rFonts w:ascii="Verdana" w:hAnsi="Verdana"/>
          <w:sz w:val="20"/>
          <w:szCs w:val="20"/>
        </w:rPr>
        <w:t xml:space="preserve"> године били су ангажовани као партнери истраживачи на реализацији 35 пројеката (21 пројекат основних истраживања, 5 технолошкo-развојних и 9 интердисциплинарних), на којима је било ангажовано укупно 55 истраживача.</w:t>
      </w:r>
    </w:p>
    <w:p w:rsidR="00EF3175" w:rsidRDefault="00EF3175" w:rsidP="00EF3175">
      <w:pPr>
        <w:shd w:val="clear" w:color="auto" w:fill="FFFFFF" w:themeFill="background1"/>
        <w:spacing w:after="0" w:line="240" w:lineRule="auto"/>
        <w:ind w:firstLine="720"/>
        <w:jc w:val="both"/>
        <w:rPr>
          <w:rFonts w:ascii="Verdana" w:hAnsi="Verdana"/>
          <w:sz w:val="20"/>
          <w:szCs w:val="20"/>
        </w:rPr>
      </w:pPr>
      <w:proofErr w:type="gramStart"/>
      <w:r w:rsidRPr="004B66FC">
        <w:rPr>
          <w:rFonts w:ascii="Verdana" w:hAnsi="Verdana"/>
          <w:sz w:val="20"/>
          <w:szCs w:val="20"/>
        </w:rPr>
        <w:t>Наставници и сарадници Факултета били су 2014.</w:t>
      </w:r>
      <w:proofErr w:type="gramEnd"/>
      <w:r w:rsidRPr="004B66FC">
        <w:rPr>
          <w:rFonts w:ascii="Verdana" w:hAnsi="Verdana"/>
          <w:sz w:val="20"/>
          <w:szCs w:val="20"/>
        </w:rPr>
        <w:t xml:space="preserve"> </w:t>
      </w:r>
      <w:proofErr w:type="gramStart"/>
      <w:r w:rsidRPr="004B66FC">
        <w:rPr>
          <w:rFonts w:ascii="Verdana" w:hAnsi="Verdana"/>
          <w:sz w:val="20"/>
          <w:szCs w:val="20"/>
        </w:rPr>
        <w:t>године</w:t>
      </w:r>
      <w:proofErr w:type="gramEnd"/>
      <w:r w:rsidRPr="004B66FC">
        <w:rPr>
          <w:rFonts w:ascii="Verdana" w:hAnsi="Verdana"/>
          <w:sz w:val="20"/>
          <w:szCs w:val="20"/>
        </w:rPr>
        <w:t xml:space="preserve"> ангажовани и као руководиоци, координатори или истраживачи на 7 међународних (билатералних, ТЕМПУС и COST) пројеката.</w:t>
      </w:r>
    </w:p>
    <w:p w:rsidR="00EF3175" w:rsidRDefault="00EF3175" w:rsidP="00EF3175">
      <w:pPr>
        <w:shd w:val="clear" w:color="auto" w:fill="FFFFFF" w:themeFill="background1"/>
        <w:spacing w:after="0" w:line="240" w:lineRule="auto"/>
        <w:jc w:val="both"/>
        <w:rPr>
          <w:rFonts w:ascii="Verdana" w:hAnsi="Verdana"/>
          <w:sz w:val="20"/>
          <w:szCs w:val="20"/>
        </w:rPr>
      </w:pPr>
    </w:p>
    <w:p w:rsidR="00764232" w:rsidRDefault="00764232" w:rsidP="00EF3175">
      <w:pPr>
        <w:shd w:val="clear" w:color="auto" w:fill="FFFFFF" w:themeFill="background1"/>
        <w:spacing w:after="0" w:line="240" w:lineRule="auto"/>
        <w:jc w:val="both"/>
        <w:rPr>
          <w:rFonts w:ascii="Verdana" w:hAnsi="Verdana"/>
          <w:sz w:val="20"/>
          <w:szCs w:val="20"/>
        </w:rPr>
      </w:pPr>
    </w:p>
    <w:p w:rsidR="00764232" w:rsidRPr="004B66FC" w:rsidRDefault="00764232" w:rsidP="00EF3175">
      <w:pPr>
        <w:shd w:val="clear" w:color="auto" w:fill="FFFFFF" w:themeFill="background1"/>
        <w:spacing w:after="0" w:line="240" w:lineRule="auto"/>
        <w:jc w:val="both"/>
        <w:rPr>
          <w:rFonts w:ascii="Verdana" w:hAnsi="Verdana"/>
          <w:sz w:val="20"/>
          <w:szCs w:val="20"/>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lastRenderedPageBreak/>
        <w:t>Филолошко-уметнички факултет у Крагујевцу</w:t>
      </w:r>
    </w:p>
    <w:p w:rsidR="00EF3175" w:rsidRPr="004B66FC" w:rsidRDefault="00EF3175" w:rsidP="00EF3175">
      <w:pPr>
        <w:shd w:val="clear" w:color="auto" w:fill="FFFFFF" w:themeFill="background1"/>
        <w:spacing w:after="0" w:line="240" w:lineRule="auto"/>
        <w:jc w:val="both"/>
        <w:rPr>
          <w:rFonts w:ascii="Verdana" w:hAnsi="Verdana"/>
          <w:sz w:val="20"/>
          <w:szCs w:val="20"/>
          <w:lang w:val="sr-Cyrl-CS"/>
        </w:rPr>
      </w:pPr>
    </w:p>
    <w:p w:rsidR="00EF3175" w:rsidRDefault="00EF3175" w:rsidP="00EF3175">
      <w:pPr>
        <w:shd w:val="clear" w:color="auto" w:fill="FFFFFF" w:themeFill="background1"/>
        <w:spacing w:after="0" w:line="240" w:lineRule="auto"/>
        <w:ind w:firstLine="720"/>
        <w:jc w:val="both"/>
        <w:rPr>
          <w:rFonts w:ascii="Verdana" w:hAnsi="Verdana"/>
          <w:sz w:val="20"/>
          <w:szCs w:val="20"/>
          <w:lang w:val="sr-Cyrl-RS"/>
        </w:rPr>
      </w:pPr>
      <w:r w:rsidRPr="004B66FC">
        <w:rPr>
          <w:rFonts w:ascii="Verdana" w:hAnsi="Verdana"/>
          <w:sz w:val="20"/>
          <w:szCs w:val="20"/>
        </w:rPr>
        <w:t xml:space="preserve">Филолошко-уметнички факултет у Крагујевцу носилац је два национална пројекта које финансира </w:t>
      </w:r>
      <w:r>
        <w:rPr>
          <w:rFonts w:ascii="Verdana" w:hAnsi="Verdana"/>
          <w:sz w:val="20"/>
          <w:szCs w:val="20"/>
        </w:rPr>
        <w:t>МПНТР, на којима је ангажованo 32</w:t>
      </w:r>
      <w:r w:rsidRPr="004B66FC">
        <w:rPr>
          <w:rFonts w:ascii="Verdana" w:hAnsi="Verdana"/>
          <w:sz w:val="20"/>
          <w:szCs w:val="20"/>
        </w:rPr>
        <w:t xml:space="preserve"> </w:t>
      </w:r>
      <w:r>
        <w:rPr>
          <w:rFonts w:ascii="Verdana" w:hAnsi="Verdana"/>
          <w:sz w:val="20"/>
          <w:szCs w:val="20"/>
          <w:lang w:val="sr-Cyrl-RS"/>
        </w:rPr>
        <w:t>истраживача</w:t>
      </w:r>
      <w:r>
        <w:rPr>
          <w:rFonts w:ascii="Verdana" w:hAnsi="Verdana"/>
          <w:sz w:val="20"/>
          <w:szCs w:val="20"/>
        </w:rPr>
        <w:t xml:space="preserve"> са Факултета</w:t>
      </w:r>
      <w:r>
        <w:rPr>
          <w:rFonts w:ascii="Verdana" w:hAnsi="Verdana"/>
          <w:sz w:val="20"/>
          <w:szCs w:val="20"/>
          <w:lang w:val="sr-Cyrl-RS"/>
        </w:rPr>
        <w:t xml:space="preserve">, </w:t>
      </w:r>
      <w:r>
        <w:rPr>
          <w:rFonts w:ascii="Verdana" w:hAnsi="Verdana"/>
          <w:sz w:val="20"/>
          <w:szCs w:val="20"/>
          <w:lang w:val="sr-Latn-RS"/>
        </w:rPr>
        <w:t xml:space="preserve">a </w:t>
      </w:r>
      <w:r>
        <w:rPr>
          <w:rFonts w:ascii="Verdana" w:hAnsi="Verdana"/>
          <w:sz w:val="20"/>
          <w:szCs w:val="20"/>
          <w:lang w:val="sr-Cyrl-RS"/>
        </w:rPr>
        <w:t xml:space="preserve">учествује и на једном међународном пројекту који финансира </w:t>
      </w:r>
      <w:r w:rsidRPr="006945E4">
        <w:rPr>
          <w:rFonts w:ascii="Verdana" w:hAnsi="Verdana"/>
          <w:sz w:val="20"/>
          <w:szCs w:val="20"/>
          <w:lang w:val="sr-Cyrl-RS"/>
        </w:rPr>
        <w:t>Министарство науке и технологије Републике Српске</w:t>
      </w:r>
      <w:r>
        <w:rPr>
          <w:rFonts w:ascii="Verdana" w:hAnsi="Verdana"/>
          <w:sz w:val="20"/>
          <w:szCs w:val="20"/>
          <w:lang w:val="sr-Cyrl-RS"/>
        </w:rPr>
        <w:t>, на којем је ангажовано 2 истраживача са Факултета:</w:t>
      </w:r>
    </w:p>
    <w:p w:rsidR="00EF3175" w:rsidRDefault="00EF3175" w:rsidP="00C03026">
      <w:pPr>
        <w:pStyle w:val="ListParagraph"/>
        <w:numPr>
          <w:ilvl w:val="0"/>
          <w:numId w:val="46"/>
        </w:numPr>
        <w:shd w:val="clear" w:color="auto" w:fill="FFFFFF" w:themeFill="background1"/>
        <w:jc w:val="both"/>
        <w:rPr>
          <w:rFonts w:ascii="Verdana" w:hAnsi="Verdana"/>
          <w:sz w:val="20"/>
          <w:szCs w:val="20"/>
          <w:lang w:val="sr-Cyrl-RS"/>
        </w:rPr>
      </w:pPr>
      <w:r w:rsidRPr="00EF1410">
        <w:rPr>
          <w:rFonts w:ascii="Verdana" w:hAnsi="Verdana"/>
          <w:sz w:val="20"/>
          <w:szCs w:val="20"/>
          <w:lang w:val="sr-Cyrl-RS"/>
        </w:rPr>
        <w:t>Друштвене кризе и савремена српска књижевност и култура: национални, регионални, европски, глобални оквир (руководилац: проф. др Драган Бошковић)</w:t>
      </w:r>
      <w:r>
        <w:rPr>
          <w:rFonts w:ascii="Verdana" w:hAnsi="Verdana"/>
          <w:sz w:val="20"/>
          <w:szCs w:val="20"/>
          <w:lang w:val="sr-Cyrl-RS"/>
        </w:rPr>
        <w:t xml:space="preserve"> – број пројекта </w:t>
      </w:r>
      <w:r w:rsidRPr="00EF1410">
        <w:rPr>
          <w:rFonts w:ascii="Verdana" w:hAnsi="Verdana"/>
          <w:sz w:val="20"/>
          <w:szCs w:val="20"/>
          <w:lang w:val="sr-Cyrl-RS"/>
        </w:rPr>
        <w:t>178018</w:t>
      </w:r>
      <w:r>
        <w:rPr>
          <w:rFonts w:ascii="Verdana" w:hAnsi="Verdana"/>
          <w:sz w:val="20"/>
          <w:szCs w:val="20"/>
          <w:lang w:val="sr-Cyrl-RS"/>
        </w:rPr>
        <w:t xml:space="preserve">, </w:t>
      </w:r>
      <w:r w:rsidRPr="00EF1410">
        <w:rPr>
          <w:rFonts w:ascii="Verdana" w:hAnsi="Verdana"/>
          <w:sz w:val="20"/>
          <w:szCs w:val="20"/>
          <w:lang w:val="sr-Cyrl-RS"/>
        </w:rPr>
        <w:t>Министарство за просвету, науку и технолошки развој Републике Србије</w:t>
      </w:r>
      <w:r>
        <w:rPr>
          <w:rFonts w:ascii="Verdana" w:hAnsi="Verdana"/>
          <w:sz w:val="20"/>
          <w:szCs w:val="20"/>
          <w:lang w:val="sr-Cyrl-RS"/>
        </w:rPr>
        <w:t>;</w:t>
      </w:r>
    </w:p>
    <w:p w:rsidR="00EF3175" w:rsidRDefault="00EF3175" w:rsidP="00C03026">
      <w:pPr>
        <w:pStyle w:val="ListParagraph"/>
        <w:numPr>
          <w:ilvl w:val="0"/>
          <w:numId w:val="46"/>
        </w:numPr>
        <w:shd w:val="clear" w:color="auto" w:fill="FFFFFF" w:themeFill="background1"/>
        <w:jc w:val="both"/>
        <w:rPr>
          <w:rFonts w:ascii="Verdana" w:hAnsi="Verdana"/>
          <w:sz w:val="20"/>
          <w:szCs w:val="20"/>
          <w:lang w:val="sr-Cyrl-RS"/>
        </w:rPr>
      </w:pPr>
      <w:r w:rsidRPr="00EF1410">
        <w:rPr>
          <w:rFonts w:ascii="Verdana" w:hAnsi="Verdana"/>
          <w:sz w:val="20"/>
          <w:szCs w:val="20"/>
          <w:lang w:val="sr-Cyrl-RS"/>
        </w:rPr>
        <w:t>Динамика структура савременог српског језика (руководилац: проф. др Милош Ковачевић)</w:t>
      </w:r>
      <w:r>
        <w:rPr>
          <w:rFonts w:ascii="Verdana" w:hAnsi="Verdana"/>
          <w:sz w:val="20"/>
          <w:szCs w:val="20"/>
          <w:lang w:val="sr-Cyrl-RS"/>
        </w:rPr>
        <w:t xml:space="preserve"> – број пројекта </w:t>
      </w:r>
      <w:r w:rsidRPr="00EF1410">
        <w:rPr>
          <w:rFonts w:ascii="Verdana" w:hAnsi="Verdana"/>
          <w:sz w:val="20"/>
          <w:szCs w:val="20"/>
          <w:lang w:val="sr-Cyrl-RS"/>
        </w:rPr>
        <w:t>178014</w:t>
      </w:r>
      <w:r>
        <w:rPr>
          <w:rFonts w:ascii="Verdana" w:hAnsi="Verdana"/>
          <w:sz w:val="20"/>
          <w:szCs w:val="20"/>
          <w:lang w:val="sr-Cyrl-RS"/>
        </w:rPr>
        <w:t xml:space="preserve">, </w:t>
      </w:r>
      <w:r w:rsidRPr="00EF1410">
        <w:rPr>
          <w:rFonts w:ascii="Verdana" w:hAnsi="Verdana"/>
          <w:sz w:val="20"/>
          <w:szCs w:val="20"/>
          <w:lang w:val="sr-Cyrl-RS"/>
        </w:rPr>
        <w:t>Министарство за просвету, науку и технолошки развој Републике Србије</w:t>
      </w:r>
      <w:r>
        <w:rPr>
          <w:rFonts w:ascii="Verdana" w:hAnsi="Verdana"/>
          <w:sz w:val="20"/>
          <w:szCs w:val="20"/>
          <w:lang w:val="sr-Cyrl-RS"/>
        </w:rPr>
        <w:t>;</w:t>
      </w:r>
    </w:p>
    <w:p w:rsidR="00EF3175" w:rsidRPr="00EF1410" w:rsidRDefault="00EF3175" w:rsidP="00C03026">
      <w:pPr>
        <w:pStyle w:val="ListParagraph"/>
        <w:numPr>
          <w:ilvl w:val="0"/>
          <w:numId w:val="46"/>
        </w:numPr>
        <w:shd w:val="clear" w:color="auto" w:fill="FFFFFF" w:themeFill="background1"/>
        <w:jc w:val="both"/>
        <w:rPr>
          <w:rFonts w:ascii="Verdana" w:hAnsi="Verdana"/>
          <w:sz w:val="20"/>
          <w:szCs w:val="20"/>
          <w:lang w:val="sr-Cyrl-RS"/>
        </w:rPr>
      </w:pPr>
      <w:r w:rsidRPr="00EF1410">
        <w:rPr>
          <w:rFonts w:ascii="Verdana" w:hAnsi="Verdana"/>
          <w:sz w:val="20"/>
          <w:szCs w:val="20"/>
          <w:lang w:val="sr-Cyrl-RS"/>
        </w:rPr>
        <w:t>Значај српског језика и књижевности за очување идентитета Републике Српске (руководилац: проф. др Милош Ковачевић)</w:t>
      </w:r>
      <w:r>
        <w:rPr>
          <w:rFonts w:ascii="Verdana" w:hAnsi="Verdana"/>
          <w:sz w:val="20"/>
          <w:szCs w:val="20"/>
          <w:lang w:val="sr-Cyrl-RS"/>
        </w:rPr>
        <w:t xml:space="preserve">, </w:t>
      </w:r>
      <w:r w:rsidRPr="00EF1410">
        <w:rPr>
          <w:rFonts w:ascii="Verdana" w:hAnsi="Verdana"/>
          <w:sz w:val="20"/>
          <w:szCs w:val="20"/>
          <w:lang w:val="sr-Cyrl-RS"/>
        </w:rPr>
        <w:t>Министарство науке и технологије Републике Српске</w:t>
      </w:r>
      <w:r>
        <w:rPr>
          <w:rFonts w:ascii="Verdana" w:hAnsi="Verdana"/>
          <w:sz w:val="20"/>
          <w:szCs w:val="20"/>
          <w:lang w:val="sr-Cyrl-RS"/>
        </w:rPr>
        <w:t>.</w:t>
      </w:r>
    </w:p>
    <w:p w:rsidR="00EF3175" w:rsidRDefault="00EF3175" w:rsidP="00EF3175">
      <w:pPr>
        <w:shd w:val="clear" w:color="auto" w:fill="FFFFFF" w:themeFill="background1"/>
        <w:spacing w:after="0" w:line="240" w:lineRule="auto"/>
        <w:ind w:firstLine="720"/>
        <w:jc w:val="both"/>
        <w:rPr>
          <w:rFonts w:ascii="Verdana" w:hAnsi="Verdana"/>
          <w:sz w:val="20"/>
          <w:szCs w:val="20"/>
          <w:lang w:val="sr-Cyrl-RS"/>
        </w:rPr>
      </w:pP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r>
        <w:rPr>
          <w:rFonts w:ascii="Verdana" w:hAnsi="Verdana"/>
          <w:sz w:val="20"/>
          <w:szCs w:val="20"/>
          <w:lang w:val="sr-Cyrl-RS"/>
        </w:rPr>
        <w:t xml:space="preserve"> Осим тога, 6 наставника и сарадника са Факултета су били укључени у</w:t>
      </w:r>
      <w:r w:rsidRPr="004B66FC">
        <w:rPr>
          <w:rFonts w:ascii="Verdana" w:hAnsi="Verdana"/>
          <w:sz w:val="20"/>
          <w:szCs w:val="20"/>
        </w:rPr>
        <w:t xml:space="preserve"> </w:t>
      </w:r>
      <w:r>
        <w:rPr>
          <w:rFonts w:ascii="Verdana" w:hAnsi="Verdana"/>
          <w:sz w:val="20"/>
          <w:szCs w:val="20"/>
        </w:rPr>
        <w:t>6</w:t>
      </w:r>
      <w:r w:rsidRPr="004B66FC">
        <w:rPr>
          <w:rFonts w:ascii="Verdana" w:hAnsi="Verdana"/>
          <w:sz w:val="20"/>
          <w:szCs w:val="20"/>
        </w:rPr>
        <w:t xml:space="preserve"> пројеката</w:t>
      </w:r>
      <w:r w:rsidRPr="009E59B3">
        <w:t xml:space="preserve"> </w:t>
      </w:r>
      <w:r w:rsidRPr="009E59B3">
        <w:rPr>
          <w:rFonts w:ascii="Verdana" w:hAnsi="Verdana"/>
          <w:sz w:val="20"/>
          <w:szCs w:val="20"/>
        </w:rPr>
        <w:t>основних истраживања</w:t>
      </w:r>
      <w:r>
        <w:rPr>
          <w:rFonts w:ascii="Verdana" w:hAnsi="Verdana"/>
          <w:sz w:val="20"/>
          <w:szCs w:val="20"/>
          <w:lang w:val="sr-Cyrl-RS"/>
        </w:rPr>
        <w:t xml:space="preserve"> које финансира </w:t>
      </w:r>
      <w:r>
        <w:rPr>
          <w:rFonts w:ascii="Verdana" w:hAnsi="Verdana"/>
          <w:sz w:val="20"/>
          <w:szCs w:val="20"/>
        </w:rPr>
        <w:t>МПНТР</w:t>
      </w:r>
      <w:r w:rsidRPr="004B66FC">
        <w:rPr>
          <w:rFonts w:ascii="Verdana" w:hAnsi="Verdana"/>
          <w:sz w:val="20"/>
          <w:szCs w:val="20"/>
        </w:rPr>
        <w:t xml:space="preserve">, </w:t>
      </w:r>
      <w:r>
        <w:rPr>
          <w:rFonts w:ascii="Verdana" w:hAnsi="Verdana"/>
          <w:sz w:val="20"/>
          <w:szCs w:val="20"/>
          <w:lang w:val="sr-Cyrl-RS"/>
        </w:rPr>
        <w:t xml:space="preserve">а који се реализују на </w:t>
      </w:r>
      <w:r w:rsidRPr="009E59B3">
        <w:rPr>
          <w:rFonts w:ascii="Verdana" w:hAnsi="Verdana"/>
          <w:sz w:val="20"/>
          <w:szCs w:val="20"/>
          <w:lang w:val="sr-Cyrl-RS"/>
        </w:rPr>
        <w:t>другим научноистраживачким организацијама</w:t>
      </w:r>
      <w:r w:rsidRPr="004B66FC">
        <w:rPr>
          <w:rFonts w:ascii="Verdana" w:hAnsi="Verdana"/>
          <w:sz w:val="20"/>
          <w:szCs w:val="20"/>
        </w:rPr>
        <w:t>.</w:t>
      </w:r>
    </w:p>
    <w:p w:rsidR="00EF3175" w:rsidRDefault="00EF3175" w:rsidP="00EF3175">
      <w:pPr>
        <w:shd w:val="clear" w:color="auto" w:fill="FFFFFF" w:themeFill="background1"/>
        <w:spacing w:after="0" w:line="240" w:lineRule="auto"/>
        <w:ind w:firstLine="720"/>
        <w:jc w:val="both"/>
        <w:rPr>
          <w:rFonts w:ascii="Verdana" w:hAnsi="Verdana"/>
          <w:sz w:val="20"/>
          <w:szCs w:val="20"/>
          <w:lang w:val="sr-Cyrl-RS"/>
        </w:rPr>
      </w:pPr>
      <w:proofErr w:type="gramStart"/>
      <w:r w:rsidRPr="004B66FC">
        <w:rPr>
          <w:rFonts w:ascii="Verdana" w:hAnsi="Verdana"/>
          <w:sz w:val="20"/>
          <w:szCs w:val="20"/>
        </w:rPr>
        <w:t xml:space="preserve">Филолошко-уметнички факултет учествује на </w:t>
      </w:r>
      <w:r>
        <w:rPr>
          <w:rFonts w:ascii="Verdana" w:hAnsi="Verdana"/>
          <w:sz w:val="20"/>
          <w:szCs w:val="20"/>
        </w:rPr>
        <w:t xml:space="preserve">3 међународнa </w:t>
      </w:r>
      <w:r>
        <w:rPr>
          <w:rFonts w:ascii="Verdana" w:hAnsi="Verdana"/>
          <w:sz w:val="20"/>
          <w:szCs w:val="20"/>
          <w:lang w:val="sr-Cyrl-RS"/>
        </w:rPr>
        <w:t xml:space="preserve">стручна </w:t>
      </w:r>
      <w:r>
        <w:rPr>
          <w:rFonts w:ascii="Verdana" w:hAnsi="Verdana"/>
          <w:sz w:val="20"/>
          <w:szCs w:val="20"/>
        </w:rPr>
        <w:t>пројек</w:t>
      </w:r>
      <w:r w:rsidRPr="004B66FC">
        <w:rPr>
          <w:rFonts w:ascii="Verdana" w:hAnsi="Verdana"/>
          <w:sz w:val="20"/>
          <w:szCs w:val="20"/>
        </w:rPr>
        <w:t>та, од којих су два Темпус пројекта</w:t>
      </w:r>
      <w:r>
        <w:rPr>
          <w:rFonts w:ascii="Verdana" w:hAnsi="Verdana"/>
          <w:sz w:val="20"/>
          <w:szCs w:val="20"/>
        </w:rPr>
        <w:t>, на којима је ангажован</w:t>
      </w:r>
      <w:r>
        <w:rPr>
          <w:rFonts w:ascii="Verdana" w:hAnsi="Verdana"/>
          <w:sz w:val="20"/>
          <w:szCs w:val="20"/>
          <w:lang w:val="sr-Cyrl-RS"/>
        </w:rPr>
        <w:t>о</w:t>
      </w:r>
      <w:r>
        <w:rPr>
          <w:rFonts w:ascii="Verdana" w:hAnsi="Verdana"/>
          <w:sz w:val="20"/>
          <w:szCs w:val="20"/>
        </w:rPr>
        <w:t xml:space="preserve"> 31 </w:t>
      </w:r>
      <w:r>
        <w:rPr>
          <w:rFonts w:ascii="Verdana" w:hAnsi="Verdana"/>
          <w:sz w:val="20"/>
          <w:szCs w:val="20"/>
          <w:lang w:val="sr-Cyrl-RS"/>
        </w:rPr>
        <w:t>наставника и сарадника</w:t>
      </w:r>
      <w:r w:rsidRPr="004B66FC">
        <w:rPr>
          <w:rFonts w:ascii="Verdana" w:hAnsi="Verdana"/>
          <w:sz w:val="20"/>
          <w:szCs w:val="20"/>
        </w:rPr>
        <w:t>.</w:t>
      </w:r>
      <w:proofErr w:type="gramEnd"/>
    </w:p>
    <w:p w:rsidR="00EF3175" w:rsidRPr="006C6C03" w:rsidRDefault="00EF3175" w:rsidP="00EF3175">
      <w:pPr>
        <w:shd w:val="clear" w:color="auto" w:fill="FFFFFF" w:themeFill="background1"/>
        <w:spacing w:after="0" w:line="240" w:lineRule="auto"/>
        <w:ind w:firstLine="720"/>
        <w:jc w:val="both"/>
        <w:rPr>
          <w:rFonts w:ascii="Verdana" w:hAnsi="Verdana"/>
          <w:sz w:val="20"/>
          <w:szCs w:val="20"/>
          <w:lang w:val="sr-Cyrl-RS"/>
        </w:rPr>
      </w:pPr>
      <w:r>
        <w:rPr>
          <w:rFonts w:ascii="Verdana" w:hAnsi="Verdana"/>
          <w:sz w:val="20"/>
          <w:szCs w:val="20"/>
          <w:lang w:val="sr-Cyrl-RS"/>
        </w:rPr>
        <w:t>Седам наставника и сарадника са Факултета учествовао је у раду 6 међународних међународних научних пројеката, док је један наставник учествовао на једном ИПА пројекту.</w:t>
      </w:r>
    </w:p>
    <w:p w:rsidR="00EF3175" w:rsidRPr="006945E4" w:rsidRDefault="00EF3175" w:rsidP="00EF3175">
      <w:pPr>
        <w:shd w:val="clear" w:color="auto" w:fill="FFFFFF" w:themeFill="background1"/>
        <w:spacing w:after="0" w:line="240" w:lineRule="auto"/>
        <w:ind w:firstLine="720"/>
        <w:jc w:val="both"/>
        <w:rPr>
          <w:rFonts w:ascii="Verdana" w:hAnsi="Verdana"/>
          <w:sz w:val="20"/>
          <w:szCs w:val="20"/>
          <w:lang w:val="sr-Cyrl-RS"/>
        </w:rPr>
      </w:pPr>
    </w:p>
    <w:p w:rsidR="00EF3175" w:rsidRDefault="00EF3175" w:rsidP="00EF3175">
      <w:pPr>
        <w:shd w:val="clear" w:color="auto" w:fill="FFFFFF" w:themeFill="background1"/>
        <w:spacing w:after="0" w:line="240" w:lineRule="auto"/>
        <w:jc w:val="both"/>
        <w:rPr>
          <w:rFonts w:ascii="Verdana" w:hAnsi="Verdana"/>
          <w:b/>
          <w:sz w:val="20"/>
          <w:szCs w:val="20"/>
          <w:u w:val="single"/>
        </w:rPr>
      </w:pPr>
    </w:p>
    <w:p w:rsidR="00EF3175" w:rsidRPr="004B66FC" w:rsidRDefault="00EF3175" w:rsidP="00EF3175">
      <w:pPr>
        <w:shd w:val="clear" w:color="auto" w:fill="FFFFFF" w:themeFill="background1"/>
        <w:spacing w:after="0" w:line="240" w:lineRule="auto"/>
        <w:jc w:val="both"/>
        <w:rPr>
          <w:rFonts w:ascii="Verdana" w:hAnsi="Verdana"/>
          <w:b/>
          <w:sz w:val="20"/>
          <w:szCs w:val="20"/>
          <w:u w:val="single"/>
        </w:rPr>
      </w:pPr>
    </w:p>
    <w:p w:rsidR="00EF3175" w:rsidRPr="004B66FC" w:rsidRDefault="00EF3175" w:rsidP="00EF3175">
      <w:pPr>
        <w:spacing w:after="0" w:line="240" w:lineRule="auto"/>
        <w:jc w:val="both"/>
        <w:rPr>
          <w:rFonts w:ascii="Verdana" w:hAnsi="Verdana"/>
          <w:b/>
          <w:sz w:val="20"/>
          <w:szCs w:val="20"/>
        </w:rPr>
      </w:pPr>
      <w:r w:rsidRPr="004B66FC">
        <w:rPr>
          <w:rFonts w:ascii="Verdana" w:hAnsi="Verdana"/>
          <w:b/>
          <w:sz w:val="20"/>
          <w:szCs w:val="20"/>
        </w:rPr>
        <w:t>Факултет педагошких наука у Јагодини</w:t>
      </w:r>
    </w:p>
    <w:p w:rsidR="00EF3175" w:rsidRPr="004B66FC" w:rsidRDefault="00EF3175" w:rsidP="00EF3175">
      <w:pPr>
        <w:spacing w:after="0" w:line="240" w:lineRule="auto"/>
        <w:jc w:val="both"/>
        <w:rPr>
          <w:rFonts w:ascii="Verdana" w:hAnsi="Verdana"/>
          <w:sz w:val="20"/>
          <w:szCs w:val="20"/>
        </w:rPr>
      </w:pPr>
    </w:p>
    <w:p w:rsidR="00EF3175" w:rsidRDefault="00EF3175" w:rsidP="00EF3175">
      <w:pPr>
        <w:spacing w:after="0" w:line="240" w:lineRule="auto"/>
        <w:ind w:firstLine="720"/>
        <w:jc w:val="both"/>
        <w:rPr>
          <w:rFonts w:ascii="Verdana" w:hAnsi="Verdana"/>
          <w:sz w:val="20"/>
          <w:szCs w:val="20"/>
        </w:rPr>
      </w:pPr>
      <w:r w:rsidRPr="009D15A3">
        <w:rPr>
          <w:rFonts w:ascii="Verdana" w:hAnsi="Verdana"/>
          <w:sz w:val="20"/>
          <w:szCs w:val="20"/>
          <w:shd w:val="clear" w:color="auto" w:fill="FFFFFF" w:themeFill="background1"/>
        </w:rPr>
        <w:t>Факултет педагошких наука у Јагодини учествује као партнер на 11 националних пројекта које финансира МПНТР, на којима је ангажовано</w:t>
      </w:r>
      <w:r w:rsidRPr="004B66FC">
        <w:rPr>
          <w:rFonts w:ascii="Verdana" w:hAnsi="Verdana"/>
          <w:sz w:val="20"/>
          <w:szCs w:val="20"/>
        </w:rPr>
        <w:t xml:space="preserve"> 13 наставника са Факултета, као и на 7 међународних пројеката, на којима је ангажовано </w:t>
      </w:r>
      <w:r>
        <w:rPr>
          <w:rFonts w:ascii="Verdana" w:hAnsi="Verdana"/>
          <w:sz w:val="20"/>
          <w:szCs w:val="20"/>
        </w:rPr>
        <w:t>25</w:t>
      </w:r>
      <w:r w:rsidRPr="004B66FC">
        <w:rPr>
          <w:rFonts w:ascii="Verdana" w:hAnsi="Verdana"/>
          <w:sz w:val="20"/>
          <w:szCs w:val="20"/>
        </w:rPr>
        <w:t xml:space="preserve"> наставника. </w:t>
      </w:r>
    </w:p>
    <w:p w:rsidR="00EF3175" w:rsidRPr="004B66FC" w:rsidRDefault="00EF3175" w:rsidP="00EF3175">
      <w:pPr>
        <w:spacing w:after="0" w:line="240" w:lineRule="auto"/>
        <w:ind w:firstLine="720"/>
        <w:jc w:val="both"/>
        <w:rPr>
          <w:rFonts w:ascii="Verdana" w:hAnsi="Verdana"/>
          <w:sz w:val="20"/>
          <w:szCs w:val="20"/>
        </w:rPr>
      </w:pPr>
      <w:r>
        <w:rPr>
          <w:rFonts w:ascii="Verdana" w:hAnsi="Verdana"/>
          <w:sz w:val="20"/>
          <w:szCs w:val="20"/>
        </w:rPr>
        <w:t>Тако</w:t>
      </w:r>
      <w:r>
        <w:rPr>
          <w:rFonts w:ascii="Verdana" w:hAnsi="Verdana"/>
          <w:sz w:val="20"/>
          <w:szCs w:val="20"/>
          <w:lang w:val="sr-Cyrl-RS"/>
        </w:rPr>
        <w:t>ђ</w:t>
      </w:r>
      <w:r>
        <w:rPr>
          <w:rFonts w:ascii="Verdana" w:hAnsi="Verdana"/>
          <w:sz w:val="20"/>
          <w:szCs w:val="20"/>
        </w:rPr>
        <w:t>е, на пројекту МПНТР,</w:t>
      </w:r>
      <w:r w:rsidRPr="009B39AC">
        <w:rPr>
          <w:rFonts w:ascii="Verdana" w:hAnsi="Verdana"/>
          <w:sz w:val="20"/>
          <w:szCs w:val="20"/>
        </w:rPr>
        <w:t xml:space="preserve"> </w:t>
      </w:r>
      <w:r>
        <w:rPr>
          <w:rFonts w:ascii="Verdana" w:hAnsi="Verdana"/>
          <w:sz w:val="20"/>
          <w:szCs w:val="20"/>
        </w:rPr>
        <w:t>који</w:t>
      </w:r>
      <w:r w:rsidRPr="009B39AC">
        <w:rPr>
          <w:rFonts w:ascii="Verdana" w:hAnsi="Verdana"/>
          <w:sz w:val="20"/>
          <w:szCs w:val="20"/>
        </w:rPr>
        <w:t xml:space="preserve"> </w:t>
      </w:r>
      <w:r>
        <w:rPr>
          <w:rFonts w:ascii="Verdana" w:hAnsi="Verdana"/>
          <w:sz w:val="20"/>
          <w:szCs w:val="20"/>
        </w:rPr>
        <w:t>није</w:t>
      </w:r>
      <w:r w:rsidRPr="009B39AC">
        <w:rPr>
          <w:rFonts w:ascii="Verdana" w:hAnsi="Verdana"/>
          <w:sz w:val="20"/>
          <w:szCs w:val="20"/>
        </w:rPr>
        <w:t xml:space="preserve"> </w:t>
      </w:r>
      <w:r>
        <w:rPr>
          <w:rFonts w:ascii="Verdana" w:hAnsi="Verdana"/>
          <w:sz w:val="20"/>
          <w:szCs w:val="20"/>
        </w:rPr>
        <w:t>у категорији</w:t>
      </w:r>
      <w:r w:rsidRPr="009B39AC">
        <w:rPr>
          <w:rFonts w:ascii="Verdana" w:hAnsi="Verdana"/>
          <w:sz w:val="20"/>
          <w:szCs w:val="20"/>
        </w:rPr>
        <w:t xml:space="preserve"> </w:t>
      </w:r>
      <w:r>
        <w:rPr>
          <w:rFonts w:ascii="Verdana" w:hAnsi="Verdana"/>
          <w:sz w:val="20"/>
          <w:szCs w:val="20"/>
        </w:rPr>
        <w:t>нау</w:t>
      </w:r>
      <w:r>
        <w:rPr>
          <w:rFonts w:ascii="Verdana" w:hAnsi="Verdana"/>
          <w:sz w:val="20"/>
          <w:szCs w:val="20"/>
          <w:lang w:val="sr-Cyrl-RS"/>
        </w:rPr>
        <w:t>ч</w:t>
      </w:r>
      <w:r>
        <w:rPr>
          <w:rFonts w:ascii="Verdana" w:hAnsi="Verdana"/>
          <w:sz w:val="20"/>
          <w:szCs w:val="20"/>
        </w:rPr>
        <w:t>них</w:t>
      </w:r>
      <w:r w:rsidRPr="009B39AC">
        <w:rPr>
          <w:rFonts w:ascii="Verdana" w:hAnsi="Verdana"/>
          <w:sz w:val="20"/>
          <w:szCs w:val="20"/>
        </w:rPr>
        <w:t xml:space="preserve"> </w:t>
      </w:r>
      <w:r>
        <w:rPr>
          <w:rFonts w:ascii="Verdana" w:hAnsi="Verdana"/>
          <w:sz w:val="20"/>
          <w:szCs w:val="20"/>
        </w:rPr>
        <w:t>пројеката</w:t>
      </w:r>
      <w:r w:rsidRPr="009B39AC">
        <w:rPr>
          <w:rFonts w:ascii="Verdana" w:hAnsi="Verdana"/>
          <w:sz w:val="20"/>
          <w:szCs w:val="20"/>
        </w:rPr>
        <w:t xml:space="preserve">, </w:t>
      </w:r>
      <w:r>
        <w:rPr>
          <w:rFonts w:ascii="Verdana" w:hAnsi="Verdana"/>
          <w:sz w:val="20"/>
          <w:szCs w:val="20"/>
        </w:rPr>
        <w:t>анга</w:t>
      </w:r>
      <w:r>
        <w:rPr>
          <w:rFonts w:ascii="Verdana" w:hAnsi="Verdana"/>
          <w:sz w:val="20"/>
          <w:szCs w:val="20"/>
          <w:lang w:val="sr-Cyrl-RS"/>
        </w:rPr>
        <w:t>ж</w:t>
      </w:r>
      <w:r>
        <w:rPr>
          <w:rFonts w:ascii="Verdana" w:hAnsi="Verdana"/>
          <w:sz w:val="20"/>
          <w:szCs w:val="20"/>
        </w:rPr>
        <w:t>овано</w:t>
      </w:r>
      <w:r w:rsidRPr="009B39AC">
        <w:rPr>
          <w:rFonts w:ascii="Verdana" w:hAnsi="Verdana"/>
          <w:sz w:val="20"/>
          <w:szCs w:val="20"/>
        </w:rPr>
        <w:t xml:space="preserve"> </w:t>
      </w:r>
      <w:r>
        <w:rPr>
          <w:rFonts w:ascii="Verdana" w:hAnsi="Verdana"/>
          <w:sz w:val="20"/>
          <w:szCs w:val="20"/>
        </w:rPr>
        <w:t>је</w:t>
      </w:r>
      <w:r w:rsidRPr="009B39AC">
        <w:rPr>
          <w:rFonts w:ascii="Verdana" w:hAnsi="Verdana"/>
          <w:sz w:val="20"/>
          <w:szCs w:val="20"/>
        </w:rPr>
        <w:t xml:space="preserve"> </w:t>
      </w:r>
      <w:r>
        <w:rPr>
          <w:rFonts w:ascii="Verdana" w:hAnsi="Verdana"/>
          <w:sz w:val="20"/>
          <w:szCs w:val="20"/>
        </w:rPr>
        <w:t>укупно</w:t>
      </w:r>
      <w:r w:rsidRPr="009B39AC">
        <w:rPr>
          <w:rFonts w:ascii="Verdana" w:hAnsi="Verdana"/>
          <w:sz w:val="20"/>
          <w:szCs w:val="20"/>
        </w:rPr>
        <w:t xml:space="preserve"> 7 </w:t>
      </w:r>
      <w:r>
        <w:rPr>
          <w:rFonts w:ascii="Verdana" w:hAnsi="Verdana"/>
          <w:sz w:val="20"/>
          <w:szCs w:val="20"/>
        </w:rPr>
        <w:t xml:space="preserve">наставника </w:t>
      </w:r>
      <w:r w:rsidRPr="009B39AC">
        <w:rPr>
          <w:rFonts w:ascii="Verdana" w:hAnsi="Verdana"/>
          <w:sz w:val="20"/>
          <w:szCs w:val="20"/>
        </w:rPr>
        <w:t xml:space="preserve">(2010-2014: </w:t>
      </w:r>
      <w:r>
        <w:rPr>
          <w:rFonts w:ascii="Verdana" w:hAnsi="Verdana"/>
          <w:sz w:val="20"/>
          <w:szCs w:val="20"/>
        </w:rPr>
        <w:t>Пројекат</w:t>
      </w:r>
      <w:r w:rsidRPr="009B39AC">
        <w:rPr>
          <w:rFonts w:ascii="Verdana" w:hAnsi="Verdana"/>
          <w:sz w:val="20"/>
          <w:szCs w:val="20"/>
        </w:rPr>
        <w:t xml:space="preserve"> </w:t>
      </w:r>
      <w:r>
        <w:rPr>
          <w:rFonts w:ascii="Verdana" w:hAnsi="Verdana"/>
          <w:sz w:val="20"/>
          <w:szCs w:val="20"/>
        </w:rPr>
        <w:t>Министарства</w:t>
      </w:r>
      <w:r w:rsidRPr="009B39AC">
        <w:rPr>
          <w:rFonts w:ascii="Verdana" w:hAnsi="Verdana"/>
          <w:sz w:val="20"/>
          <w:szCs w:val="20"/>
        </w:rPr>
        <w:t xml:space="preserve"> </w:t>
      </w:r>
      <w:r>
        <w:rPr>
          <w:rFonts w:ascii="Verdana" w:hAnsi="Verdana"/>
          <w:sz w:val="20"/>
          <w:szCs w:val="20"/>
        </w:rPr>
        <w:t>просвете</w:t>
      </w:r>
      <w:r w:rsidRPr="009B39AC">
        <w:rPr>
          <w:rFonts w:ascii="Verdana" w:hAnsi="Verdana"/>
          <w:sz w:val="20"/>
          <w:szCs w:val="20"/>
        </w:rPr>
        <w:t xml:space="preserve"> </w:t>
      </w:r>
      <w:r>
        <w:rPr>
          <w:rFonts w:ascii="Verdana" w:hAnsi="Verdana"/>
          <w:sz w:val="20"/>
          <w:szCs w:val="20"/>
        </w:rPr>
        <w:t>и</w:t>
      </w:r>
      <w:r w:rsidRPr="009B39AC">
        <w:rPr>
          <w:rFonts w:ascii="Verdana" w:hAnsi="Verdana"/>
          <w:sz w:val="20"/>
          <w:szCs w:val="20"/>
        </w:rPr>
        <w:t xml:space="preserve"> </w:t>
      </w:r>
      <w:r>
        <w:rPr>
          <w:rFonts w:ascii="Verdana" w:hAnsi="Verdana"/>
          <w:sz w:val="20"/>
          <w:szCs w:val="20"/>
        </w:rPr>
        <w:t>ЕУ</w:t>
      </w:r>
      <w:r w:rsidRPr="009B39AC">
        <w:rPr>
          <w:rFonts w:ascii="Verdana" w:hAnsi="Verdana"/>
          <w:sz w:val="20"/>
          <w:szCs w:val="20"/>
        </w:rPr>
        <w:t xml:space="preserve"> </w:t>
      </w:r>
      <w:r>
        <w:rPr>
          <w:rFonts w:ascii="Verdana" w:hAnsi="Verdana"/>
          <w:sz w:val="20"/>
          <w:szCs w:val="20"/>
        </w:rPr>
        <w:t>Образовање</w:t>
      </w:r>
      <w:r w:rsidRPr="009B39AC">
        <w:rPr>
          <w:rFonts w:ascii="Verdana" w:hAnsi="Verdana"/>
          <w:sz w:val="20"/>
          <w:szCs w:val="20"/>
        </w:rPr>
        <w:t xml:space="preserve"> </w:t>
      </w:r>
      <w:r>
        <w:rPr>
          <w:rFonts w:ascii="Verdana" w:hAnsi="Verdana"/>
          <w:sz w:val="20"/>
          <w:szCs w:val="20"/>
        </w:rPr>
        <w:t>за све</w:t>
      </w:r>
      <w:r w:rsidRPr="009B39AC">
        <w:rPr>
          <w:rFonts w:ascii="Verdana" w:hAnsi="Verdana"/>
          <w:sz w:val="20"/>
          <w:szCs w:val="20"/>
        </w:rPr>
        <w:t>-</w:t>
      </w:r>
      <w:r>
        <w:rPr>
          <w:rFonts w:ascii="Verdana" w:hAnsi="Verdana"/>
          <w:sz w:val="20"/>
          <w:szCs w:val="20"/>
        </w:rPr>
        <w:t>пове</w:t>
      </w:r>
      <w:r>
        <w:rPr>
          <w:rFonts w:ascii="Verdana" w:hAnsi="Verdana"/>
          <w:sz w:val="20"/>
          <w:szCs w:val="20"/>
          <w:lang w:val="sr-Cyrl-RS"/>
        </w:rPr>
        <w:t>ћ</w:t>
      </w:r>
      <w:r>
        <w:rPr>
          <w:rFonts w:ascii="Verdana" w:hAnsi="Verdana"/>
          <w:sz w:val="20"/>
          <w:szCs w:val="20"/>
        </w:rPr>
        <w:t>ање</w:t>
      </w:r>
      <w:r w:rsidRPr="009B39AC">
        <w:rPr>
          <w:rFonts w:ascii="Verdana" w:hAnsi="Verdana"/>
          <w:sz w:val="20"/>
          <w:szCs w:val="20"/>
        </w:rPr>
        <w:t xml:space="preserve"> </w:t>
      </w:r>
      <w:r>
        <w:rPr>
          <w:rFonts w:ascii="Verdana" w:hAnsi="Verdana"/>
          <w:sz w:val="20"/>
          <w:szCs w:val="20"/>
        </w:rPr>
        <w:t>доступности</w:t>
      </w:r>
      <w:r w:rsidRPr="009B39AC">
        <w:rPr>
          <w:rFonts w:ascii="Verdana" w:hAnsi="Verdana"/>
          <w:sz w:val="20"/>
          <w:szCs w:val="20"/>
        </w:rPr>
        <w:t xml:space="preserve"> </w:t>
      </w:r>
      <w:r>
        <w:rPr>
          <w:rFonts w:ascii="Verdana" w:hAnsi="Verdana"/>
          <w:sz w:val="20"/>
          <w:szCs w:val="20"/>
        </w:rPr>
        <w:t>и</w:t>
      </w:r>
      <w:r w:rsidRPr="009B39AC">
        <w:rPr>
          <w:rFonts w:ascii="Verdana" w:hAnsi="Verdana"/>
          <w:sz w:val="20"/>
          <w:szCs w:val="20"/>
        </w:rPr>
        <w:t xml:space="preserve"> </w:t>
      </w:r>
      <w:r>
        <w:rPr>
          <w:rFonts w:ascii="Verdana" w:hAnsi="Verdana"/>
          <w:sz w:val="20"/>
          <w:szCs w:val="20"/>
        </w:rPr>
        <w:t>квалитета</w:t>
      </w:r>
      <w:r w:rsidRPr="009B39AC">
        <w:rPr>
          <w:rFonts w:ascii="Verdana" w:hAnsi="Verdana"/>
          <w:sz w:val="20"/>
          <w:szCs w:val="20"/>
        </w:rPr>
        <w:t xml:space="preserve"> </w:t>
      </w:r>
      <w:r>
        <w:rPr>
          <w:rFonts w:ascii="Verdana" w:hAnsi="Verdana"/>
          <w:sz w:val="20"/>
          <w:szCs w:val="20"/>
        </w:rPr>
        <w:t>образовања</w:t>
      </w:r>
      <w:r w:rsidRPr="009B39AC">
        <w:rPr>
          <w:rFonts w:ascii="Verdana" w:hAnsi="Verdana"/>
          <w:sz w:val="20"/>
          <w:szCs w:val="20"/>
        </w:rPr>
        <w:t xml:space="preserve"> </w:t>
      </w:r>
      <w:r>
        <w:rPr>
          <w:rFonts w:ascii="Verdana" w:hAnsi="Verdana"/>
          <w:sz w:val="20"/>
          <w:szCs w:val="20"/>
        </w:rPr>
        <w:t>за</w:t>
      </w:r>
      <w:r w:rsidRPr="009B39AC">
        <w:rPr>
          <w:rFonts w:ascii="Verdana" w:hAnsi="Verdana"/>
          <w:sz w:val="20"/>
          <w:szCs w:val="20"/>
        </w:rPr>
        <w:t xml:space="preserve"> </w:t>
      </w:r>
      <w:r>
        <w:rPr>
          <w:rFonts w:ascii="Verdana" w:hAnsi="Verdana"/>
          <w:sz w:val="20"/>
          <w:szCs w:val="20"/>
        </w:rPr>
        <w:t>децу</w:t>
      </w:r>
      <w:r w:rsidRPr="009B39AC">
        <w:rPr>
          <w:rFonts w:ascii="Verdana" w:hAnsi="Verdana"/>
          <w:sz w:val="20"/>
          <w:szCs w:val="20"/>
        </w:rPr>
        <w:t xml:space="preserve"> </w:t>
      </w:r>
      <w:r>
        <w:rPr>
          <w:rFonts w:ascii="Verdana" w:hAnsi="Verdana"/>
          <w:sz w:val="20"/>
          <w:szCs w:val="20"/>
        </w:rPr>
        <w:t>из маргинализованих</w:t>
      </w:r>
      <w:r w:rsidRPr="009B39AC">
        <w:rPr>
          <w:rFonts w:ascii="Verdana" w:hAnsi="Verdana"/>
          <w:sz w:val="20"/>
          <w:szCs w:val="20"/>
        </w:rPr>
        <w:t xml:space="preserve"> </w:t>
      </w:r>
      <w:r>
        <w:rPr>
          <w:rFonts w:ascii="Verdana" w:hAnsi="Verdana"/>
          <w:sz w:val="20"/>
          <w:szCs w:val="20"/>
        </w:rPr>
        <w:t>група</w:t>
      </w:r>
      <w:r w:rsidRPr="009B39AC">
        <w:rPr>
          <w:rFonts w:ascii="Verdana" w:hAnsi="Verdana"/>
          <w:sz w:val="20"/>
          <w:szCs w:val="20"/>
        </w:rPr>
        <w:t xml:space="preserve"> (08</w:t>
      </w:r>
      <w:r>
        <w:rPr>
          <w:rFonts w:ascii="Verdana" w:hAnsi="Verdana"/>
          <w:sz w:val="20"/>
          <w:szCs w:val="20"/>
        </w:rPr>
        <w:t>SER</w:t>
      </w:r>
      <w:r w:rsidRPr="009B39AC">
        <w:rPr>
          <w:rFonts w:ascii="Verdana" w:hAnsi="Verdana"/>
          <w:sz w:val="20"/>
          <w:szCs w:val="20"/>
        </w:rPr>
        <w:t xml:space="preserve"> 01/09/11) </w:t>
      </w:r>
      <w:r>
        <w:rPr>
          <w:rFonts w:ascii="Verdana" w:hAnsi="Verdana"/>
          <w:sz w:val="20"/>
          <w:szCs w:val="20"/>
        </w:rPr>
        <w:t>EUROPEAID</w:t>
      </w:r>
      <w:r w:rsidRPr="009B39AC">
        <w:rPr>
          <w:rFonts w:ascii="Verdana" w:hAnsi="Verdana"/>
          <w:sz w:val="20"/>
          <w:szCs w:val="20"/>
        </w:rPr>
        <w:t>/128424/</w:t>
      </w:r>
      <w:r>
        <w:rPr>
          <w:rFonts w:ascii="Verdana" w:hAnsi="Verdana"/>
          <w:sz w:val="20"/>
          <w:szCs w:val="20"/>
        </w:rPr>
        <w:t>SER</w:t>
      </w:r>
      <w:r w:rsidRPr="009B39AC">
        <w:rPr>
          <w:rFonts w:ascii="Verdana" w:hAnsi="Verdana"/>
          <w:sz w:val="20"/>
          <w:szCs w:val="20"/>
        </w:rPr>
        <w:t>/</w:t>
      </w:r>
      <w:r>
        <w:rPr>
          <w:rFonts w:ascii="Verdana" w:hAnsi="Verdana"/>
          <w:sz w:val="20"/>
          <w:szCs w:val="20"/>
        </w:rPr>
        <w:t>RS</w:t>
      </w:r>
      <w:r w:rsidRPr="009B39AC">
        <w:rPr>
          <w:rFonts w:ascii="Verdana" w:hAnsi="Verdana"/>
          <w:sz w:val="20"/>
          <w:szCs w:val="20"/>
        </w:rPr>
        <w:t xml:space="preserve"> (</w:t>
      </w:r>
      <w:r>
        <w:rPr>
          <w:rFonts w:ascii="Verdana" w:hAnsi="Verdana"/>
          <w:sz w:val="20"/>
          <w:szCs w:val="20"/>
        </w:rPr>
        <w:t>TEMPUS</w:t>
      </w:r>
      <w:r w:rsidRPr="009B39AC">
        <w:rPr>
          <w:rFonts w:ascii="Verdana" w:hAnsi="Verdana"/>
          <w:sz w:val="20"/>
          <w:szCs w:val="20"/>
        </w:rPr>
        <w:t>).</w:t>
      </w:r>
      <w:r>
        <w:rPr>
          <w:rFonts w:ascii="Verdana" w:hAnsi="Verdana"/>
          <w:sz w:val="20"/>
          <w:szCs w:val="20"/>
        </w:rPr>
        <w:t xml:space="preserve"> </w:t>
      </w:r>
      <w:proofErr w:type="gramStart"/>
      <w:r>
        <w:rPr>
          <w:rFonts w:ascii="Verdana" w:hAnsi="Verdana"/>
          <w:sz w:val="20"/>
          <w:szCs w:val="20"/>
        </w:rPr>
        <w:t>Ре</w:t>
      </w:r>
      <w:r>
        <w:rPr>
          <w:rFonts w:ascii="Verdana" w:hAnsi="Verdana"/>
          <w:sz w:val="20"/>
          <w:szCs w:val="20"/>
          <w:lang w:val="sr-Cyrl-RS"/>
        </w:rPr>
        <w:t>ч</w:t>
      </w:r>
      <w:r w:rsidRPr="009B39AC">
        <w:rPr>
          <w:rFonts w:ascii="Verdana" w:hAnsi="Verdana"/>
          <w:sz w:val="20"/>
          <w:szCs w:val="20"/>
        </w:rPr>
        <w:t xml:space="preserve"> </w:t>
      </w:r>
      <w:r>
        <w:rPr>
          <w:rFonts w:ascii="Verdana" w:hAnsi="Verdana"/>
          <w:sz w:val="20"/>
          <w:szCs w:val="20"/>
        </w:rPr>
        <w:t>је</w:t>
      </w:r>
      <w:r w:rsidRPr="009B39AC">
        <w:rPr>
          <w:rFonts w:ascii="Verdana" w:hAnsi="Verdana"/>
          <w:sz w:val="20"/>
          <w:szCs w:val="20"/>
        </w:rPr>
        <w:t xml:space="preserve"> </w:t>
      </w:r>
      <w:r>
        <w:rPr>
          <w:rFonts w:ascii="Verdana" w:hAnsi="Verdana"/>
          <w:sz w:val="20"/>
          <w:szCs w:val="20"/>
        </w:rPr>
        <w:t>о</w:t>
      </w:r>
      <w:r w:rsidRPr="009B39AC">
        <w:rPr>
          <w:rFonts w:ascii="Verdana" w:hAnsi="Verdana"/>
          <w:sz w:val="20"/>
          <w:szCs w:val="20"/>
        </w:rPr>
        <w:t xml:space="preserve"> </w:t>
      </w:r>
      <w:r>
        <w:rPr>
          <w:rFonts w:ascii="Verdana" w:hAnsi="Verdana"/>
          <w:sz w:val="20"/>
          <w:szCs w:val="20"/>
        </w:rPr>
        <w:t>програму</w:t>
      </w:r>
      <w:r w:rsidRPr="009B39AC">
        <w:rPr>
          <w:rFonts w:ascii="Verdana" w:hAnsi="Verdana"/>
          <w:sz w:val="20"/>
          <w:szCs w:val="20"/>
        </w:rPr>
        <w:t xml:space="preserve"> </w:t>
      </w:r>
      <w:r>
        <w:rPr>
          <w:rFonts w:ascii="Verdana" w:hAnsi="Verdana"/>
          <w:sz w:val="20"/>
          <w:szCs w:val="20"/>
        </w:rPr>
        <w:t>обуке</w:t>
      </w:r>
      <w:r w:rsidRPr="009B39AC">
        <w:rPr>
          <w:rFonts w:ascii="Verdana" w:hAnsi="Verdana"/>
          <w:sz w:val="20"/>
          <w:szCs w:val="20"/>
        </w:rPr>
        <w:t xml:space="preserve"> </w:t>
      </w:r>
      <w:r>
        <w:rPr>
          <w:rFonts w:ascii="Verdana" w:hAnsi="Verdana"/>
          <w:sz w:val="20"/>
          <w:szCs w:val="20"/>
        </w:rPr>
        <w:t>за</w:t>
      </w:r>
      <w:r w:rsidRPr="009B39AC">
        <w:rPr>
          <w:rFonts w:ascii="Verdana" w:hAnsi="Verdana"/>
          <w:sz w:val="20"/>
          <w:szCs w:val="20"/>
        </w:rPr>
        <w:t xml:space="preserve"> </w:t>
      </w:r>
      <w:r>
        <w:rPr>
          <w:rFonts w:ascii="Verdana" w:hAnsi="Verdana"/>
          <w:sz w:val="20"/>
          <w:szCs w:val="20"/>
        </w:rPr>
        <w:t>педаго</w:t>
      </w:r>
      <w:r>
        <w:rPr>
          <w:rFonts w:ascii="Verdana" w:hAnsi="Verdana"/>
          <w:sz w:val="20"/>
          <w:szCs w:val="20"/>
          <w:lang w:val="sr-Cyrl-RS"/>
        </w:rPr>
        <w:t>ш</w:t>
      </w:r>
      <w:r>
        <w:rPr>
          <w:rFonts w:ascii="Verdana" w:hAnsi="Verdana"/>
          <w:sz w:val="20"/>
          <w:szCs w:val="20"/>
        </w:rPr>
        <w:t>ке</w:t>
      </w:r>
      <w:r w:rsidRPr="009B39AC">
        <w:rPr>
          <w:rFonts w:ascii="Verdana" w:hAnsi="Verdana"/>
          <w:sz w:val="20"/>
          <w:szCs w:val="20"/>
        </w:rPr>
        <w:t xml:space="preserve"> </w:t>
      </w:r>
      <w:r>
        <w:rPr>
          <w:rFonts w:ascii="Verdana" w:hAnsi="Verdana"/>
          <w:sz w:val="20"/>
          <w:szCs w:val="20"/>
        </w:rPr>
        <w:t>асистенте</w:t>
      </w:r>
      <w:r w:rsidRPr="009B39AC">
        <w:rPr>
          <w:rFonts w:ascii="Verdana" w:hAnsi="Verdana"/>
          <w:sz w:val="20"/>
          <w:szCs w:val="20"/>
        </w:rPr>
        <w:t xml:space="preserve">, </w:t>
      </w:r>
      <w:r>
        <w:rPr>
          <w:rFonts w:ascii="Verdana" w:hAnsi="Verdana"/>
          <w:sz w:val="20"/>
          <w:szCs w:val="20"/>
        </w:rPr>
        <w:t>при</w:t>
      </w:r>
      <w:r w:rsidRPr="009B39AC">
        <w:rPr>
          <w:rFonts w:ascii="Verdana" w:hAnsi="Verdana"/>
          <w:sz w:val="20"/>
          <w:szCs w:val="20"/>
        </w:rPr>
        <w:t xml:space="preserve"> </w:t>
      </w:r>
      <w:r>
        <w:rPr>
          <w:rFonts w:ascii="Verdana" w:hAnsi="Verdana"/>
          <w:sz w:val="20"/>
          <w:szCs w:val="20"/>
        </w:rPr>
        <w:t>Центру</w:t>
      </w:r>
      <w:r w:rsidRPr="009B39AC">
        <w:rPr>
          <w:rFonts w:ascii="Verdana" w:hAnsi="Verdana"/>
          <w:sz w:val="20"/>
          <w:szCs w:val="20"/>
        </w:rPr>
        <w:t xml:space="preserve"> </w:t>
      </w:r>
      <w:r>
        <w:rPr>
          <w:rFonts w:ascii="Verdana" w:hAnsi="Verdana"/>
          <w:sz w:val="20"/>
          <w:szCs w:val="20"/>
        </w:rPr>
        <w:t>за</w:t>
      </w:r>
      <w:r w:rsidRPr="009B39AC">
        <w:rPr>
          <w:rFonts w:ascii="Verdana" w:hAnsi="Verdana"/>
          <w:sz w:val="20"/>
          <w:szCs w:val="20"/>
        </w:rPr>
        <w:t xml:space="preserve"> </w:t>
      </w:r>
      <w:r>
        <w:rPr>
          <w:rFonts w:ascii="Verdana" w:hAnsi="Verdana"/>
          <w:sz w:val="20"/>
          <w:szCs w:val="20"/>
        </w:rPr>
        <w:t>до</w:t>
      </w:r>
      <w:r>
        <w:rPr>
          <w:rFonts w:ascii="Verdana" w:hAnsi="Verdana"/>
          <w:sz w:val="20"/>
          <w:szCs w:val="20"/>
          <w:lang w:val="sr-Cyrl-RS"/>
        </w:rPr>
        <w:t>ж</w:t>
      </w:r>
      <w:r>
        <w:rPr>
          <w:rFonts w:ascii="Verdana" w:hAnsi="Verdana"/>
          <w:sz w:val="20"/>
          <w:szCs w:val="20"/>
        </w:rPr>
        <w:t>ивотно у</w:t>
      </w:r>
      <w:r>
        <w:rPr>
          <w:rFonts w:ascii="Verdana" w:hAnsi="Verdana"/>
          <w:sz w:val="20"/>
          <w:szCs w:val="20"/>
          <w:lang w:val="sr-Cyrl-RS"/>
        </w:rPr>
        <w:t>ч</w:t>
      </w:r>
      <w:r>
        <w:rPr>
          <w:rFonts w:ascii="Verdana" w:hAnsi="Verdana"/>
          <w:sz w:val="20"/>
          <w:szCs w:val="20"/>
        </w:rPr>
        <w:t>ење</w:t>
      </w:r>
      <w:r w:rsidRPr="009B39AC">
        <w:rPr>
          <w:rFonts w:ascii="Verdana" w:hAnsi="Verdana"/>
          <w:sz w:val="20"/>
          <w:szCs w:val="20"/>
        </w:rPr>
        <w:t xml:space="preserve"> </w:t>
      </w:r>
      <w:r>
        <w:rPr>
          <w:rFonts w:ascii="Verdana" w:hAnsi="Verdana"/>
          <w:sz w:val="20"/>
          <w:szCs w:val="20"/>
        </w:rPr>
        <w:t>Универзитета</w:t>
      </w:r>
      <w:r w:rsidRPr="009B39AC">
        <w:rPr>
          <w:rFonts w:ascii="Verdana" w:hAnsi="Verdana"/>
          <w:sz w:val="20"/>
          <w:szCs w:val="20"/>
        </w:rPr>
        <w:t xml:space="preserve"> </w:t>
      </w:r>
      <w:r>
        <w:rPr>
          <w:rFonts w:ascii="Verdana" w:hAnsi="Verdana"/>
          <w:sz w:val="20"/>
          <w:szCs w:val="20"/>
        </w:rPr>
        <w:t>у</w:t>
      </w:r>
      <w:r w:rsidRPr="009B39AC">
        <w:rPr>
          <w:rFonts w:ascii="Verdana" w:hAnsi="Verdana"/>
          <w:sz w:val="20"/>
          <w:szCs w:val="20"/>
        </w:rPr>
        <w:t xml:space="preserve"> </w:t>
      </w:r>
      <w:r>
        <w:rPr>
          <w:rFonts w:ascii="Verdana" w:hAnsi="Verdana"/>
          <w:sz w:val="20"/>
          <w:szCs w:val="20"/>
        </w:rPr>
        <w:t>Крагујевцу</w:t>
      </w:r>
      <w:r w:rsidRPr="009B39AC">
        <w:rPr>
          <w:rFonts w:ascii="Verdana" w:hAnsi="Verdana"/>
          <w:sz w:val="20"/>
          <w:szCs w:val="20"/>
        </w:rPr>
        <w:t>.</w:t>
      </w:r>
      <w:proofErr w:type="gramEnd"/>
    </w:p>
    <w:p w:rsidR="00EF3175" w:rsidRPr="004B66FC" w:rsidRDefault="00EF3175" w:rsidP="00EF3175">
      <w:pPr>
        <w:spacing w:after="0" w:line="240" w:lineRule="auto"/>
        <w:jc w:val="both"/>
        <w:rPr>
          <w:rFonts w:ascii="Verdana" w:hAnsi="Verdana"/>
          <w:sz w:val="20"/>
          <w:szCs w:val="20"/>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t>Факултет за хотелијерство и туризам у Врњачкој Бањи</w:t>
      </w:r>
    </w:p>
    <w:p w:rsidR="00EF3175" w:rsidRPr="004B66FC" w:rsidRDefault="00EF3175" w:rsidP="00EF3175">
      <w:pPr>
        <w:shd w:val="clear" w:color="auto" w:fill="FFFFFF" w:themeFill="background1"/>
        <w:spacing w:after="0" w:line="240" w:lineRule="auto"/>
        <w:jc w:val="both"/>
        <w:rPr>
          <w:rFonts w:ascii="Verdana" w:hAnsi="Verdana"/>
          <w:sz w:val="20"/>
          <w:szCs w:val="20"/>
          <w:lang w:val="sr-Cyrl-CS"/>
        </w:rPr>
      </w:pP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lang w:val="sr-Cyrl-CS"/>
        </w:rPr>
      </w:pPr>
      <w:proofErr w:type="gramStart"/>
      <w:r w:rsidRPr="004B66FC">
        <w:rPr>
          <w:rFonts w:ascii="Verdana" w:hAnsi="Verdana"/>
          <w:sz w:val="20"/>
          <w:szCs w:val="20"/>
        </w:rPr>
        <w:t xml:space="preserve">На Факултету за хотелијерство и туризам у Врњачкој Бањи наставници и сарадници активно учествују у реализацији </w:t>
      </w:r>
      <w:r>
        <w:rPr>
          <w:rFonts w:ascii="Verdana" w:hAnsi="Verdana"/>
          <w:sz w:val="20"/>
          <w:szCs w:val="20"/>
          <w:lang w:val="sr-Cyrl-RS"/>
        </w:rPr>
        <w:t>9</w:t>
      </w:r>
      <w:r w:rsidRPr="004B66FC">
        <w:rPr>
          <w:rFonts w:ascii="Verdana" w:hAnsi="Verdana"/>
          <w:sz w:val="20"/>
          <w:szCs w:val="20"/>
        </w:rPr>
        <w:t xml:space="preserve"> научних пројеката које је </w:t>
      </w:r>
      <w:r>
        <w:rPr>
          <w:rFonts w:ascii="Verdana" w:hAnsi="Verdana"/>
          <w:sz w:val="20"/>
          <w:szCs w:val="20"/>
          <w:lang w:val="sr-Cyrl-CS"/>
        </w:rPr>
        <w:t>протекле</w:t>
      </w:r>
      <w:r w:rsidRPr="004B66FC">
        <w:rPr>
          <w:rFonts w:ascii="Verdana" w:hAnsi="Verdana"/>
          <w:sz w:val="20"/>
          <w:szCs w:val="20"/>
        </w:rPr>
        <w:t xml:space="preserve"> године финансирало Министарство просвете, науке и технолошког развоја Републике Србије.</w:t>
      </w:r>
      <w:proofErr w:type="gramEnd"/>
    </w:p>
    <w:p w:rsidR="00EF3175" w:rsidRPr="004B66FC" w:rsidRDefault="00EF3175" w:rsidP="00EF3175">
      <w:pPr>
        <w:shd w:val="clear" w:color="auto" w:fill="FFFFFF" w:themeFill="background1"/>
        <w:spacing w:after="0" w:line="240" w:lineRule="auto"/>
        <w:ind w:firstLine="426"/>
        <w:jc w:val="both"/>
        <w:rPr>
          <w:rFonts w:ascii="Verdana" w:hAnsi="Verdana"/>
          <w:sz w:val="20"/>
          <w:szCs w:val="20"/>
        </w:rPr>
      </w:pPr>
      <w:r w:rsidRPr="004B66FC">
        <w:rPr>
          <w:rFonts w:ascii="Verdana" w:hAnsi="Verdana"/>
          <w:sz w:val="20"/>
          <w:szCs w:val="20"/>
        </w:rPr>
        <w:t xml:space="preserve"> </w:t>
      </w:r>
      <w:r w:rsidRPr="004B66FC">
        <w:rPr>
          <w:rFonts w:ascii="Verdana" w:hAnsi="Verdana"/>
          <w:sz w:val="20"/>
          <w:szCs w:val="20"/>
        </w:rPr>
        <w:tab/>
        <w:t xml:space="preserve">Такође, Факултет за хотелијерство и туризам учествује у реализацији </w:t>
      </w:r>
      <w:r>
        <w:rPr>
          <w:rFonts w:ascii="Verdana" w:hAnsi="Verdana"/>
          <w:sz w:val="20"/>
          <w:szCs w:val="20"/>
          <w:lang w:val="sr-Cyrl-RS"/>
        </w:rPr>
        <w:t>4</w:t>
      </w:r>
      <w:r w:rsidRPr="004B66FC">
        <w:rPr>
          <w:rFonts w:ascii="Verdana" w:hAnsi="Verdana"/>
          <w:sz w:val="20"/>
          <w:szCs w:val="20"/>
        </w:rPr>
        <w:t xml:space="preserve"> међународна пројекта, </w:t>
      </w:r>
      <w:r>
        <w:rPr>
          <w:rFonts w:ascii="Verdana" w:hAnsi="Verdana"/>
          <w:sz w:val="20"/>
          <w:szCs w:val="20"/>
          <w:lang w:val="sr-Cyrl-RS"/>
        </w:rPr>
        <w:t>од којих 2 финансира Европска комисија, 1 је Темпус пројекат, а 1 финансира Амбасада САД-а</w:t>
      </w:r>
      <w:r w:rsidRPr="004B66FC">
        <w:rPr>
          <w:rFonts w:ascii="Verdana" w:hAnsi="Verdana"/>
          <w:sz w:val="20"/>
          <w:szCs w:val="20"/>
        </w:rPr>
        <w:t>.</w:t>
      </w:r>
    </w:p>
    <w:p w:rsidR="00EF3175" w:rsidRPr="004B66FC" w:rsidRDefault="00EF3175" w:rsidP="00EF3175">
      <w:pPr>
        <w:shd w:val="clear" w:color="auto" w:fill="FFFFFF" w:themeFill="background1"/>
        <w:spacing w:after="0" w:line="240" w:lineRule="auto"/>
        <w:jc w:val="both"/>
        <w:rPr>
          <w:rFonts w:ascii="Times New Roman" w:hAnsi="Times New Roman"/>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t>Факултет за машинство и грађевинарство у Краљеву</w:t>
      </w:r>
    </w:p>
    <w:p w:rsidR="00EF3175" w:rsidRPr="004B66FC" w:rsidRDefault="00EF3175" w:rsidP="00EF3175">
      <w:pPr>
        <w:shd w:val="clear" w:color="auto" w:fill="FFFFFF" w:themeFill="background1"/>
        <w:spacing w:after="0" w:line="240" w:lineRule="auto"/>
        <w:jc w:val="both"/>
        <w:rPr>
          <w:rFonts w:ascii="Verdana" w:hAnsi="Verdana"/>
          <w:sz w:val="20"/>
          <w:szCs w:val="20"/>
        </w:rPr>
      </w:pP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lang w:val="sr-Cyrl-CS"/>
        </w:rPr>
      </w:pPr>
      <w:r w:rsidRPr="004B66FC">
        <w:rPr>
          <w:rFonts w:ascii="Verdana" w:hAnsi="Verdana"/>
          <w:sz w:val="20"/>
          <w:szCs w:val="20"/>
        </w:rPr>
        <w:t xml:space="preserve">Факултет за машинство и грађевинарство у Краљеву </w:t>
      </w:r>
      <w:r w:rsidRPr="004B66FC">
        <w:rPr>
          <w:rFonts w:ascii="Verdana" w:hAnsi="Verdana"/>
          <w:sz w:val="20"/>
          <w:szCs w:val="20"/>
          <w:lang w:val="sr-Cyrl-CS"/>
        </w:rPr>
        <w:t>био</w:t>
      </w:r>
      <w:r w:rsidRPr="004B66FC">
        <w:rPr>
          <w:rFonts w:ascii="Verdana" w:hAnsi="Verdana"/>
          <w:sz w:val="20"/>
          <w:szCs w:val="20"/>
        </w:rPr>
        <w:t xml:space="preserve"> носилац је на 4 пројекта, из области технолошког развоја, које финансира Министарство просвете, науке и технолошког развоја, а партнер на 7 националних пројеката (2 пројекта и програма основних истраживања и 5 из програма технолошког развоја), на којима је ангажовано укупно 38 наставника и сарадника Факултета. </w:t>
      </w: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proofErr w:type="gramStart"/>
      <w:r w:rsidRPr="004B66FC">
        <w:rPr>
          <w:rFonts w:ascii="Verdana" w:hAnsi="Verdana"/>
          <w:sz w:val="20"/>
          <w:szCs w:val="20"/>
        </w:rPr>
        <w:t>Факултет за машинство и грађевинарство у Краљеву учеств</w:t>
      </w:r>
      <w:r w:rsidRPr="004B66FC">
        <w:rPr>
          <w:rFonts w:ascii="Verdana" w:hAnsi="Verdana"/>
          <w:sz w:val="20"/>
          <w:szCs w:val="20"/>
          <w:lang w:val="sr-Cyrl-CS"/>
        </w:rPr>
        <w:t>овао је</w:t>
      </w:r>
      <w:r w:rsidRPr="004B66FC">
        <w:rPr>
          <w:rFonts w:ascii="Verdana" w:hAnsi="Verdana"/>
          <w:sz w:val="20"/>
          <w:szCs w:val="20"/>
        </w:rPr>
        <w:t xml:space="preserve"> и на 2 међународна пројекта.</w:t>
      </w:r>
      <w:proofErr w:type="gramEnd"/>
    </w:p>
    <w:p w:rsidR="00EF3175" w:rsidRPr="004B66FC" w:rsidRDefault="00EF3175" w:rsidP="00EF3175">
      <w:pPr>
        <w:shd w:val="clear" w:color="auto" w:fill="FFFFFF" w:themeFill="background1"/>
        <w:spacing w:after="0" w:line="240" w:lineRule="auto"/>
        <w:jc w:val="both"/>
        <w:rPr>
          <w:rFonts w:ascii="Verdana" w:hAnsi="Verdana"/>
          <w:b/>
          <w:sz w:val="20"/>
          <w:szCs w:val="20"/>
        </w:rPr>
      </w:pPr>
    </w:p>
    <w:p w:rsidR="00EF3175" w:rsidRPr="004B66FC" w:rsidRDefault="00EF3175" w:rsidP="00EF3175">
      <w:pPr>
        <w:spacing w:after="0" w:line="240" w:lineRule="auto"/>
        <w:jc w:val="both"/>
        <w:rPr>
          <w:rFonts w:ascii="Verdana" w:hAnsi="Verdana"/>
          <w:b/>
          <w:sz w:val="20"/>
          <w:szCs w:val="20"/>
        </w:rPr>
      </w:pPr>
      <w:r w:rsidRPr="004B66FC">
        <w:rPr>
          <w:rFonts w:ascii="Verdana" w:hAnsi="Verdana"/>
          <w:b/>
          <w:sz w:val="20"/>
          <w:szCs w:val="20"/>
        </w:rPr>
        <w:t>Факултет медицинских наука у Крагујевцу</w:t>
      </w:r>
    </w:p>
    <w:p w:rsidR="00EF3175" w:rsidRPr="004B66FC" w:rsidRDefault="00EF3175" w:rsidP="00EF3175">
      <w:pPr>
        <w:spacing w:after="0" w:line="240" w:lineRule="auto"/>
        <w:jc w:val="both"/>
        <w:rPr>
          <w:rFonts w:ascii="Verdana" w:hAnsi="Verdana"/>
          <w:sz w:val="20"/>
          <w:szCs w:val="20"/>
        </w:rPr>
      </w:pPr>
    </w:p>
    <w:p w:rsidR="00EF3175" w:rsidRPr="004B66FC" w:rsidRDefault="00EF3175" w:rsidP="00EF3175">
      <w:pPr>
        <w:spacing w:after="0" w:line="240" w:lineRule="auto"/>
        <w:ind w:firstLine="720"/>
        <w:jc w:val="both"/>
        <w:rPr>
          <w:rFonts w:ascii="Verdana" w:hAnsi="Verdana"/>
          <w:sz w:val="20"/>
          <w:szCs w:val="20"/>
        </w:rPr>
      </w:pPr>
      <w:r w:rsidRPr="004B66FC">
        <w:rPr>
          <w:rFonts w:ascii="Verdana" w:hAnsi="Verdana"/>
          <w:sz w:val="20"/>
          <w:szCs w:val="20"/>
        </w:rPr>
        <w:t>Факултет медицинских наука у Крагујевцу је носилац на 5 националних пројеката које финансира МПНТР</w:t>
      </w:r>
      <w:proofErr w:type="gramStart"/>
      <w:r w:rsidRPr="004B66FC">
        <w:rPr>
          <w:rFonts w:ascii="Verdana" w:hAnsi="Verdana"/>
          <w:sz w:val="20"/>
          <w:szCs w:val="20"/>
        </w:rPr>
        <w:t>,  на</w:t>
      </w:r>
      <w:proofErr w:type="gramEnd"/>
      <w:r w:rsidRPr="004B66FC">
        <w:rPr>
          <w:rFonts w:ascii="Verdana" w:hAnsi="Verdana"/>
          <w:sz w:val="20"/>
          <w:szCs w:val="20"/>
        </w:rPr>
        <w:t xml:space="preserve"> којима је ангажовано укупно 45 наставника и сарадника Факултета.</w:t>
      </w:r>
    </w:p>
    <w:p w:rsidR="00EF3175" w:rsidRPr="004B66FC" w:rsidRDefault="00EF3175" w:rsidP="00EF3175">
      <w:pPr>
        <w:spacing w:after="0" w:line="240" w:lineRule="auto"/>
        <w:rPr>
          <w:rFonts w:ascii="Verdana" w:hAnsi="Verdana"/>
          <w:sz w:val="20"/>
          <w:szCs w:val="20"/>
          <w:lang w:val="sr-Cyrl-CS"/>
        </w:rPr>
      </w:pPr>
    </w:p>
    <w:p w:rsidR="00EF3175" w:rsidRPr="004B66FC" w:rsidRDefault="00EF3175" w:rsidP="00EF3175">
      <w:pPr>
        <w:spacing w:after="0" w:line="240" w:lineRule="auto"/>
        <w:rPr>
          <w:rFonts w:ascii="Verdana" w:hAnsi="Verdana"/>
          <w:sz w:val="20"/>
          <w:szCs w:val="20"/>
          <w:lang w:val="sr-Cyrl-CS"/>
        </w:rPr>
      </w:pPr>
    </w:p>
    <w:p w:rsidR="00EF3175" w:rsidRPr="004B66FC" w:rsidRDefault="00EF3175" w:rsidP="00EF3175">
      <w:pPr>
        <w:spacing w:after="0" w:line="240" w:lineRule="auto"/>
        <w:jc w:val="both"/>
        <w:rPr>
          <w:rFonts w:ascii="Verdana" w:hAnsi="Verdana"/>
          <w:sz w:val="20"/>
          <w:szCs w:val="20"/>
        </w:rPr>
      </w:pPr>
      <w:r w:rsidRPr="004B66FC">
        <w:rPr>
          <w:rFonts w:ascii="Verdana" w:hAnsi="Verdana"/>
          <w:b/>
          <w:sz w:val="20"/>
          <w:szCs w:val="20"/>
        </w:rPr>
        <w:t>Агрономски факултет у Чачку</w:t>
      </w:r>
    </w:p>
    <w:p w:rsidR="00EF3175" w:rsidRPr="004B66FC" w:rsidRDefault="00EF3175" w:rsidP="00EF3175">
      <w:pPr>
        <w:spacing w:after="0" w:line="240" w:lineRule="auto"/>
        <w:jc w:val="both"/>
        <w:rPr>
          <w:rFonts w:ascii="Verdana" w:hAnsi="Verdana"/>
          <w:sz w:val="20"/>
          <w:szCs w:val="20"/>
        </w:rPr>
      </w:pPr>
    </w:p>
    <w:p w:rsidR="00EF3175" w:rsidRPr="004B66FC" w:rsidRDefault="00EF3175" w:rsidP="00EF3175">
      <w:pPr>
        <w:spacing w:after="0" w:line="240" w:lineRule="auto"/>
        <w:ind w:firstLine="720"/>
        <w:jc w:val="both"/>
        <w:rPr>
          <w:rFonts w:ascii="Verdana" w:hAnsi="Verdana"/>
          <w:sz w:val="20"/>
          <w:szCs w:val="20"/>
          <w:lang w:val="sr-Cyrl-CS"/>
        </w:rPr>
      </w:pPr>
      <w:proofErr w:type="gramStart"/>
      <w:r w:rsidRPr="004B66FC">
        <w:rPr>
          <w:rFonts w:ascii="Verdana" w:hAnsi="Verdana"/>
          <w:sz w:val="20"/>
          <w:szCs w:val="20"/>
        </w:rPr>
        <w:t xml:space="preserve">Агрономски факултет у Чачку </w:t>
      </w:r>
      <w:r>
        <w:rPr>
          <w:rFonts w:ascii="Verdana" w:hAnsi="Verdana"/>
          <w:sz w:val="20"/>
          <w:szCs w:val="20"/>
          <w:lang w:val="sr-Cyrl-RS"/>
        </w:rPr>
        <w:t>је у току 2014.</w:t>
      </w:r>
      <w:proofErr w:type="gramEnd"/>
      <w:r>
        <w:rPr>
          <w:rFonts w:ascii="Verdana" w:hAnsi="Verdana"/>
          <w:sz w:val="20"/>
          <w:szCs w:val="20"/>
          <w:lang w:val="sr-Cyrl-RS"/>
        </w:rPr>
        <w:t xml:space="preserve"> године</w:t>
      </w:r>
      <w:r w:rsidRPr="004B66FC">
        <w:rPr>
          <w:rFonts w:ascii="Verdana" w:hAnsi="Verdana"/>
          <w:sz w:val="20"/>
          <w:szCs w:val="20"/>
        </w:rPr>
        <w:t xml:space="preserve"> учеств</w:t>
      </w:r>
      <w:r w:rsidRPr="004B66FC">
        <w:rPr>
          <w:rFonts w:ascii="Verdana" w:hAnsi="Verdana"/>
          <w:sz w:val="20"/>
          <w:szCs w:val="20"/>
          <w:lang w:val="sr-Cyrl-CS"/>
        </w:rPr>
        <w:t xml:space="preserve">овао </w:t>
      </w:r>
      <w:r w:rsidRPr="004B66FC">
        <w:rPr>
          <w:rFonts w:ascii="Verdana" w:hAnsi="Verdana"/>
          <w:sz w:val="20"/>
          <w:szCs w:val="20"/>
        </w:rPr>
        <w:t xml:space="preserve">на </w:t>
      </w:r>
      <w:r>
        <w:rPr>
          <w:rFonts w:ascii="Verdana" w:hAnsi="Verdana"/>
          <w:sz w:val="20"/>
          <w:szCs w:val="20"/>
          <w:lang w:val="sr-Cyrl-RS"/>
        </w:rPr>
        <w:t>реализацији</w:t>
      </w:r>
      <w:r w:rsidRPr="004B66FC">
        <w:rPr>
          <w:rFonts w:ascii="Verdana" w:hAnsi="Verdana"/>
          <w:sz w:val="20"/>
          <w:szCs w:val="20"/>
        </w:rPr>
        <w:t xml:space="preserve"> 2</w:t>
      </w:r>
      <w:r>
        <w:rPr>
          <w:rFonts w:ascii="Verdana" w:hAnsi="Verdana"/>
          <w:sz w:val="20"/>
          <w:szCs w:val="20"/>
          <w:lang w:val="sr-Cyrl-RS"/>
        </w:rPr>
        <w:t>1</w:t>
      </w:r>
      <w:r w:rsidRPr="004B66FC">
        <w:rPr>
          <w:rFonts w:ascii="Verdana" w:hAnsi="Verdana"/>
          <w:sz w:val="20"/>
          <w:szCs w:val="20"/>
        </w:rPr>
        <w:t xml:space="preserve"> пројекта које финансира МПНТР,  на којима је ангажовано укупно 4</w:t>
      </w:r>
      <w:r>
        <w:rPr>
          <w:rFonts w:ascii="Verdana" w:hAnsi="Verdana"/>
          <w:sz w:val="20"/>
          <w:szCs w:val="20"/>
          <w:lang w:val="sr-Cyrl-RS"/>
        </w:rPr>
        <w:t>6</w:t>
      </w:r>
      <w:r w:rsidRPr="004B66FC">
        <w:rPr>
          <w:rFonts w:ascii="Verdana" w:hAnsi="Verdana"/>
          <w:sz w:val="20"/>
          <w:szCs w:val="20"/>
        </w:rPr>
        <w:t xml:space="preserve"> наставника и сарадника Факултета. </w:t>
      </w:r>
    </w:p>
    <w:p w:rsidR="00EF3175" w:rsidRPr="004B66FC" w:rsidRDefault="00EF3175" w:rsidP="00EF3175">
      <w:pPr>
        <w:spacing w:after="0" w:line="240" w:lineRule="auto"/>
        <w:ind w:firstLine="720"/>
        <w:jc w:val="both"/>
        <w:rPr>
          <w:rFonts w:ascii="Verdana" w:hAnsi="Verdana"/>
          <w:sz w:val="20"/>
          <w:szCs w:val="20"/>
          <w:lang w:val="sr-Cyrl-CS"/>
        </w:rPr>
      </w:pPr>
      <w:r>
        <w:rPr>
          <w:rFonts w:ascii="Verdana" w:hAnsi="Verdana"/>
          <w:sz w:val="20"/>
          <w:szCs w:val="20"/>
          <w:lang w:val="sr-Cyrl-CS"/>
        </w:rPr>
        <w:t>Седам</w:t>
      </w:r>
      <w:r w:rsidRPr="004B66FC">
        <w:rPr>
          <w:rFonts w:ascii="Verdana" w:hAnsi="Verdana"/>
          <w:sz w:val="20"/>
          <w:szCs w:val="20"/>
        </w:rPr>
        <w:t xml:space="preserve"> пројеката </w:t>
      </w:r>
      <w:r>
        <w:rPr>
          <w:rFonts w:ascii="Verdana" w:hAnsi="Verdana"/>
          <w:sz w:val="20"/>
          <w:szCs w:val="20"/>
          <w:lang w:val="sr-Cyrl-RS"/>
        </w:rPr>
        <w:t xml:space="preserve">је </w:t>
      </w:r>
      <w:r w:rsidRPr="004B66FC">
        <w:rPr>
          <w:rFonts w:ascii="Verdana" w:hAnsi="Verdana"/>
          <w:sz w:val="20"/>
          <w:szCs w:val="20"/>
        </w:rPr>
        <w:t>из области фундаменталних</w:t>
      </w:r>
      <w:r w:rsidRPr="004B66FC">
        <w:rPr>
          <w:rFonts w:ascii="Verdana" w:hAnsi="Verdana"/>
          <w:sz w:val="20"/>
          <w:szCs w:val="20"/>
          <w:lang w:val="sr-Cyrl-CS"/>
        </w:rPr>
        <w:t xml:space="preserve"> пројеката, а</w:t>
      </w:r>
      <w:r w:rsidRPr="004B66FC">
        <w:rPr>
          <w:rFonts w:ascii="Verdana" w:hAnsi="Verdana"/>
          <w:sz w:val="20"/>
          <w:szCs w:val="20"/>
        </w:rPr>
        <w:t xml:space="preserve"> </w:t>
      </w:r>
      <w:r>
        <w:rPr>
          <w:rFonts w:ascii="Verdana" w:hAnsi="Verdana"/>
          <w:sz w:val="20"/>
          <w:szCs w:val="20"/>
          <w:lang w:val="sr-Cyrl-RS"/>
        </w:rPr>
        <w:t xml:space="preserve">14 </w:t>
      </w:r>
      <w:r w:rsidRPr="004B66FC">
        <w:rPr>
          <w:rFonts w:ascii="Verdana" w:hAnsi="Verdana"/>
          <w:sz w:val="20"/>
          <w:szCs w:val="20"/>
        </w:rPr>
        <w:t xml:space="preserve">из области </w:t>
      </w:r>
      <w:r>
        <w:rPr>
          <w:rFonts w:ascii="Verdana" w:hAnsi="Verdana"/>
          <w:sz w:val="20"/>
          <w:szCs w:val="20"/>
          <w:lang w:val="sr-Cyrl-RS"/>
        </w:rPr>
        <w:t>технолошког развоја</w:t>
      </w:r>
      <w:r w:rsidRPr="004B66FC">
        <w:rPr>
          <w:rFonts w:ascii="Verdana" w:hAnsi="Verdana"/>
          <w:sz w:val="20"/>
          <w:szCs w:val="20"/>
          <w:lang w:val="sr-Cyrl-CS"/>
        </w:rPr>
        <w:t>.</w:t>
      </w:r>
    </w:p>
    <w:p w:rsidR="00EF3175" w:rsidRPr="004B66FC" w:rsidRDefault="00EF3175" w:rsidP="00EF3175">
      <w:pPr>
        <w:spacing w:after="0" w:line="240" w:lineRule="auto"/>
        <w:ind w:firstLine="426"/>
        <w:jc w:val="both"/>
        <w:rPr>
          <w:rFonts w:ascii="Verdana" w:hAnsi="Verdana"/>
          <w:sz w:val="20"/>
          <w:szCs w:val="20"/>
        </w:rPr>
      </w:pPr>
      <w:r w:rsidRPr="004B66FC">
        <w:rPr>
          <w:rFonts w:ascii="Verdana" w:hAnsi="Verdana"/>
          <w:sz w:val="20"/>
          <w:szCs w:val="20"/>
        </w:rPr>
        <w:t xml:space="preserve"> </w:t>
      </w:r>
      <w:r w:rsidRPr="004B66FC">
        <w:rPr>
          <w:rFonts w:ascii="Verdana" w:hAnsi="Verdana"/>
          <w:sz w:val="20"/>
          <w:szCs w:val="20"/>
        </w:rPr>
        <w:tab/>
      </w:r>
      <w:proofErr w:type="gramStart"/>
      <w:r w:rsidRPr="004B66FC">
        <w:rPr>
          <w:rFonts w:ascii="Verdana" w:hAnsi="Verdana"/>
          <w:sz w:val="20"/>
          <w:szCs w:val="20"/>
        </w:rPr>
        <w:t xml:space="preserve">Агрономски факултет је </w:t>
      </w:r>
      <w:r>
        <w:rPr>
          <w:rFonts w:ascii="Verdana" w:hAnsi="Verdana"/>
          <w:sz w:val="20"/>
          <w:szCs w:val="20"/>
          <w:lang w:val="sr-Cyrl-RS"/>
        </w:rPr>
        <w:t>партнер</w:t>
      </w:r>
      <w:r w:rsidRPr="004B66FC">
        <w:rPr>
          <w:rFonts w:ascii="Verdana" w:hAnsi="Verdana"/>
          <w:sz w:val="20"/>
          <w:szCs w:val="20"/>
        </w:rPr>
        <w:t xml:space="preserve"> </w:t>
      </w:r>
      <w:r>
        <w:rPr>
          <w:rFonts w:ascii="Verdana" w:hAnsi="Verdana"/>
          <w:sz w:val="20"/>
          <w:szCs w:val="20"/>
          <w:lang w:val="sr-Cyrl-RS"/>
        </w:rPr>
        <w:t xml:space="preserve">на </w:t>
      </w:r>
      <w:r w:rsidRPr="004B66FC">
        <w:rPr>
          <w:rFonts w:ascii="Verdana" w:hAnsi="Verdana"/>
          <w:sz w:val="20"/>
          <w:szCs w:val="20"/>
        </w:rPr>
        <w:t>једно</w:t>
      </w:r>
      <w:r>
        <w:rPr>
          <w:rFonts w:ascii="Verdana" w:hAnsi="Verdana"/>
          <w:sz w:val="20"/>
          <w:szCs w:val="20"/>
          <w:lang w:val="sr-Cyrl-RS"/>
        </w:rPr>
        <w:t>м</w:t>
      </w:r>
      <w:r w:rsidRPr="004B66FC">
        <w:rPr>
          <w:rFonts w:ascii="Verdana" w:hAnsi="Verdana"/>
          <w:sz w:val="20"/>
          <w:szCs w:val="20"/>
        </w:rPr>
        <w:t xml:space="preserve"> међународно</w:t>
      </w:r>
      <w:r>
        <w:rPr>
          <w:rFonts w:ascii="Verdana" w:hAnsi="Verdana"/>
          <w:sz w:val="20"/>
          <w:szCs w:val="20"/>
          <w:lang w:val="sr-Cyrl-RS"/>
        </w:rPr>
        <w:t>м</w:t>
      </w:r>
      <w:r w:rsidRPr="004B66FC">
        <w:rPr>
          <w:rFonts w:ascii="Verdana" w:hAnsi="Verdana"/>
          <w:sz w:val="20"/>
          <w:szCs w:val="20"/>
        </w:rPr>
        <w:t xml:space="preserve"> – ТЕМПУС пројект</w:t>
      </w:r>
      <w:r>
        <w:rPr>
          <w:rFonts w:ascii="Verdana" w:hAnsi="Verdana"/>
          <w:sz w:val="20"/>
          <w:szCs w:val="20"/>
          <w:lang w:val="sr-Cyrl-RS"/>
        </w:rPr>
        <w:t>у</w:t>
      </w:r>
      <w:r w:rsidRPr="004B66FC">
        <w:rPr>
          <w:rFonts w:ascii="Verdana" w:hAnsi="Verdana"/>
          <w:sz w:val="20"/>
          <w:szCs w:val="20"/>
        </w:rPr>
        <w:t xml:space="preserve">, на којем је ангажовано </w:t>
      </w:r>
      <w:r>
        <w:rPr>
          <w:rFonts w:ascii="Verdana" w:hAnsi="Verdana"/>
          <w:sz w:val="20"/>
          <w:szCs w:val="20"/>
          <w:lang w:val="sr-Cyrl-RS"/>
        </w:rPr>
        <w:t>10</w:t>
      </w:r>
      <w:r w:rsidRPr="004B66FC">
        <w:rPr>
          <w:rFonts w:ascii="Verdana" w:hAnsi="Verdana"/>
          <w:sz w:val="20"/>
          <w:szCs w:val="20"/>
        </w:rPr>
        <w:t xml:space="preserve"> </w:t>
      </w:r>
      <w:r>
        <w:rPr>
          <w:rFonts w:ascii="Verdana" w:hAnsi="Verdana"/>
          <w:sz w:val="20"/>
          <w:szCs w:val="20"/>
          <w:lang w:val="sr-Cyrl-RS"/>
        </w:rPr>
        <w:t xml:space="preserve">младих наставника и на једном </w:t>
      </w:r>
      <w:r>
        <w:rPr>
          <w:rFonts w:ascii="Verdana" w:hAnsi="Verdana"/>
          <w:sz w:val="20"/>
          <w:szCs w:val="20"/>
        </w:rPr>
        <w:t xml:space="preserve">SCOPES </w:t>
      </w:r>
      <w:r>
        <w:rPr>
          <w:rFonts w:ascii="Verdana" w:hAnsi="Verdana"/>
          <w:sz w:val="20"/>
          <w:szCs w:val="20"/>
          <w:lang w:val="sr-Cyrl-RS"/>
        </w:rPr>
        <w:t>пројекту, на којем је ангажовано 3 истраживача</w:t>
      </w:r>
      <w:r w:rsidRPr="004B66FC">
        <w:rPr>
          <w:rFonts w:ascii="Verdana" w:hAnsi="Verdana"/>
          <w:sz w:val="20"/>
          <w:szCs w:val="20"/>
        </w:rPr>
        <w:t>.</w:t>
      </w:r>
      <w:proofErr w:type="gramEnd"/>
    </w:p>
    <w:p w:rsidR="00EF3175" w:rsidRPr="004B66FC" w:rsidRDefault="00EF3175" w:rsidP="00EF3175">
      <w:pPr>
        <w:tabs>
          <w:tab w:val="left" w:pos="567"/>
        </w:tabs>
        <w:spacing w:after="0" w:line="240" w:lineRule="auto"/>
        <w:jc w:val="both"/>
        <w:rPr>
          <w:rFonts w:ascii="Verdana" w:hAnsi="Verdana"/>
          <w:b/>
          <w:sz w:val="20"/>
          <w:szCs w:val="20"/>
          <w:lang w:val="sr-Cyrl-CS"/>
        </w:rPr>
      </w:pPr>
    </w:p>
    <w:p w:rsidR="00EF3175" w:rsidRPr="004B66FC" w:rsidRDefault="00EF3175" w:rsidP="00EF3175">
      <w:pPr>
        <w:shd w:val="clear" w:color="auto" w:fill="FFFFFF" w:themeFill="background1"/>
        <w:spacing w:after="0" w:line="240" w:lineRule="auto"/>
        <w:jc w:val="both"/>
        <w:rPr>
          <w:rFonts w:ascii="Verdana" w:hAnsi="Verdana"/>
          <w:b/>
          <w:sz w:val="20"/>
          <w:szCs w:val="20"/>
        </w:rPr>
      </w:pPr>
      <w:r w:rsidRPr="004B66FC">
        <w:rPr>
          <w:rFonts w:ascii="Verdana" w:hAnsi="Verdana"/>
          <w:b/>
          <w:sz w:val="20"/>
          <w:szCs w:val="20"/>
        </w:rPr>
        <w:t>Правни факултет у Крагујевцу</w:t>
      </w:r>
    </w:p>
    <w:p w:rsidR="00EF3175" w:rsidRPr="004B66FC" w:rsidRDefault="00EF3175" w:rsidP="00EF3175">
      <w:pPr>
        <w:shd w:val="clear" w:color="auto" w:fill="FFFFFF" w:themeFill="background1"/>
        <w:spacing w:after="0" w:line="240" w:lineRule="auto"/>
        <w:jc w:val="both"/>
        <w:rPr>
          <w:rFonts w:ascii="Verdana" w:hAnsi="Verdana"/>
          <w:sz w:val="20"/>
          <w:szCs w:val="20"/>
        </w:rPr>
      </w:pP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r w:rsidRPr="004B66FC">
        <w:rPr>
          <w:rFonts w:ascii="Verdana" w:hAnsi="Verdana"/>
          <w:sz w:val="20"/>
          <w:szCs w:val="20"/>
        </w:rPr>
        <w:t xml:space="preserve">Правни факултет у Крагујевцу </w:t>
      </w:r>
      <w:r w:rsidRPr="004B66FC">
        <w:rPr>
          <w:rFonts w:ascii="Verdana" w:hAnsi="Verdana"/>
          <w:sz w:val="20"/>
          <w:szCs w:val="20"/>
          <w:lang w:val="sr-Cyrl-CS"/>
        </w:rPr>
        <w:t>био је у 201</w:t>
      </w:r>
      <w:r>
        <w:rPr>
          <w:rFonts w:ascii="Verdana" w:hAnsi="Verdana"/>
          <w:sz w:val="20"/>
          <w:szCs w:val="20"/>
          <w:lang w:val="sr-Cyrl-CS"/>
        </w:rPr>
        <w:t>4</w:t>
      </w:r>
      <w:r w:rsidRPr="004B66FC">
        <w:rPr>
          <w:rFonts w:ascii="Verdana" w:hAnsi="Verdana"/>
          <w:sz w:val="20"/>
          <w:szCs w:val="20"/>
          <w:lang w:val="sr-Cyrl-CS"/>
        </w:rPr>
        <w:t xml:space="preserve">.години </w:t>
      </w:r>
      <w:proofErr w:type="gramStart"/>
      <w:r w:rsidRPr="004B66FC">
        <w:rPr>
          <w:rFonts w:ascii="Verdana" w:hAnsi="Verdana"/>
          <w:sz w:val="20"/>
          <w:szCs w:val="20"/>
        </w:rPr>
        <w:t>носилац  једног</w:t>
      </w:r>
      <w:proofErr w:type="gramEnd"/>
      <w:r w:rsidRPr="004B66FC">
        <w:rPr>
          <w:rFonts w:ascii="Verdana" w:hAnsi="Verdana"/>
          <w:sz w:val="20"/>
          <w:szCs w:val="20"/>
        </w:rPr>
        <w:t xml:space="preserve"> националног пројекта који финансира МПНТР, „</w:t>
      </w:r>
      <w:r w:rsidRPr="004B66FC">
        <w:rPr>
          <w:rFonts w:ascii="Verdana" w:hAnsi="Verdana"/>
          <w:sz w:val="20"/>
          <w:szCs w:val="20"/>
          <w:lang w:val="it-IT"/>
        </w:rPr>
        <w:t xml:space="preserve">XXI </w:t>
      </w:r>
      <w:r w:rsidRPr="004B66FC">
        <w:rPr>
          <w:rFonts w:ascii="Verdana" w:hAnsi="Verdana"/>
          <w:sz w:val="20"/>
          <w:szCs w:val="20"/>
        </w:rPr>
        <w:t xml:space="preserve">век – век услуга и Услужног права“. </w:t>
      </w:r>
      <w:proofErr w:type="gramStart"/>
      <w:r w:rsidRPr="004B66FC">
        <w:rPr>
          <w:rFonts w:ascii="Verdana" w:hAnsi="Verdana"/>
          <w:sz w:val="20"/>
          <w:szCs w:val="20"/>
        </w:rPr>
        <w:t>Руководилац пројекта је проф.</w:t>
      </w:r>
      <w:proofErr w:type="gramEnd"/>
      <w:r w:rsidRPr="004B66FC">
        <w:rPr>
          <w:rFonts w:ascii="Verdana" w:hAnsi="Verdana"/>
          <w:sz w:val="20"/>
          <w:szCs w:val="20"/>
        </w:rPr>
        <w:t xml:space="preserve"> </w:t>
      </w:r>
      <w:proofErr w:type="gramStart"/>
      <w:r w:rsidRPr="004B66FC">
        <w:rPr>
          <w:rFonts w:ascii="Verdana" w:hAnsi="Verdana"/>
          <w:sz w:val="20"/>
          <w:szCs w:val="20"/>
        </w:rPr>
        <w:t>др</w:t>
      </w:r>
      <w:proofErr w:type="gramEnd"/>
      <w:r w:rsidRPr="004B66FC">
        <w:rPr>
          <w:rFonts w:ascii="Verdana" w:hAnsi="Verdana"/>
          <w:sz w:val="20"/>
          <w:szCs w:val="20"/>
        </w:rPr>
        <w:t xml:space="preserve"> Миодраг Мићовић, а у пројекат је укључено </w:t>
      </w:r>
      <w:r>
        <w:rPr>
          <w:rFonts w:ascii="Verdana" w:hAnsi="Verdana"/>
          <w:sz w:val="20"/>
          <w:szCs w:val="20"/>
          <w:lang w:val="sr-Cyrl-RS"/>
        </w:rPr>
        <w:t>26</w:t>
      </w:r>
      <w:r w:rsidRPr="004B66FC">
        <w:rPr>
          <w:rFonts w:ascii="Verdana" w:hAnsi="Verdana"/>
          <w:sz w:val="20"/>
          <w:szCs w:val="20"/>
        </w:rPr>
        <w:t xml:space="preserve"> истраживача са факултета. </w:t>
      </w:r>
      <w:proofErr w:type="gramStart"/>
      <w:r w:rsidRPr="004B66FC">
        <w:rPr>
          <w:rFonts w:ascii="Verdana" w:hAnsi="Verdana"/>
          <w:sz w:val="20"/>
          <w:szCs w:val="20"/>
        </w:rPr>
        <w:t>Трајање пројекта од 2011.</w:t>
      </w:r>
      <w:proofErr w:type="gramEnd"/>
      <w:r w:rsidRPr="004B66FC">
        <w:rPr>
          <w:rFonts w:ascii="Verdana" w:hAnsi="Verdana"/>
          <w:sz w:val="20"/>
          <w:szCs w:val="20"/>
        </w:rPr>
        <w:t xml:space="preserve"> </w:t>
      </w:r>
      <w:proofErr w:type="gramStart"/>
      <w:r w:rsidRPr="004B66FC">
        <w:rPr>
          <w:rFonts w:ascii="Verdana" w:hAnsi="Verdana"/>
          <w:sz w:val="20"/>
          <w:szCs w:val="20"/>
        </w:rPr>
        <w:t>до</w:t>
      </w:r>
      <w:proofErr w:type="gramEnd"/>
      <w:r w:rsidRPr="004B66FC">
        <w:rPr>
          <w:rFonts w:ascii="Verdana" w:hAnsi="Verdana"/>
          <w:sz w:val="20"/>
          <w:szCs w:val="20"/>
        </w:rPr>
        <w:t xml:space="preserve"> 201</w:t>
      </w:r>
      <w:r>
        <w:rPr>
          <w:rFonts w:ascii="Verdana" w:hAnsi="Verdana"/>
          <w:sz w:val="20"/>
          <w:szCs w:val="20"/>
          <w:lang w:val="sr-Cyrl-RS"/>
        </w:rPr>
        <w:t>5</w:t>
      </w:r>
      <w:r w:rsidRPr="004B66FC">
        <w:rPr>
          <w:rFonts w:ascii="Verdana" w:hAnsi="Verdana"/>
          <w:sz w:val="20"/>
          <w:szCs w:val="20"/>
        </w:rPr>
        <w:t xml:space="preserve">. </w:t>
      </w:r>
      <w:proofErr w:type="gramStart"/>
      <w:r w:rsidRPr="004B66FC">
        <w:rPr>
          <w:rFonts w:ascii="Verdana" w:hAnsi="Verdana"/>
          <w:sz w:val="20"/>
          <w:szCs w:val="20"/>
        </w:rPr>
        <w:t>године</w:t>
      </w:r>
      <w:proofErr w:type="gramEnd"/>
      <w:r w:rsidRPr="004B66FC">
        <w:rPr>
          <w:rFonts w:ascii="Verdana" w:hAnsi="Verdana"/>
          <w:sz w:val="20"/>
          <w:szCs w:val="20"/>
        </w:rPr>
        <w:t xml:space="preserve">. </w:t>
      </w: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lang w:val="sr-Cyrl-CS"/>
        </w:rPr>
      </w:pPr>
      <w:r w:rsidRPr="004B66FC">
        <w:rPr>
          <w:rFonts w:ascii="Verdana" w:hAnsi="Verdana"/>
          <w:sz w:val="20"/>
          <w:szCs w:val="20"/>
        </w:rPr>
        <w:t>Правни факултет</w:t>
      </w:r>
      <w:r w:rsidRPr="004B66FC">
        <w:rPr>
          <w:rFonts w:ascii="Verdana" w:hAnsi="Verdana"/>
          <w:sz w:val="20"/>
          <w:szCs w:val="20"/>
          <w:lang w:val="sr-Cyrl-CS"/>
        </w:rPr>
        <w:t xml:space="preserve"> </w:t>
      </w:r>
      <w:proofErr w:type="gramStart"/>
      <w:r w:rsidRPr="004B66FC">
        <w:rPr>
          <w:rFonts w:ascii="Verdana" w:hAnsi="Verdana"/>
          <w:sz w:val="20"/>
          <w:szCs w:val="20"/>
          <w:lang w:val="sr-Cyrl-CS"/>
        </w:rPr>
        <w:t xml:space="preserve">био </w:t>
      </w:r>
      <w:r w:rsidRPr="004B66FC">
        <w:rPr>
          <w:rFonts w:ascii="Verdana" w:hAnsi="Verdana"/>
          <w:sz w:val="20"/>
          <w:szCs w:val="20"/>
        </w:rPr>
        <w:t xml:space="preserve"> је</w:t>
      </w:r>
      <w:proofErr w:type="gramEnd"/>
      <w:r w:rsidRPr="004B66FC">
        <w:rPr>
          <w:rFonts w:ascii="Verdana" w:hAnsi="Verdana"/>
          <w:sz w:val="20"/>
          <w:szCs w:val="20"/>
        </w:rPr>
        <w:t xml:space="preserve"> партнер на једном међународном пројекту, пројекат </w:t>
      </w:r>
      <w:r w:rsidRPr="004B66FC">
        <w:rPr>
          <w:rFonts w:ascii="Verdana" w:hAnsi="Verdana"/>
          <w:sz w:val="20"/>
          <w:szCs w:val="20"/>
          <w:lang w:val="it-IT"/>
        </w:rPr>
        <w:t xml:space="preserve">SEELS (South East European Law School Network). </w:t>
      </w:r>
    </w:p>
    <w:p w:rsidR="00EF3175" w:rsidRPr="004B66FC" w:rsidRDefault="00EF3175" w:rsidP="00EF3175">
      <w:pPr>
        <w:shd w:val="clear" w:color="auto" w:fill="FFFFFF" w:themeFill="background1"/>
        <w:spacing w:after="0" w:line="240" w:lineRule="auto"/>
        <w:ind w:firstLine="720"/>
        <w:jc w:val="both"/>
        <w:rPr>
          <w:rFonts w:ascii="Verdana" w:hAnsi="Verdana"/>
          <w:sz w:val="20"/>
          <w:szCs w:val="20"/>
        </w:rPr>
      </w:pPr>
      <w:proofErr w:type="gramStart"/>
      <w:r w:rsidRPr="004B66FC">
        <w:rPr>
          <w:rFonts w:ascii="Verdana" w:hAnsi="Verdana"/>
          <w:sz w:val="20"/>
          <w:szCs w:val="20"/>
        </w:rPr>
        <w:t>На овом пројекту су укључени сви наставници и сарадници Правног факултета.</w:t>
      </w:r>
      <w:proofErr w:type="gramEnd"/>
    </w:p>
    <w:p w:rsidR="00EF3175" w:rsidRPr="004B66FC" w:rsidRDefault="00EF3175" w:rsidP="00EF3175">
      <w:pPr>
        <w:shd w:val="clear" w:color="auto" w:fill="FFFFFF" w:themeFill="background1"/>
        <w:spacing w:after="0"/>
        <w:jc w:val="both"/>
        <w:rPr>
          <w:rFonts w:ascii="Verdana" w:hAnsi="Verdana"/>
          <w:b/>
          <w:sz w:val="20"/>
          <w:szCs w:val="20"/>
        </w:rPr>
      </w:pPr>
    </w:p>
    <w:p w:rsidR="00AF5009" w:rsidRPr="00022BF4" w:rsidRDefault="00AF5009" w:rsidP="00AF5009">
      <w:pPr>
        <w:spacing w:after="0"/>
        <w:jc w:val="both"/>
        <w:rPr>
          <w:rFonts w:ascii="Verdana" w:hAnsi="Verdana"/>
          <w:b/>
          <w:sz w:val="20"/>
          <w:szCs w:val="20"/>
        </w:rPr>
      </w:pPr>
    </w:p>
    <w:p w:rsidR="00AF5009" w:rsidRPr="00463DF6" w:rsidRDefault="00AF5009" w:rsidP="00AF5009">
      <w:pPr>
        <w:spacing w:after="0" w:line="240" w:lineRule="auto"/>
        <w:jc w:val="both"/>
        <w:rPr>
          <w:rFonts w:ascii="Verdana" w:hAnsi="Verdana"/>
          <w:sz w:val="20"/>
          <w:szCs w:val="20"/>
          <w:lang w:val="sr-Cyrl-CS"/>
        </w:rPr>
      </w:pPr>
    </w:p>
    <w:p w:rsidR="00AF5009" w:rsidRPr="003C024C" w:rsidRDefault="00AF5009" w:rsidP="00AF5009">
      <w:pPr>
        <w:jc w:val="both"/>
        <w:rPr>
          <w:rFonts w:ascii="Verdana" w:hAnsi="Verdana"/>
          <w:b/>
          <w:lang w:val="sr-Cyrl-CS"/>
        </w:rPr>
      </w:pPr>
      <w:r w:rsidRPr="003C024C">
        <w:rPr>
          <w:rFonts w:ascii="Verdana" w:hAnsi="Verdana"/>
          <w:b/>
        </w:rPr>
        <w:t>V</w:t>
      </w:r>
      <w:r w:rsidRPr="003C024C">
        <w:rPr>
          <w:rFonts w:ascii="Verdana" w:hAnsi="Verdana"/>
          <w:b/>
          <w:lang w:val="sr-Cyrl-CS"/>
        </w:rPr>
        <w:t xml:space="preserve"> АКТИВНОСТИ УНИВЕРЗИТЕТСКОГ ИНФАРМАЦИОНОГ ЦЕНТРА</w:t>
      </w:r>
    </w:p>
    <w:p w:rsidR="003C024C" w:rsidRPr="005F5BB1" w:rsidRDefault="003C024C" w:rsidP="003C024C">
      <w:pPr>
        <w:spacing w:line="240" w:lineRule="auto"/>
        <w:ind w:firstLine="720"/>
        <w:jc w:val="both"/>
        <w:rPr>
          <w:rFonts w:ascii="Verdana" w:hAnsi="Verdana" w:cs="Arial"/>
          <w:sz w:val="20"/>
          <w:szCs w:val="20"/>
        </w:rPr>
      </w:pPr>
      <w:proofErr w:type="gramStart"/>
      <w:r w:rsidRPr="005F5BB1">
        <w:rPr>
          <w:rFonts w:ascii="Verdana" w:hAnsi="Verdana" w:cs="Arial"/>
          <w:sz w:val="20"/>
          <w:szCs w:val="20"/>
          <w:shd w:val="clear" w:color="auto" w:fill="FFFFFF"/>
        </w:rPr>
        <w:t>Универзитетски информациони центар (УНИЦ) је основан 1989.</w:t>
      </w:r>
      <w:proofErr w:type="gramEnd"/>
      <w:r w:rsidRPr="005F5BB1">
        <w:rPr>
          <w:rFonts w:ascii="Verdana" w:hAnsi="Verdana" w:cs="Arial"/>
          <w:sz w:val="20"/>
          <w:szCs w:val="20"/>
          <w:shd w:val="clear" w:color="auto" w:fill="FFFFFF"/>
        </w:rPr>
        <w:t xml:space="preserve"> </w:t>
      </w:r>
      <w:proofErr w:type="gramStart"/>
      <w:r w:rsidRPr="005F5BB1">
        <w:rPr>
          <w:rFonts w:ascii="Verdana" w:hAnsi="Verdana" w:cs="Arial"/>
          <w:sz w:val="20"/>
          <w:szCs w:val="20"/>
          <w:shd w:val="clear" w:color="auto" w:fill="FFFFFF"/>
        </w:rPr>
        <w:t>године</w:t>
      </w:r>
      <w:proofErr w:type="gramEnd"/>
      <w:r w:rsidRPr="005F5BB1">
        <w:rPr>
          <w:rFonts w:ascii="Verdana" w:hAnsi="Verdana" w:cs="Arial"/>
          <w:sz w:val="20"/>
          <w:szCs w:val="20"/>
          <w:shd w:val="clear" w:color="auto" w:fill="FFFFFF"/>
        </w:rPr>
        <w:t xml:space="preserve"> у складу са Системом научних и технолошких информација Републике Србије као комуникационо-информациона подршка научно-истраживачким, образовним и пословним функцијама академске средине Србије</w:t>
      </w:r>
      <w:r w:rsidRPr="005F5BB1">
        <w:rPr>
          <w:rFonts w:ascii="Verdana" w:hAnsi="Verdana" w:cs="Arial"/>
          <w:sz w:val="20"/>
          <w:szCs w:val="20"/>
          <w:shd w:val="clear" w:color="auto" w:fill="FFFFFF"/>
          <w:lang w:val="sr-Cyrl-RS"/>
        </w:rPr>
        <w:t xml:space="preserve"> и к</w:t>
      </w:r>
      <w:r w:rsidRPr="005F5BB1">
        <w:rPr>
          <w:rFonts w:ascii="Verdana" w:hAnsi="Verdana" w:cs="Arial"/>
          <w:sz w:val="20"/>
          <w:szCs w:val="20"/>
          <w:shd w:val="clear" w:color="auto" w:fill="FFFFFF"/>
        </w:rPr>
        <w:t>роз све године свога рада и развоја прат</w:t>
      </w:r>
      <w:r w:rsidRPr="005F5BB1">
        <w:rPr>
          <w:rFonts w:ascii="Verdana" w:hAnsi="Verdana" w:cs="Arial"/>
          <w:sz w:val="20"/>
          <w:szCs w:val="20"/>
          <w:shd w:val="clear" w:color="auto" w:fill="FFFFFF"/>
          <w:lang w:val="sr-Cyrl-RS"/>
        </w:rPr>
        <w:t xml:space="preserve">ио је </w:t>
      </w:r>
      <w:r w:rsidRPr="005F5BB1">
        <w:rPr>
          <w:rFonts w:ascii="Verdana" w:hAnsi="Verdana" w:cs="Arial"/>
          <w:sz w:val="20"/>
          <w:szCs w:val="20"/>
          <w:shd w:val="clear" w:color="auto" w:fill="FFFFFF"/>
        </w:rPr>
        <w:t>развој Универзитета као и потребе научно-истраживачке и образовне средине у којој је формиран и за шта је превасходно намењен</w:t>
      </w:r>
      <w:r w:rsidRPr="005F5BB1">
        <w:rPr>
          <w:rFonts w:ascii="Verdana" w:hAnsi="Verdana" w:cs="Arial"/>
          <w:sz w:val="20"/>
          <w:szCs w:val="20"/>
          <w:shd w:val="clear" w:color="auto" w:fill="FFFFFF"/>
          <w:lang w:val="sr-Cyrl-RS"/>
        </w:rPr>
        <w:t xml:space="preserve">. </w:t>
      </w:r>
      <w:r w:rsidRPr="005F5BB1">
        <w:rPr>
          <w:rFonts w:ascii="Verdana" w:hAnsi="Verdana" w:cs="Arial"/>
          <w:sz w:val="20"/>
          <w:szCs w:val="20"/>
          <w:lang w:val="sr-Cyrl-RS"/>
        </w:rPr>
        <w:t xml:space="preserve">Рачунарски центар Универзитета у Крагујевцу се састоји од систем-инжењерског дела центра са основном задатком да брине о академској мрежи на Универзитету и сервисима које та </w:t>
      </w:r>
      <w:r w:rsidRPr="005F5BB1">
        <w:rPr>
          <w:rFonts w:ascii="Verdana" w:hAnsi="Verdana" w:cs="Arial"/>
          <w:sz w:val="20"/>
          <w:szCs w:val="20"/>
          <w:lang w:val="sr-Cyrl-RS"/>
        </w:rPr>
        <w:lastRenderedPageBreak/>
        <w:t>мрежа пружа чланицама Универзитета у Крагујевцу. Други део УНИЦ-а је у Ректорату Универзитета са наменом да пружи информатичку подршку менаџменту и службама у Ректорату и брине о функционисанју мреже и апликативног софтвера који се користи укључујући и одржавање сајта Универзитета. Од формирања Академске мреже Србије као јавне установе, УНИЦ је предвиђен за сервисни центар за регион централне Србије.</w:t>
      </w:r>
    </w:p>
    <w:p w:rsidR="003C024C" w:rsidRPr="005F5BB1" w:rsidRDefault="003C024C" w:rsidP="003C024C">
      <w:pPr>
        <w:spacing w:line="240" w:lineRule="auto"/>
        <w:ind w:firstLine="720"/>
        <w:jc w:val="both"/>
        <w:rPr>
          <w:rFonts w:ascii="Verdana" w:hAnsi="Verdana" w:cs="Arial"/>
          <w:sz w:val="20"/>
          <w:szCs w:val="20"/>
        </w:rPr>
      </w:pPr>
      <w:r w:rsidRPr="005F5BB1">
        <w:rPr>
          <w:rFonts w:ascii="Verdana" w:hAnsi="Verdana" w:cs="Arial"/>
          <w:sz w:val="20"/>
          <w:szCs w:val="20"/>
          <w:shd w:val="clear" w:color="auto" w:fill="FFFFFF"/>
          <w:lang w:val="sr-Cyrl-RS"/>
        </w:rPr>
        <w:t>Р</w:t>
      </w:r>
      <w:r w:rsidRPr="005F5BB1">
        <w:rPr>
          <w:rFonts w:ascii="Verdana" w:hAnsi="Verdana" w:cs="Arial"/>
          <w:sz w:val="20"/>
          <w:szCs w:val="20"/>
          <w:shd w:val="clear" w:color="auto" w:fill="FFFFFF"/>
        </w:rPr>
        <w:t>ачунски центар је са више или мање успеха обезбеђивао средства и неопходну опрему за обављање свакодневних послова на Универзитету и послова који прате развој Академске мреже Србије и њено укључивање у породицу међународних националних академских мрежа.</w:t>
      </w:r>
      <w:r w:rsidRPr="005F5BB1">
        <w:rPr>
          <w:rFonts w:ascii="Verdana" w:hAnsi="Verdana" w:cs="Arial"/>
          <w:sz w:val="20"/>
          <w:szCs w:val="20"/>
        </w:rPr>
        <w:t>.</w:t>
      </w:r>
    </w:p>
    <w:p w:rsidR="003C024C" w:rsidRPr="005F5BB1" w:rsidRDefault="003C024C" w:rsidP="003C024C">
      <w:pPr>
        <w:spacing w:line="240" w:lineRule="auto"/>
        <w:ind w:firstLine="720"/>
        <w:jc w:val="both"/>
        <w:rPr>
          <w:rFonts w:ascii="Verdana" w:hAnsi="Verdana"/>
          <w:sz w:val="20"/>
          <w:szCs w:val="20"/>
          <w:lang w:val="sr-Cyrl-RS"/>
        </w:rPr>
      </w:pPr>
      <w:r w:rsidRPr="005F5BB1">
        <w:rPr>
          <w:rFonts w:ascii="Verdana" w:hAnsi="Verdana" w:cs="Arial"/>
          <w:sz w:val="20"/>
          <w:szCs w:val="20"/>
          <w:lang w:val="sr-Cyrl-RS"/>
        </w:rPr>
        <w:t xml:space="preserve">Сама </w:t>
      </w:r>
      <w:r w:rsidRPr="005F5BB1">
        <w:rPr>
          <w:rFonts w:ascii="Verdana" w:hAnsi="Verdana" w:cs="Arial"/>
          <w:sz w:val="20"/>
          <w:szCs w:val="20"/>
        </w:rPr>
        <w:t xml:space="preserve">Академска рачунарска мрежа Универзитета у Крагујевцу данас обухвата физички повезаних преко 38 својих објеката који су део </w:t>
      </w:r>
      <w:r w:rsidRPr="005F5BB1">
        <w:rPr>
          <w:rFonts w:ascii="Verdana" w:hAnsi="Verdana" w:cs="Arial"/>
          <w:sz w:val="20"/>
          <w:szCs w:val="20"/>
          <w:lang w:val="sr-Cyrl-RS"/>
        </w:rPr>
        <w:t>У</w:t>
      </w:r>
      <w:r w:rsidRPr="005F5BB1">
        <w:rPr>
          <w:rFonts w:ascii="Verdana" w:hAnsi="Verdana" w:cs="Arial"/>
          <w:sz w:val="20"/>
          <w:szCs w:val="20"/>
        </w:rPr>
        <w:t xml:space="preserve">ниверзитета у свим градовима централне регије Србије са </w:t>
      </w:r>
      <w:r w:rsidRPr="005F5BB1">
        <w:rPr>
          <w:rFonts w:ascii="Verdana" w:hAnsi="Verdana" w:cs="Arial"/>
          <w:sz w:val="20"/>
          <w:szCs w:val="20"/>
          <w:lang w:val="sr-Cyrl-RS"/>
        </w:rPr>
        <w:t>око 3000</w:t>
      </w:r>
      <w:r w:rsidRPr="005F5BB1">
        <w:rPr>
          <w:rFonts w:ascii="Verdana" w:hAnsi="Verdana" w:cs="Arial"/>
          <w:sz w:val="20"/>
          <w:szCs w:val="20"/>
        </w:rPr>
        <w:t xml:space="preserve"> повезаних рачунара и преко 6</w:t>
      </w:r>
      <w:r w:rsidRPr="005F5BB1">
        <w:rPr>
          <w:rFonts w:ascii="Verdana" w:hAnsi="Verdana" w:cs="Arial"/>
          <w:sz w:val="20"/>
          <w:szCs w:val="20"/>
          <w:lang w:val="sr-Cyrl-RS"/>
        </w:rPr>
        <w:t>4</w:t>
      </w:r>
      <w:r w:rsidRPr="005F5BB1">
        <w:rPr>
          <w:rFonts w:ascii="Verdana" w:hAnsi="Verdana" w:cs="Arial"/>
          <w:sz w:val="20"/>
          <w:szCs w:val="20"/>
        </w:rPr>
        <w:t>00 сталних корисника</w:t>
      </w:r>
      <w:r w:rsidRPr="005F5BB1">
        <w:rPr>
          <w:rFonts w:ascii="Verdana" w:hAnsi="Verdana" w:cs="Arial"/>
          <w:b/>
          <w:sz w:val="20"/>
          <w:szCs w:val="20"/>
        </w:rPr>
        <w:t xml:space="preserve"> </w:t>
      </w:r>
      <w:r w:rsidRPr="005F5BB1">
        <w:rPr>
          <w:rFonts w:ascii="Verdana" w:hAnsi="Verdana" w:cs="Arial"/>
          <w:sz w:val="20"/>
          <w:szCs w:val="20"/>
        </w:rPr>
        <w:t xml:space="preserve">на свим институцијама Универзитета. </w:t>
      </w:r>
      <w:proofErr w:type="gramStart"/>
      <w:r w:rsidRPr="005F5BB1">
        <w:rPr>
          <w:rFonts w:ascii="Verdana" w:hAnsi="Verdana" w:cs="Arial"/>
          <w:sz w:val="20"/>
          <w:szCs w:val="20"/>
        </w:rPr>
        <w:t xml:space="preserve">Кроз развој и повезивање оптичким везама свих чланица (тај посао је још </w:t>
      </w:r>
      <w:r w:rsidRPr="005F5BB1">
        <w:rPr>
          <w:rFonts w:ascii="Verdana" w:hAnsi="Verdana" w:cs="Arial"/>
          <w:sz w:val="20"/>
          <w:szCs w:val="20"/>
          <w:lang w:val="sr-Cyrl-RS"/>
        </w:rPr>
        <w:t>није у потпуности завршен, иако је то било предвиђено да се у току 2014</w:t>
      </w:r>
      <w:r w:rsidRPr="005F5BB1">
        <w:rPr>
          <w:rFonts w:ascii="Verdana" w:hAnsi="Verdana" w:cs="Arial"/>
          <w:sz w:val="20"/>
          <w:szCs w:val="20"/>
        </w:rPr>
        <w:t>.</w:t>
      </w:r>
      <w:r w:rsidRPr="005F5BB1">
        <w:rPr>
          <w:rFonts w:ascii="Verdana" w:hAnsi="Verdana" w:cs="Arial"/>
          <w:sz w:val="20"/>
          <w:szCs w:val="20"/>
          <w:lang w:val="sr-Cyrl-RS"/>
        </w:rPr>
        <w:t xml:space="preserve"> у потпуности обави</w:t>
      </w:r>
      <w:r w:rsidRPr="005F5BB1">
        <w:rPr>
          <w:rFonts w:ascii="Verdana" w:hAnsi="Verdana" w:cs="Arial"/>
          <w:sz w:val="20"/>
          <w:szCs w:val="20"/>
        </w:rPr>
        <w:t>) обезбеђене су брзе везе са светом (интернет, електронска пошта) скоро свих чланица и савремени научноистраживачки сервиси.</w:t>
      </w:r>
      <w:proofErr w:type="gramEnd"/>
      <w:r w:rsidRPr="005F5BB1">
        <w:rPr>
          <w:rFonts w:ascii="Verdana" w:hAnsi="Verdana" w:cs="Arial"/>
          <w:sz w:val="20"/>
          <w:szCs w:val="20"/>
        </w:rPr>
        <w:t xml:space="preserve"> </w:t>
      </w:r>
      <w:r w:rsidRPr="005F5BB1">
        <w:rPr>
          <w:rFonts w:ascii="Verdana" w:hAnsi="Verdana" w:cs="Arial"/>
          <w:sz w:val="20"/>
          <w:szCs w:val="20"/>
          <w:lang w:val="sr-Cyrl-RS"/>
        </w:rPr>
        <w:t>На нивоу 2014. године</w:t>
      </w:r>
      <w:r w:rsidRPr="005F5BB1">
        <w:rPr>
          <w:rFonts w:ascii="Verdana" w:hAnsi="Verdana" w:cs="Arial"/>
          <w:sz w:val="20"/>
          <w:szCs w:val="20"/>
        </w:rPr>
        <w:t xml:space="preserve"> проток је око </w:t>
      </w:r>
      <w:r w:rsidRPr="005F5BB1">
        <w:rPr>
          <w:rFonts w:ascii="Verdana" w:hAnsi="Verdana" w:cs="Arial"/>
          <w:sz w:val="20"/>
          <w:szCs w:val="20"/>
          <w:lang w:val="sr-Cyrl-RS"/>
        </w:rPr>
        <w:t>250</w:t>
      </w:r>
      <w:r w:rsidRPr="005F5BB1">
        <w:rPr>
          <w:rFonts w:ascii="Verdana" w:hAnsi="Verdana" w:cs="Arial"/>
          <w:sz w:val="20"/>
          <w:szCs w:val="20"/>
        </w:rPr>
        <w:t>MB/s података према свету и око 5</w:t>
      </w:r>
      <w:r w:rsidRPr="005F5BB1">
        <w:rPr>
          <w:rFonts w:ascii="Verdana" w:hAnsi="Verdana" w:cs="Arial"/>
          <w:sz w:val="20"/>
          <w:szCs w:val="20"/>
          <w:lang w:val="sr-Cyrl-RS"/>
        </w:rPr>
        <w:t>5 хиљада</w:t>
      </w:r>
      <w:r w:rsidRPr="005F5BB1">
        <w:rPr>
          <w:rFonts w:ascii="Verdana" w:hAnsi="Verdana" w:cs="Arial"/>
          <w:sz w:val="20"/>
          <w:szCs w:val="20"/>
        </w:rPr>
        <w:t xml:space="preserve"> порука дневно.</w:t>
      </w:r>
      <w:r w:rsidR="009975B4">
        <w:rPr>
          <w:rFonts w:ascii="Verdana" w:hAnsi="Verdana" w:cs="Arial"/>
          <w:sz w:val="20"/>
          <w:szCs w:val="20"/>
        </w:rPr>
        <w:t xml:space="preserve"> </w:t>
      </w:r>
      <w:r w:rsidRPr="005F5BB1">
        <w:rPr>
          <w:rFonts w:ascii="Verdana" w:hAnsi="Verdana" w:cs="Arial"/>
          <w:sz w:val="20"/>
          <w:szCs w:val="20"/>
          <w:lang w:val="sr-Cyrl-RS"/>
        </w:rPr>
        <w:t>Целокупни сао</w:t>
      </w:r>
      <w:r w:rsidR="009975B4">
        <w:rPr>
          <w:rFonts w:ascii="Verdana" w:hAnsi="Verdana" w:cs="Arial"/>
          <w:sz w:val="20"/>
          <w:szCs w:val="20"/>
        </w:rPr>
        <w:t>б</w:t>
      </w:r>
      <w:r w:rsidRPr="005F5BB1">
        <w:rPr>
          <w:rFonts w:ascii="Verdana" w:hAnsi="Verdana" w:cs="Arial"/>
          <w:sz w:val="20"/>
          <w:szCs w:val="20"/>
          <w:lang w:val="sr-Cyrl-RS"/>
        </w:rPr>
        <w:t>раћај Јужне и Источне Србије тренутно иде преко УНИЦ</w:t>
      </w:r>
      <w:r w:rsidRPr="005F5BB1">
        <w:rPr>
          <w:rFonts w:ascii="Verdana" w:hAnsi="Verdana" w:cs="Arial"/>
          <w:sz w:val="20"/>
          <w:szCs w:val="20"/>
        </w:rPr>
        <w:t>-</w:t>
      </w:r>
      <w:r w:rsidRPr="005F5BB1">
        <w:rPr>
          <w:rFonts w:ascii="Verdana" w:hAnsi="Verdana" w:cs="Arial"/>
          <w:sz w:val="20"/>
          <w:szCs w:val="20"/>
          <w:lang w:val="sr-Cyrl-RS"/>
        </w:rPr>
        <w:t>а.</w:t>
      </w:r>
    </w:p>
    <w:p w:rsidR="003C024C" w:rsidRPr="003C024C" w:rsidRDefault="003C024C" w:rsidP="003C024C">
      <w:pPr>
        <w:jc w:val="both"/>
        <w:rPr>
          <w:rFonts w:ascii="Verdana" w:hAnsi="Verdana" w:cs="Arial"/>
          <w:b/>
          <w:i/>
          <w:sz w:val="20"/>
          <w:szCs w:val="20"/>
          <w:lang w:val="sr-Cyrl-RS"/>
        </w:rPr>
      </w:pPr>
      <w:r w:rsidRPr="003C024C">
        <w:rPr>
          <w:rFonts w:ascii="Verdana" w:hAnsi="Verdana" w:cs="Arial"/>
          <w:b/>
          <w:i/>
          <w:sz w:val="20"/>
          <w:szCs w:val="20"/>
        </w:rPr>
        <w:t xml:space="preserve">           </w:t>
      </w:r>
      <w:r w:rsidRPr="003C024C">
        <w:rPr>
          <w:rFonts w:ascii="Verdana" w:hAnsi="Verdana" w:cs="Arial"/>
          <w:b/>
          <w:i/>
          <w:sz w:val="20"/>
          <w:szCs w:val="20"/>
          <w:lang w:val="sr-Cyrl-RS"/>
        </w:rPr>
        <w:t>Развој, одржавање и унапређење мреже и сервиса и ИТ подршка Универзитету</w:t>
      </w:r>
    </w:p>
    <w:p w:rsidR="003C024C" w:rsidRPr="005F5BB1" w:rsidRDefault="003C024C" w:rsidP="003C024C">
      <w:pPr>
        <w:spacing w:line="240" w:lineRule="auto"/>
        <w:ind w:firstLine="720"/>
        <w:jc w:val="both"/>
        <w:rPr>
          <w:rFonts w:ascii="Verdana" w:hAnsi="Verdana" w:cs="Arial"/>
          <w:sz w:val="20"/>
          <w:szCs w:val="20"/>
          <w:lang w:val="sr-Cyrl-RS"/>
        </w:rPr>
      </w:pPr>
      <w:r w:rsidRPr="005F5BB1">
        <w:rPr>
          <w:rFonts w:ascii="Verdana" w:hAnsi="Verdana" w:cs="Arial"/>
          <w:sz w:val="20"/>
          <w:szCs w:val="20"/>
          <w:lang w:val="sr-Cyrl-RS"/>
        </w:rPr>
        <w:t>У току 2014. године замењена је активна опрема у главном чворишту у УНИЦ-у, Краљеву и Чачку и оспособ</w:t>
      </w:r>
      <w:r w:rsidR="0004752E">
        <w:rPr>
          <w:rFonts w:ascii="Verdana" w:hAnsi="Verdana" w:cs="Arial"/>
          <w:sz w:val="20"/>
          <w:szCs w:val="20"/>
        </w:rPr>
        <w:t>љ</w:t>
      </w:r>
      <w:r w:rsidRPr="005F5BB1">
        <w:rPr>
          <w:rFonts w:ascii="Verdana" w:hAnsi="Verdana" w:cs="Arial"/>
          <w:sz w:val="20"/>
          <w:szCs w:val="20"/>
          <w:lang w:val="sr-Cyrl-RS"/>
        </w:rPr>
        <w:t>ена је веза Крањево-Чачак. Тако су створени услови за оперативно успостављање 10-о гигабитне везе на главним правцима Академске мреже. Тренутно се ради на потпуном конфигурисању ових веза. Поред тога се радило на одржавању, сервисирању и поправци постојеће опреме. Што се тиче софтвера,као и</w:t>
      </w:r>
      <w:r w:rsidRPr="005F5BB1">
        <w:rPr>
          <w:rFonts w:ascii="Verdana" w:hAnsi="Verdana" w:cs="Arial"/>
          <w:sz w:val="20"/>
          <w:szCs w:val="20"/>
        </w:rPr>
        <w:t xml:space="preserve"> </w:t>
      </w:r>
      <w:r w:rsidRPr="005F5BB1">
        <w:rPr>
          <w:rFonts w:ascii="Verdana" w:hAnsi="Verdana" w:cs="Arial"/>
          <w:sz w:val="20"/>
          <w:szCs w:val="20"/>
          <w:lang w:val="sr-Cyrl-RS"/>
        </w:rPr>
        <w:t>предходних година, континуално се прати развој нових верзија које се користе у УНИЦ-у ( LINU</w:t>
      </w:r>
      <w:r w:rsidRPr="005F5BB1">
        <w:rPr>
          <w:rFonts w:ascii="Verdana" w:hAnsi="Verdana" w:cs="Arial"/>
          <w:sz w:val="20"/>
          <w:szCs w:val="20"/>
        </w:rPr>
        <w:t>X</w:t>
      </w:r>
      <w:r w:rsidRPr="005F5BB1">
        <w:rPr>
          <w:rFonts w:ascii="Verdana" w:hAnsi="Verdana" w:cs="Arial"/>
          <w:sz w:val="20"/>
          <w:szCs w:val="20"/>
          <w:lang w:val="sr-Cyrl-RS"/>
        </w:rPr>
        <w:t xml:space="preserve"> Fedora</w:t>
      </w:r>
      <w:r w:rsidRPr="005F5BB1">
        <w:rPr>
          <w:rFonts w:ascii="Verdana" w:hAnsi="Verdana" w:cs="Arial"/>
          <w:sz w:val="20"/>
          <w:szCs w:val="20"/>
        </w:rPr>
        <w:t xml:space="preserve"> </w:t>
      </w:r>
      <w:r w:rsidRPr="005F5BB1">
        <w:rPr>
          <w:rFonts w:ascii="Verdana" w:hAnsi="Verdana" w:cs="Arial"/>
          <w:sz w:val="20"/>
          <w:szCs w:val="20"/>
          <w:lang w:val="sr-Cyrl-RS"/>
        </w:rPr>
        <w:t>и</w:t>
      </w:r>
      <w:r w:rsidRPr="005F5BB1">
        <w:rPr>
          <w:rFonts w:ascii="Verdana" w:hAnsi="Verdana" w:cs="Arial"/>
          <w:sz w:val="20"/>
          <w:szCs w:val="20"/>
        </w:rPr>
        <w:t xml:space="preserve"> CENTOS</w:t>
      </w:r>
      <w:r w:rsidRPr="005F5BB1">
        <w:rPr>
          <w:rFonts w:ascii="Verdana" w:hAnsi="Verdana" w:cs="Arial"/>
          <w:sz w:val="20"/>
          <w:szCs w:val="20"/>
          <w:lang w:val="sr-Cyrl-RS"/>
        </w:rPr>
        <w:t xml:space="preserve"> , </w:t>
      </w:r>
      <w:r w:rsidRPr="005F5BB1">
        <w:rPr>
          <w:rFonts w:ascii="Verdana" w:hAnsi="Verdana" w:cs="Arial"/>
          <w:sz w:val="20"/>
          <w:szCs w:val="20"/>
        </w:rPr>
        <w:t>CISCO</w:t>
      </w:r>
      <w:r w:rsidRPr="005F5BB1">
        <w:rPr>
          <w:rFonts w:ascii="Verdana" w:hAnsi="Verdana" w:cs="Arial"/>
          <w:sz w:val="20"/>
          <w:szCs w:val="20"/>
          <w:lang w:val="sr-Cyrl-RS"/>
        </w:rPr>
        <w:t xml:space="preserve"> </w:t>
      </w:r>
      <w:r w:rsidRPr="005F5BB1">
        <w:rPr>
          <w:rFonts w:ascii="Verdana" w:hAnsi="Verdana" w:cs="Arial"/>
          <w:sz w:val="20"/>
          <w:szCs w:val="20"/>
        </w:rPr>
        <w:t>OS</w:t>
      </w:r>
      <w:r w:rsidRPr="005F5BB1">
        <w:rPr>
          <w:rFonts w:ascii="Verdana" w:hAnsi="Verdana" w:cs="Arial"/>
          <w:sz w:val="20"/>
          <w:szCs w:val="20"/>
          <w:lang w:val="sr-Cyrl-RS"/>
        </w:rPr>
        <w:t xml:space="preserve">, антивирус, антиспам, </w:t>
      </w:r>
      <w:r w:rsidRPr="005F5BB1">
        <w:rPr>
          <w:rFonts w:ascii="Verdana" w:hAnsi="Verdana" w:cs="Arial"/>
          <w:sz w:val="20"/>
          <w:szCs w:val="20"/>
        </w:rPr>
        <w:t>WEB</w:t>
      </w:r>
      <w:r w:rsidRPr="005F5BB1">
        <w:rPr>
          <w:rFonts w:ascii="Verdana" w:hAnsi="Verdana" w:cs="Arial"/>
          <w:sz w:val="20"/>
          <w:szCs w:val="20"/>
          <w:lang w:val="sr-Cyrl-RS"/>
        </w:rPr>
        <w:t xml:space="preserve"> сервиси, </w:t>
      </w:r>
      <w:r w:rsidRPr="005F5BB1">
        <w:rPr>
          <w:rFonts w:ascii="Verdana" w:hAnsi="Verdana" w:cs="Arial"/>
          <w:sz w:val="20"/>
          <w:szCs w:val="20"/>
        </w:rPr>
        <w:t>EDUROAM</w:t>
      </w:r>
      <w:r w:rsidRPr="005F5BB1">
        <w:rPr>
          <w:rFonts w:ascii="Verdana" w:hAnsi="Verdana" w:cs="Arial"/>
          <w:sz w:val="20"/>
          <w:szCs w:val="20"/>
          <w:lang w:val="sr-Cyrl-RS"/>
        </w:rPr>
        <w:t xml:space="preserve"> ...) и врши над</w:t>
      </w:r>
      <w:r w:rsidRPr="005F5BB1">
        <w:rPr>
          <w:rFonts w:ascii="Verdana" w:hAnsi="Verdana" w:cs="Arial"/>
          <w:sz w:val="20"/>
          <w:szCs w:val="20"/>
        </w:rPr>
        <w:t>o</w:t>
      </w:r>
      <w:r w:rsidRPr="005F5BB1">
        <w:rPr>
          <w:rFonts w:ascii="Verdana" w:hAnsi="Verdana" w:cs="Arial"/>
          <w:sz w:val="20"/>
          <w:szCs w:val="20"/>
          <w:lang w:val="sr-Cyrl-RS"/>
        </w:rPr>
        <w:t xml:space="preserve">градња и унапређење као и примена свих сигурносних и техничких сервисних додатака који су неопходни за функционисање и сигуран рад мреже и свих сервиса који се пружају корисницима. </w:t>
      </w:r>
    </w:p>
    <w:p w:rsidR="003C024C" w:rsidRPr="005F5BB1" w:rsidRDefault="003C024C" w:rsidP="003C024C">
      <w:pPr>
        <w:spacing w:line="240" w:lineRule="auto"/>
        <w:ind w:firstLine="720"/>
        <w:jc w:val="both"/>
        <w:rPr>
          <w:rFonts w:ascii="Verdana" w:hAnsi="Verdana" w:cs="Arial"/>
          <w:sz w:val="20"/>
          <w:szCs w:val="20"/>
        </w:rPr>
      </w:pPr>
      <w:r w:rsidRPr="005F5BB1">
        <w:rPr>
          <w:rFonts w:ascii="Verdana" w:hAnsi="Verdana" w:cs="Arial"/>
          <w:sz w:val="20"/>
          <w:szCs w:val="20"/>
          <w:lang w:val="sr-Cyrl-CS"/>
        </w:rPr>
        <w:t>Оперативно је повезана и тестирана веза УНИЦ</w:t>
      </w:r>
      <w:r w:rsidRPr="005F5BB1">
        <w:rPr>
          <w:rFonts w:ascii="Verdana" w:hAnsi="Verdana" w:cs="Arial"/>
          <w:sz w:val="20"/>
          <w:szCs w:val="20"/>
        </w:rPr>
        <w:t xml:space="preserve"> </w:t>
      </w:r>
      <w:r w:rsidRPr="005F5BB1">
        <w:rPr>
          <w:rFonts w:ascii="Verdana" w:hAnsi="Verdana" w:cs="Arial"/>
          <w:sz w:val="20"/>
          <w:szCs w:val="20"/>
          <w:lang w:val="sr-Cyrl-RS"/>
        </w:rPr>
        <w:t xml:space="preserve"> -</w:t>
      </w:r>
      <w:r w:rsidRPr="005F5BB1">
        <w:rPr>
          <w:rFonts w:ascii="Verdana" w:hAnsi="Verdana" w:cs="Arial"/>
          <w:sz w:val="20"/>
          <w:szCs w:val="20"/>
        </w:rPr>
        <w:t xml:space="preserve">  </w:t>
      </w:r>
      <w:r w:rsidRPr="005F5BB1">
        <w:rPr>
          <w:rFonts w:ascii="Verdana" w:hAnsi="Verdana" w:cs="Arial"/>
          <w:sz w:val="20"/>
          <w:szCs w:val="20"/>
          <w:lang w:val="sr-Cyrl-CS"/>
        </w:rPr>
        <w:t>Студентски центар Крагујевац</w:t>
      </w:r>
      <w:r w:rsidRPr="005F5BB1">
        <w:rPr>
          <w:rFonts w:ascii="Verdana" w:hAnsi="Verdana" w:cs="Arial"/>
          <w:sz w:val="20"/>
          <w:szCs w:val="20"/>
        </w:rPr>
        <w:t xml:space="preserve"> </w:t>
      </w:r>
      <w:r w:rsidRPr="005F5BB1">
        <w:rPr>
          <w:rFonts w:ascii="Verdana" w:hAnsi="Verdana" w:cs="Arial"/>
          <w:sz w:val="20"/>
          <w:szCs w:val="20"/>
          <w:lang w:val="sr-Cyrl-RS"/>
        </w:rPr>
        <w:t>(обе локације) и она је у употреби. Тако су студентски домови у Крагујевцу повезани на Академску мрежу. У самом Крагујевцу је за наредну годину остало да се повежу:</w:t>
      </w:r>
      <w:r w:rsidRPr="005F5BB1">
        <w:rPr>
          <w:rFonts w:ascii="Verdana" w:hAnsi="Verdana" w:cs="Arial"/>
          <w:sz w:val="20"/>
          <w:szCs w:val="20"/>
        </w:rPr>
        <w:t xml:space="preserve"> </w:t>
      </w:r>
    </w:p>
    <w:p w:rsidR="003C024C" w:rsidRPr="005F5BB1" w:rsidRDefault="003C024C" w:rsidP="003C024C">
      <w:pPr>
        <w:numPr>
          <w:ilvl w:val="0"/>
          <w:numId w:val="8"/>
        </w:numPr>
        <w:tabs>
          <w:tab w:val="clear" w:pos="990"/>
          <w:tab w:val="num" w:pos="1080"/>
        </w:tabs>
        <w:spacing w:after="0" w:line="240" w:lineRule="auto"/>
        <w:ind w:left="1080"/>
        <w:jc w:val="both"/>
        <w:rPr>
          <w:rFonts w:ascii="Verdana" w:hAnsi="Verdana" w:cs="Arial"/>
          <w:sz w:val="20"/>
          <w:szCs w:val="20"/>
        </w:rPr>
      </w:pPr>
      <w:r w:rsidRPr="005F5BB1">
        <w:rPr>
          <w:rFonts w:ascii="Verdana" w:hAnsi="Verdana" w:cs="Arial"/>
          <w:sz w:val="20"/>
          <w:szCs w:val="20"/>
          <w:lang w:val="sr-Cyrl-CS"/>
        </w:rPr>
        <w:t xml:space="preserve">УНИЦ  - </w:t>
      </w:r>
      <w:r w:rsidRPr="005F5BB1">
        <w:rPr>
          <w:rFonts w:ascii="Verdana" w:hAnsi="Verdana" w:cs="Arial"/>
          <w:sz w:val="20"/>
          <w:szCs w:val="20"/>
        </w:rPr>
        <w:t xml:space="preserve"> </w:t>
      </w:r>
      <w:r w:rsidRPr="005F5BB1">
        <w:rPr>
          <w:rFonts w:ascii="Verdana" w:hAnsi="Verdana" w:cs="Arial"/>
          <w:sz w:val="20"/>
          <w:szCs w:val="20"/>
          <w:lang w:val="sr-Cyrl-CS"/>
        </w:rPr>
        <w:t>Институт Медицинског факултета</w:t>
      </w:r>
      <w:r w:rsidRPr="005F5BB1">
        <w:rPr>
          <w:rFonts w:ascii="Verdana" w:hAnsi="Verdana" w:cs="Arial"/>
          <w:sz w:val="20"/>
          <w:szCs w:val="20"/>
        </w:rPr>
        <w:t xml:space="preserve"> (</w:t>
      </w:r>
      <w:r w:rsidRPr="005F5BB1">
        <w:rPr>
          <w:rFonts w:ascii="Verdana" w:hAnsi="Verdana" w:cs="Arial"/>
          <w:sz w:val="20"/>
          <w:szCs w:val="20"/>
          <w:lang w:val="sr-Cyrl-CS"/>
        </w:rPr>
        <w:t>у оквиру кампуса КБЦ-а</w:t>
      </w:r>
      <w:r w:rsidRPr="005F5BB1">
        <w:rPr>
          <w:rFonts w:ascii="Verdana" w:hAnsi="Verdana" w:cs="Arial"/>
          <w:sz w:val="20"/>
          <w:szCs w:val="20"/>
        </w:rPr>
        <w:t>)</w:t>
      </w:r>
      <w:r w:rsidRPr="005F5BB1">
        <w:rPr>
          <w:rFonts w:ascii="Verdana" w:hAnsi="Verdana" w:cs="Arial"/>
          <w:sz w:val="20"/>
          <w:szCs w:val="20"/>
          <w:lang w:val="sr-Cyrl-RS"/>
        </w:rPr>
        <w:t>,</w:t>
      </w:r>
    </w:p>
    <w:p w:rsidR="003C024C" w:rsidRPr="005F5BB1" w:rsidRDefault="003C024C" w:rsidP="003C024C">
      <w:pPr>
        <w:numPr>
          <w:ilvl w:val="0"/>
          <w:numId w:val="8"/>
        </w:numPr>
        <w:tabs>
          <w:tab w:val="clear" w:pos="990"/>
          <w:tab w:val="num" w:pos="1080"/>
        </w:tabs>
        <w:spacing w:after="0" w:line="240" w:lineRule="auto"/>
        <w:ind w:left="1080"/>
        <w:jc w:val="both"/>
        <w:rPr>
          <w:rFonts w:ascii="Verdana" w:hAnsi="Verdana" w:cs="Arial"/>
          <w:sz w:val="20"/>
          <w:szCs w:val="20"/>
        </w:rPr>
      </w:pPr>
      <w:r w:rsidRPr="005F5BB1">
        <w:rPr>
          <w:rFonts w:ascii="Verdana" w:hAnsi="Verdana" w:cs="Arial"/>
          <w:sz w:val="20"/>
          <w:szCs w:val="20"/>
          <w:lang w:val="sr-Cyrl-RS"/>
        </w:rPr>
        <w:t>УНИЦ – КБЦ</w:t>
      </w:r>
      <w:r w:rsidRPr="005F5BB1">
        <w:rPr>
          <w:rFonts w:ascii="Verdana" w:hAnsi="Verdana" w:cs="Arial"/>
          <w:sz w:val="20"/>
          <w:szCs w:val="20"/>
        </w:rPr>
        <w:t>,</w:t>
      </w:r>
    </w:p>
    <w:p w:rsidR="003C024C" w:rsidRPr="005F5BB1" w:rsidRDefault="003C024C" w:rsidP="003C024C">
      <w:pPr>
        <w:numPr>
          <w:ilvl w:val="0"/>
          <w:numId w:val="8"/>
        </w:numPr>
        <w:tabs>
          <w:tab w:val="clear" w:pos="990"/>
          <w:tab w:val="num" w:pos="1080"/>
        </w:tabs>
        <w:spacing w:after="0" w:line="240" w:lineRule="auto"/>
        <w:ind w:left="1080"/>
        <w:jc w:val="both"/>
        <w:rPr>
          <w:rFonts w:ascii="Verdana" w:hAnsi="Verdana" w:cs="Arial"/>
          <w:sz w:val="20"/>
          <w:szCs w:val="20"/>
        </w:rPr>
      </w:pPr>
      <w:r w:rsidRPr="005F5BB1">
        <w:rPr>
          <w:rFonts w:ascii="Verdana" w:hAnsi="Verdana" w:cs="Arial"/>
          <w:sz w:val="20"/>
          <w:szCs w:val="20"/>
          <w:lang w:val="sr-Cyrl-RS"/>
        </w:rPr>
        <w:t>УНИЦ  -  Народна библиотека у Крагујевцу</w:t>
      </w:r>
      <w:r w:rsidRPr="005F5BB1">
        <w:rPr>
          <w:rFonts w:ascii="Verdana" w:hAnsi="Verdana" w:cs="Arial"/>
          <w:sz w:val="20"/>
          <w:szCs w:val="20"/>
        </w:rPr>
        <w:t>.</w:t>
      </w:r>
    </w:p>
    <w:p w:rsidR="003C024C" w:rsidRPr="005F5BB1" w:rsidRDefault="003C024C" w:rsidP="003C024C">
      <w:pPr>
        <w:spacing w:line="240" w:lineRule="auto"/>
        <w:jc w:val="both"/>
        <w:rPr>
          <w:rFonts w:ascii="Verdana" w:hAnsi="Verdana" w:cs="Arial"/>
          <w:sz w:val="20"/>
          <w:szCs w:val="20"/>
          <w:lang w:val="sr-Cyrl-RS"/>
        </w:rPr>
      </w:pPr>
      <w:r w:rsidRPr="005F5BB1">
        <w:rPr>
          <w:rFonts w:ascii="Verdana" w:hAnsi="Verdana" w:cs="Arial"/>
          <w:sz w:val="20"/>
          <w:szCs w:val="20"/>
          <w:lang w:val="sr-Cyrl-RS"/>
        </w:rPr>
        <w:t xml:space="preserve"> </w:t>
      </w:r>
      <w:r w:rsidRPr="005F5BB1">
        <w:rPr>
          <w:rFonts w:ascii="Verdana" w:hAnsi="Verdana" w:cs="Arial"/>
          <w:sz w:val="20"/>
          <w:szCs w:val="20"/>
          <w:lang w:val="sr-Cyrl-RS"/>
        </w:rPr>
        <w:tab/>
      </w:r>
    </w:p>
    <w:p w:rsidR="003C024C" w:rsidRPr="005F5BB1" w:rsidRDefault="003C024C" w:rsidP="003C024C">
      <w:pPr>
        <w:spacing w:line="240" w:lineRule="auto"/>
        <w:ind w:firstLine="720"/>
        <w:jc w:val="both"/>
        <w:rPr>
          <w:rFonts w:ascii="Verdana" w:hAnsi="Verdana" w:cs="Arial"/>
          <w:sz w:val="20"/>
          <w:szCs w:val="20"/>
          <w:lang w:val="sr-Cyrl-RS"/>
        </w:rPr>
      </w:pPr>
      <w:proofErr w:type="gramStart"/>
      <w:r>
        <w:rPr>
          <w:rFonts w:ascii="Verdana" w:hAnsi="Verdana" w:cs="Arial"/>
          <w:sz w:val="20"/>
          <w:szCs w:val="20"/>
        </w:rPr>
        <w:t>Још у</w:t>
      </w:r>
      <w:r w:rsidRPr="005F5BB1">
        <w:rPr>
          <w:rFonts w:ascii="Verdana" w:hAnsi="Verdana" w:cs="Arial"/>
          <w:sz w:val="20"/>
          <w:szCs w:val="20"/>
          <w:lang w:val="sr-Cyrl-RS"/>
        </w:rPr>
        <w:t xml:space="preserve"> току 2012.</w:t>
      </w:r>
      <w:proofErr w:type="gramEnd"/>
      <w:r w:rsidRPr="005F5BB1">
        <w:rPr>
          <w:rFonts w:ascii="Verdana" w:hAnsi="Verdana" w:cs="Arial"/>
          <w:sz w:val="20"/>
          <w:szCs w:val="20"/>
          <w:lang w:val="sr-Cyrl-RS"/>
        </w:rPr>
        <w:t xml:space="preserve"> је, између осталог, завршено постав</w:t>
      </w:r>
      <w:r w:rsidR="00E86CA6">
        <w:rPr>
          <w:rFonts w:ascii="Verdana" w:hAnsi="Verdana" w:cs="Arial"/>
          <w:sz w:val="20"/>
          <w:szCs w:val="20"/>
        </w:rPr>
        <w:t>љ</w:t>
      </w:r>
      <w:r w:rsidRPr="005F5BB1">
        <w:rPr>
          <w:rFonts w:ascii="Verdana" w:hAnsi="Verdana" w:cs="Arial"/>
          <w:sz w:val="20"/>
          <w:szCs w:val="20"/>
          <w:lang w:val="sr-Cyrl-RS"/>
        </w:rPr>
        <w:t>ање оптичких каблова у другим градовима где Универзитет у Крагујевцу има своје чланице према институцијама битним за образовање и науку (Јагодина, Краљево, Чачак и Ужице). Ове везе нису ни у току 2014. године оперативно профункционисале из разлога недостатка новца за набавку активне опреме.</w:t>
      </w:r>
    </w:p>
    <w:p w:rsidR="003C024C" w:rsidRPr="005F5BB1" w:rsidRDefault="003C024C" w:rsidP="003C024C">
      <w:pPr>
        <w:spacing w:line="240" w:lineRule="auto"/>
        <w:rPr>
          <w:rFonts w:ascii="Verdana" w:hAnsi="Verdana" w:cs="Arial"/>
          <w:sz w:val="20"/>
          <w:szCs w:val="20"/>
          <w:lang w:val="sr-Cyrl-RS"/>
        </w:rPr>
      </w:pPr>
      <w:r w:rsidRPr="005F5BB1">
        <w:rPr>
          <w:rFonts w:ascii="Verdana" w:hAnsi="Verdana" w:cs="Arial"/>
          <w:sz w:val="20"/>
          <w:szCs w:val="20"/>
          <w:lang w:val="sr-Cyrl-RS"/>
        </w:rPr>
        <w:lastRenderedPageBreak/>
        <w:t xml:space="preserve">          У оквиру АМРЕС подршке реализоване су следеће активности:</w:t>
      </w:r>
    </w:p>
    <w:p w:rsidR="003C024C" w:rsidRPr="005F5BB1" w:rsidRDefault="003C024C" w:rsidP="00C03026">
      <w:pPr>
        <w:pStyle w:val="ListParagraph"/>
        <w:numPr>
          <w:ilvl w:val="0"/>
          <w:numId w:val="37"/>
        </w:numPr>
        <w:ind w:left="360"/>
        <w:rPr>
          <w:rFonts w:ascii="Verdana" w:hAnsi="Verdana" w:cs="Arial"/>
          <w:sz w:val="20"/>
          <w:szCs w:val="20"/>
          <w:lang w:val="sr-Cyrl-RS"/>
        </w:rPr>
      </w:pPr>
      <w:r w:rsidRPr="005F5BB1">
        <w:rPr>
          <w:rFonts w:ascii="Verdana" w:hAnsi="Verdana" w:cs="Arial"/>
          <w:sz w:val="20"/>
          <w:szCs w:val="20"/>
          <w:lang w:val="sr-Cyrl-RS"/>
        </w:rPr>
        <w:t>Технички надзор и одржавање оперативности комуникационих веза у режиму од 7 до 19 сати.</w:t>
      </w:r>
    </w:p>
    <w:p w:rsidR="003C024C" w:rsidRPr="005F5BB1" w:rsidRDefault="003C024C" w:rsidP="00C03026">
      <w:pPr>
        <w:pStyle w:val="ListParagraph"/>
        <w:numPr>
          <w:ilvl w:val="0"/>
          <w:numId w:val="37"/>
        </w:numPr>
        <w:ind w:left="360"/>
        <w:rPr>
          <w:rFonts w:ascii="Verdana" w:hAnsi="Verdana" w:cs="Arial"/>
          <w:sz w:val="20"/>
          <w:szCs w:val="20"/>
          <w:lang w:val="sr-Cyrl-RS"/>
        </w:rPr>
      </w:pPr>
      <w:r w:rsidRPr="005F5BB1">
        <w:rPr>
          <w:rFonts w:ascii="Verdana" w:hAnsi="Verdana" w:cs="Arial"/>
          <w:sz w:val="20"/>
          <w:szCs w:val="20"/>
          <w:lang w:val="sr-Cyrl-RS"/>
        </w:rPr>
        <w:t>Уочавање проблема, дијагностицирање и отклањање проблема на комуникационим  везама</w:t>
      </w:r>
    </w:p>
    <w:p w:rsidR="003C024C" w:rsidRPr="005F5BB1" w:rsidRDefault="003C024C" w:rsidP="00C03026">
      <w:pPr>
        <w:pStyle w:val="ListParagraph"/>
        <w:numPr>
          <w:ilvl w:val="0"/>
          <w:numId w:val="37"/>
        </w:numPr>
        <w:ind w:left="360"/>
        <w:rPr>
          <w:rFonts w:ascii="Verdana" w:hAnsi="Verdana" w:cs="Arial"/>
          <w:sz w:val="20"/>
          <w:szCs w:val="20"/>
          <w:lang w:val="sr-Cyrl-RS"/>
        </w:rPr>
      </w:pPr>
      <w:r w:rsidRPr="005F5BB1">
        <w:rPr>
          <w:rFonts w:ascii="Verdana" w:hAnsi="Verdana" w:cs="Arial"/>
          <w:sz w:val="20"/>
          <w:szCs w:val="20"/>
          <w:lang w:val="sr-Cyrl-RS"/>
        </w:rPr>
        <w:t>Обавештавање корисника о настанку проблема, узроку проблема и процени времена отклањања проблема.</w:t>
      </w:r>
    </w:p>
    <w:p w:rsidR="003C024C" w:rsidRPr="005F5BB1" w:rsidRDefault="003C024C" w:rsidP="00C03026">
      <w:pPr>
        <w:pStyle w:val="ListParagraph"/>
        <w:numPr>
          <w:ilvl w:val="0"/>
          <w:numId w:val="37"/>
        </w:numPr>
        <w:ind w:left="360"/>
        <w:rPr>
          <w:rFonts w:ascii="Verdana" w:hAnsi="Verdana" w:cs="Arial"/>
          <w:sz w:val="20"/>
          <w:szCs w:val="20"/>
          <w:lang w:val="sr-Cyrl-RS"/>
        </w:rPr>
      </w:pPr>
      <w:r w:rsidRPr="005F5BB1">
        <w:rPr>
          <w:rFonts w:ascii="Verdana" w:hAnsi="Verdana" w:cs="Arial"/>
          <w:sz w:val="20"/>
          <w:szCs w:val="20"/>
          <w:lang w:val="sr-Cyrl-RS"/>
        </w:rPr>
        <w:t xml:space="preserve">Генерисање </w:t>
      </w:r>
      <w:r w:rsidRPr="005F5BB1">
        <w:rPr>
          <w:rFonts w:ascii="Verdana" w:hAnsi="Verdana" w:cs="Arial"/>
          <w:sz w:val="20"/>
          <w:szCs w:val="20"/>
          <w:lang w:val="sr-Latn-RS"/>
        </w:rPr>
        <w:t xml:space="preserve">SLA </w:t>
      </w:r>
      <w:r w:rsidRPr="005F5BB1">
        <w:rPr>
          <w:rFonts w:ascii="Verdana" w:hAnsi="Verdana" w:cs="Arial"/>
          <w:sz w:val="20"/>
          <w:szCs w:val="20"/>
          <w:lang w:val="sr-Cyrl-RS"/>
        </w:rPr>
        <w:t>извештаја и слање корисницима.</w:t>
      </w:r>
    </w:p>
    <w:p w:rsidR="003C024C" w:rsidRPr="005F5BB1" w:rsidRDefault="003C024C" w:rsidP="003C024C">
      <w:pPr>
        <w:spacing w:before="240" w:line="240" w:lineRule="auto"/>
        <w:rPr>
          <w:rFonts w:ascii="Verdana" w:hAnsi="Verdana"/>
          <w:sz w:val="20"/>
          <w:szCs w:val="20"/>
          <w:lang w:val="sr-Cyrl-RS"/>
        </w:rPr>
      </w:pPr>
      <w:r w:rsidRPr="005F5BB1">
        <w:rPr>
          <w:rFonts w:ascii="Verdana" w:hAnsi="Verdana" w:cs="Arial"/>
          <w:sz w:val="20"/>
          <w:szCs w:val="20"/>
          <w:lang w:val="sr-Cyrl-RS"/>
        </w:rPr>
        <w:t xml:space="preserve">У највећем броју случајева прекиди на комуникационим везама су последица нестанка електричне енергије. Поједина чворишта немају уређаје за непрекидно напајање или поседују уређаје са мањом аутономијом напајања него што је дужина трајања прекида електричне енергије. Сви ови проблеми су углавном решавани на првом нивоу подршке. </w:t>
      </w:r>
    </w:p>
    <w:p w:rsidR="003C024C" w:rsidRPr="005F5BB1" w:rsidRDefault="003C024C" w:rsidP="003C024C">
      <w:pPr>
        <w:spacing w:line="240" w:lineRule="auto"/>
        <w:ind w:firstLine="720"/>
        <w:jc w:val="both"/>
        <w:rPr>
          <w:rFonts w:ascii="Verdana" w:hAnsi="Verdana" w:cs="Arial"/>
          <w:sz w:val="20"/>
          <w:szCs w:val="20"/>
          <w:lang w:val="sr-Cyrl-RS"/>
        </w:rPr>
      </w:pPr>
      <w:r w:rsidRPr="005F5BB1">
        <w:rPr>
          <w:rFonts w:ascii="Verdana" w:hAnsi="Verdana" w:cs="Arial"/>
          <w:sz w:val="20"/>
          <w:szCs w:val="20"/>
          <w:lang w:val="sr-Cyrl-RS"/>
        </w:rPr>
        <w:t xml:space="preserve">Оно што је битно за функционисање Академске мреже су сервери који се налазе у УНИЦ-у. То су: </w:t>
      </w:r>
      <w:r w:rsidRPr="005F5BB1">
        <w:rPr>
          <w:rFonts w:ascii="Verdana" w:hAnsi="Verdana" w:cs="Arial"/>
          <w:sz w:val="20"/>
          <w:szCs w:val="20"/>
        </w:rPr>
        <w:t xml:space="preserve">Proxy </w:t>
      </w:r>
      <w:r w:rsidRPr="005F5BB1">
        <w:rPr>
          <w:rFonts w:ascii="Verdana" w:hAnsi="Verdana" w:cs="Arial"/>
          <w:sz w:val="20"/>
          <w:szCs w:val="20"/>
          <w:lang w:val="sr-Cyrl-CS"/>
        </w:rPr>
        <w:t xml:space="preserve">сервер </w:t>
      </w:r>
      <w:r w:rsidRPr="005F5BB1">
        <w:rPr>
          <w:rFonts w:ascii="Verdana" w:hAnsi="Verdana" w:cs="Arial"/>
          <w:sz w:val="20"/>
          <w:szCs w:val="20"/>
        </w:rPr>
        <w:t xml:space="preserve"> (</w:t>
      </w:r>
      <w:r w:rsidRPr="005F5BB1">
        <w:rPr>
          <w:rFonts w:ascii="Verdana" w:hAnsi="Verdana" w:cs="Arial"/>
          <w:sz w:val="20"/>
          <w:szCs w:val="20"/>
          <w:lang w:val="sr-Cyrl-CS"/>
        </w:rPr>
        <w:t>два спрегнута сервера</w:t>
      </w:r>
      <w:r w:rsidRPr="005F5BB1">
        <w:rPr>
          <w:rFonts w:ascii="Verdana" w:hAnsi="Verdana" w:cs="Arial"/>
          <w:sz w:val="20"/>
          <w:szCs w:val="20"/>
        </w:rPr>
        <w:t xml:space="preserve">), DNS </w:t>
      </w:r>
      <w:r w:rsidRPr="005F5BB1">
        <w:rPr>
          <w:rFonts w:ascii="Verdana" w:hAnsi="Verdana" w:cs="Arial"/>
          <w:sz w:val="20"/>
          <w:szCs w:val="20"/>
          <w:lang w:val="sr-Cyrl-CS"/>
        </w:rPr>
        <w:t>сервер</w:t>
      </w:r>
      <w:r w:rsidRPr="005F5BB1">
        <w:rPr>
          <w:rFonts w:ascii="Verdana" w:hAnsi="Verdana" w:cs="Arial"/>
          <w:sz w:val="20"/>
          <w:szCs w:val="20"/>
        </w:rPr>
        <w:t xml:space="preserve"> (</w:t>
      </w:r>
      <w:r w:rsidRPr="005F5BB1">
        <w:rPr>
          <w:rFonts w:ascii="Verdana" w:hAnsi="Verdana" w:cs="Arial"/>
          <w:sz w:val="20"/>
          <w:szCs w:val="20"/>
          <w:lang w:val="sr-Cyrl-CS"/>
        </w:rPr>
        <w:t>примарни и секундарни</w:t>
      </w:r>
      <w:r w:rsidRPr="005F5BB1">
        <w:rPr>
          <w:rFonts w:ascii="Verdana" w:hAnsi="Verdana" w:cs="Arial"/>
          <w:sz w:val="20"/>
          <w:szCs w:val="20"/>
        </w:rPr>
        <w:t>)</w:t>
      </w:r>
      <w:r w:rsidRPr="005F5BB1">
        <w:rPr>
          <w:rFonts w:ascii="Verdana" w:hAnsi="Verdana" w:cs="Arial"/>
          <w:sz w:val="20"/>
          <w:szCs w:val="20"/>
          <w:lang w:val="sr-Cyrl-CS"/>
        </w:rPr>
        <w:t xml:space="preserve">, </w:t>
      </w:r>
      <w:r w:rsidRPr="005F5BB1">
        <w:rPr>
          <w:rFonts w:ascii="Verdana" w:hAnsi="Verdana" w:cs="Arial"/>
          <w:sz w:val="20"/>
          <w:szCs w:val="20"/>
        </w:rPr>
        <w:t xml:space="preserve"> POP3 </w:t>
      </w:r>
      <w:r w:rsidRPr="005F5BB1">
        <w:rPr>
          <w:rFonts w:ascii="Verdana" w:hAnsi="Verdana" w:cs="Arial"/>
          <w:sz w:val="20"/>
          <w:szCs w:val="20"/>
          <w:lang w:val="sr-Cyrl-CS"/>
        </w:rPr>
        <w:t xml:space="preserve">сервер, </w:t>
      </w:r>
      <w:r w:rsidRPr="005F5BB1">
        <w:rPr>
          <w:rFonts w:ascii="Verdana" w:hAnsi="Verdana" w:cs="Arial"/>
          <w:sz w:val="20"/>
          <w:szCs w:val="20"/>
        </w:rPr>
        <w:t xml:space="preserve"> SMTP </w:t>
      </w:r>
      <w:r w:rsidRPr="005F5BB1">
        <w:rPr>
          <w:rFonts w:ascii="Verdana" w:hAnsi="Verdana" w:cs="Arial"/>
          <w:sz w:val="20"/>
          <w:szCs w:val="20"/>
          <w:lang w:val="sr-Cyrl-CS"/>
        </w:rPr>
        <w:t>сервер</w:t>
      </w:r>
      <w:r w:rsidRPr="005F5BB1">
        <w:rPr>
          <w:rFonts w:ascii="Verdana" w:hAnsi="Verdana" w:cs="Arial"/>
          <w:sz w:val="20"/>
          <w:szCs w:val="20"/>
        </w:rPr>
        <w:t>, Antispam</w:t>
      </w:r>
      <w:r w:rsidRPr="005F5BB1">
        <w:rPr>
          <w:rFonts w:ascii="Verdana" w:hAnsi="Verdana" w:cs="Arial"/>
          <w:sz w:val="20"/>
          <w:szCs w:val="20"/>
          <w:lang w:val="sr-Cyrl-CS"/>
        </w:rPr>
        <w:t xml:space="preserve"> сервер, </w:t>
      </w:r>
      <w:r w:rsidRPr="005F5BB1">
        <w:rPr>
          <w:rFonts w:ascii="Verdana" w:hAnsi="Verdana" w:cs="Arial"/>
          <w:sz w:val="20"/>
          <w:szCs w:val="20"/>
        </w:rPr>
        <w:t xml:space="preserve"> Antivirus</w:t>
      </w:r>
      <w:r w:rsidRPr="005F5BB1">
        <w:rPr>
          <w:rFonts w:ascii="Verdana" w:hAnsi="Verdana" w:cs="Arial"/>
          <w:sz w:val="20"/>
          <w:szCs w:val="20"/>
          <w:lang w:val="sr-Cyrl-CS"/>
        </w:rPr>
        <w:t xml:space="preserve"> сервер, </w:t>
      </w:r>
      <w:r w:rsidRPr="005F5BB1">
        <w:rPr>
          <w:rFonts w:ascii="Verdana" w:hAnsi="Verdana" w:cs="Arial"/>
          <w:sz w:val="20"/>
          <w:szCs w:val="20"/>
        </w:rPr>
        <w:t xml:space="preserve">Webmail </w:t>
      </w:r>
      <w:r w:rsidRPr="005F5BB1">
        <w:rPr>
          <w:rFonts w:ascii="Verdana" w:hAnsi="Verdana" w:cs="Arial"/>
          <w:sz w:val="20"/>
          <w:szCs w:val="20"/>
          <w:lang w:val="sr-Cyrl-CS"/>
        </w:rPr>
        <w:t>сервер</w:t>
      </w:r>
      <w:r w:rsidRPr="005F5BB1">
        <w:rPr>
          <w:rFonts w:ascii="Verdana" w:hAnsi="Verdana" w:cs="Arial"/>
          <w:sz w:val="20"/>
          <w:szCs w:val="20"/>
        </w:rPr>
        <w:t>,</w:t>
      </w:r>
      <w:r w:rsidRPr="005F5BB1">
        <w:rPr>
          <w:rFonts w:ascii="Verdana" w:hAnsi="Verdana" w:cs="Arial"/>
          <w:sz w:val="20"/>
          <w:szCs w:val="20"/>
          <w:lang w:val="sr-Cyrl-CS"/>
        </w:rPr>
        <w:t xml:space="preserve"> </w:t>
      </w:r>
      <w:r w:rsidRPr="005F5BB1">
        <w:rPr>
          <w:rFonts w:ascii="Verdana" w:hAnsi="Verdana" w:cs="Arial"/>
          <w:sz w:val="20"/>
          <w:szCs w:val="20"/>
        </w:rPr>
        <w:t>DHCP сервер</w:t>
      </w:r>
      <w:r w:rsidRPr="005F5BB1">
        <w:rPr>
          <w:rFonts w:ascii="Verdana" w:hAnsi="Verdana" w:cs="Arial"/>
          <w:sz w:val="20"/>
          <w:szCs w:val="20"/>
          <w:lang w:val="sr-Cyrl-RS"/>
        </w:rPr>
        <w:t>,</w:t>
      </w:r>
      <w:r w:rsidRPr="005F5BB1">
        <w:rPr>
          <w:rFonts w:ascii="Verdana" w:hAnsi="Verdana" w:cs="Arial"/>
          <w:sz w:val="20"/>
          <w:szCs w:val="20"/>
        </w:rPr>
        <w:t xml:space="preserve"> WEB сервер,</w:t>
      </w:r>
      <w:r w:rsidRPr="005F5BB1">
        <w:rPr>
          <w:rFonts w:ascii="Verdana" w:hAnsi="Verdana" w:cs="Arial"/>
          <w:sz w:val="20"/>
          <w:szCs w:val="20"/>
          <w:lang w:val="sr-Cyrl-RS"/>
        </w:rPr>
        <w:t xml:space="preserve"> M</w:t>
      </w:r>
      <w:r w:rsidRPr="005F5BB1">
        <w:rPr>
          <w:rFonts w:ascii="Verdana" w:hAnsi="Verdana" w:cs="Arial"/>
          <w:sz w:val="20"/>
          <w:szCs w:val="20"/>
        </w:rPr>
        <w:t>ySQL</w:t>
      </w:r>
      <w:r w:rsidRPr="005F5BB1">
        <w:rPr>
          <w:rFonts w:ascii="Verdana" w:hAnsi="Verdana" w:cs="Arial"/>
          <w:sz w:val="20"/>
          <w:szCs w:val="20"/>
          <w:lang w:val="sr-Cyrl-RS"/>
        </w:rPr>
        <w:t xml:space="preserve"> сервер</w:t>
      </w:r>
      <w:r w:rsidRPr="005F5BB1">
        <w:rPr>
          <w:rFonts w:ascii="Verdana" w:hAnsi="Verdana" w:cs="Arial"/>
          <w:sz w:val="20"/>
          <w:szCs w:val="20"/>
        </w:rPr>
        <w:t xml:space="preserve"> и сервер за мониторинг саобраћаја на мрежи.</w:t>
      </w:r>
      <w:r w:rsidRPr="005F5BB1">
        <w:rPr>
          <w:rFonts w:ascii="Verdana" w:hAnsi="Verdana" w:cs="Arial"/>
          <w:sz w:val="20"/>
          <w:szCs w:val="20"/>
          <w:lang w:val="sr-Cyrl-RS"/>
        </w:rPr>
        <w:t xml:space="preserve"> Ове године је замењени сервер ИСУ – информационог система Универзитета новим рачунаром, што омогућава брже и поузданије прикупљање података од чланица Универзитета и њихово прослеђивање ка Министарству просвете.</w:t>
      </w:r>
    </w:p>
    <w:p w:rsidR="003C024C" w:rsidRPr="005F5BB1" w:rsidRDefault="003C024C" w:rsidP="003C024C">
      <w:pPr>
        <w:spacing w:line="240" w:lineRule="auto"/>
        <w:ind w:firstLine="720"/>
        <w:jc w:val="both"/>
        <w:rPr>
          <w:rFonts w:ascii="Verdana" w:hAnsi="Verdana" w:cs="Arial"/>
          <w:sz w:val="20"/>
          <w:szCs w:val="20"/>
          <w:lang w:val="sr-Cyrl-CS"/>
        </w:rPr>
      </w:pPr>
      <w:r w:rsidRPr="005F5BB1">
        <w:rPr>
          <w:rFonts w:ascii="Verdana" w:hAnsi="Verdana" w:cs="Arial"/>
          <w:sz w:val="20"/>
          <w:szCs w:val="20"/>
          <w:lang w:val="sr-Cyrl-CS"/>
        </w:rPr>
        <w:t xml:space="preserve">Што се тиче </w:t>
      </w:r>
      <w:r w:rsidRPr="005F5BB1">
        <w:rPr>
          <w:rFonts w:ascii="Verdana" w:hAnsi="Verdana" w:cs="Arial"/>
          <w:sz w:val="20"/>
          <w:szCs w:val="20"/>
          <w:lang w:val="sr-Latn-CS"/>
        </w:rPr>
        <w:t>Internet</w:t>
      </w:r>
      <w:r w:rsidRPr="005F5BB1">
        <w:rPr>
          <w:rFonts w:ascii="Verdana" w:hAnsi="Verdana" w:cs="Arial"/>
          <w:sz w:val="20"/>
          <w:szCs w:val="20"/>
          <w:lang w:val="sr-Cyrl-CS"/>
        </w:rPr>
        <w:t xml:space="preserve"> ресурса </w:t>
      </w:r>
      <w:r w:rsidRPr="005F5BB1">
        <w:rPr>
          <w:rFonts w:ascii="Verdana" w:hAnsi="Verdana" w:cs="Arial"/>
          <w:sz w:val="20"/>
          <w:szCs w:val="20"/>
          <w:lang w:val="sr-Latn-CS"/>
        </w:rPr>
        <w:t xml:space="preserve">и </w:t>
      </w:r>
      <w:r w:rsidRPr="005F5BB1">
        <w:rPr>
          <w:rFonts w:ascii="Verdana" w:hAnsi="Verdana" w:cs="Arial"/>
          <w:sz w:val="20"/>
          <w:szCs w:val="20"/>
          <w:lang w:val="sr-Cyrl-CS"/>
        </w:rPr>
        <w:t xml:space="preserve">налога за електронску пошту корисницима, извршена је рационализација броја </w:t>
      </w:r>
      <w:r w:rsidRPr="005F5BB1">
        <w:rPr>
          <w:rFonts w:ascii="Verdana" w:hAnsi="Verdana" w:cs="Arial"/>
          <w:sz w:val="20"/>
          <w:szCs w:val="20"/>
          <w:lang w:val="sr-Latn-CS"/>
        </w:rPr>
        <w:t>email</w:t>
      </w:r>
      <w:r w:rsidRPr="005F5BB1">
        <w:rPr>
          <w:rFonts w:ascii="Verdana" w:hAnsi="Verdana" w:cs="Arial"/>
          <w:sz w:val="20"/>
          <w:szCs w:val="20"/>
          <w:lang w:val="sr-Cyrl-CS"/>
        </w:rPr>
        <w:t xml:space="preserve"> налога и оптимизација антивирус заштите. У потпуности се одржава статистика мреже, статистика </w:t>
      </w:r>
      <w:r w:rsidRPr="005F5BB1">
        <w:rPr>
          <w:rFonts w:ascii="Verdana" w:hAnsi="Verdana" w:cs="Arial"/>
          <w:sz w:val="20"/>
          <w:szCs w:val="20"/>
        </w:rPr>
        <w:t xml:space="preserve"> </w:t>
      </w:r>
      <w:r w:rsidRPr="005F5BB1">
        <w:rPr>
          <w:rFonts w:ascii="Verdana" w:hAnsi="Verdana" w:cs="Arial"/>
          <w:sz w:val="20"/>
          <w:szCs w:val="20"/>
          <w:lang w:val="sr-Latn-CS"/>
        </w:rPr>
        <w:t>Proxy</w:t>
      </w:r>
      <w:r w:rsidRPr="005F5BB1">
        <w:rPr>
          <w:rFonts w:ascii="Verdana" w:hAnsi="Verdana" w:cs="Arial"/>
          <w:sz w:val="20"/>
          <w:szCs w:val="20"/>
        </w:rPr>
        <w:t xml:space="preserve"> </w:t>
      </w:r>
      <w:r w:rsidRPr="005F5BB1">
        <w:rPr>
          <w:rFonts w:ascii="Verdana" w:hAnsi="Verdana" w:cs="Arial"/>
          <w:sz w:val="20"/>
          <w:szCs w:val="20"/>
          <w:lang w:val="sr-Cyrl-CS"/>
        </w:rPr>
        <w:t xml:space="preserve">сервера као и програм </w:t>
      </w:r>
      <w:r w:rsidRPr="005F5BB1">
        <w:rPr>
          <w:rFonts w:ascii="Verdana" w:hAnsi="Verdana" w:cs="Arial"/>
          <w:sz w:val="20"/>
          <w:szCs w:val="20"/>
          <w:lang w:val="sr-Latn-CS"/>
        </w:rPr>
        <w:t>NETIS</w:t>
      </w:r>
      <w:r w:rsidRPr="005F5BB1">
        <w:rPr>
          <w:rFonts w:ascii="Verdana" w:hAnsi="Verdana" w:cs="Arial"/>
          <w:sz w:val="20"/>
          <w:szCs w:val="20"/>
          <w:lang w:val="sr-Cyrl-CS"/>
        </w:rPr>
        <w:t xml:space="preserve"> за мониторинг мреже. Превентивно и хитно су вршене радње за безбедан и стабилан рад мреже. Заједно са администраторима факултета решавани су проблеми крајњих корисника.</w:t>
      </w:r>
    </w:p>
    <w:p w:rsidR="003C024C" w:rsidRPr="005F5BB1" w:rsidRDefault="003C024C" w:rsidP="003C024C">
      <w:pPr>
        <w:spacing w:after="120" w:line="240" w:lineRule="auto"/>
        <w:ind w:firstLine="360"/>
        <w:jc w:val="both"/>
        <w:rPr>
          <w:rFonts w:ascii="Verdana" w:hAnsi="Verdana" w:cs="Arial"/>
          <w:sz w:val="20"/>
          <w:szCs w:val="20"/>
          <w:lang w:val="sr-Cyrl-CS"/>
        </w:rPr>
      </w:pPr>
      <w:r w:rsidRPr="005F5BB1">
        <w:rPr>
          <w:rFonts w:ascii="Verdana" w:hAnsi="Verdana" w:cs="Arial"/>
          <w:b/>
          <w:sz w:val="20"/>
          <w:szCs w:val="20"/>
        </w:rPr>
        <w:t xml:space="preserve">      </w:t>
      </w:r>
      <w:proofErr w:type="gramStart"/>
      <w:r w:rsidRPr="005F5BB1">
        <w:rPr>
          <w:rFonts w:ascii="Verdana" w:hAnsi="Verdana" w:cs="Arial"/>
          <w:sz w:val="20"/>
          <w:szCs w:val="20"/>
        </w:rPr>
        <w:t>УНИ</w:t>
      </w:r>
      <w:r w:rsidRPr="005F5BB1">
        <w:rPr>
          <w:rFonts w:ascii="Verdana" w:hAnsi="Verdana" w:cs="Arial"/>
          <w:sz w:val="20"/>
          <w:szCs w:val="20"/>
          <w:lang w:val="sr-Cyrl-RS"/>
        </w:rPr>
        <w:t>Ц  такође</w:t>
      </w:r>
      <w:proofErr w:type="gramEnd"/>
      <w:r w:rsidRPr="005F5BB1">
        <w:rPr>
          <w:rFonts w:ascii="Verdana" w:hAnsi="Verdana" w:cs="Arial"/>
          <w:sz w:val="20"/>
          <w:szCs w:val="20"/>
          <w:lang w:val="sr-Cyrl-RS"/>
        </w:rPr>
        <w:t xml:space="preserve"> пружа услугу </w:t>
      </w:r>
      <w:r w:rsidRPr="005F5BB1">
        <w:rPr>
          <w:rFonts w:ascii="Verdana" w:hAnsi="Verdana" w:cs="Arial"/>
          <w:sz w:val="20"/>
          <w:szCs w:val="20"/>
          <w:lang w:val="sr-Cyrl-CS"/>
        </w:rPr>
        <w:t>техничке подршке раду рачунарске мреже и сервиса у АМРЕС сервисном центру Крагујевац</w:t>
      </w:r>
      <w:r w:rsidRPr="005F5BB1">
        <w:rPr>
          <w:rFonts w:ascii="Verdana" w:hAnsi="Verdana" w:cs="Arial"/>
          <w:sz w:val="20"/>
          <w:szCs w:val="20"/>
          <w:lang w:val="sr-Cyrl-RS"/>
        </w:rPr>
        <w:t>, којом се обезбеђује несметано функционисање АМРЕС-а за регион Крагујевца, а у складу са тим УНИЦ пружа услуге (послови који се у континуитету обављају већ низ година) као АМРЕС сервисни центар за подручје централне Србије:</w:t>
      </w:r>
    </w:p>
    <w:p w:rsidR="003C024C" w:rsidRPr="005F5BB1" w:rsidRDefault="003C024C" w:rsidP="00BD0950">
      <w:pPr>
        <w:pStyle w:val="ListBullet2"/>
        <w:numPr>
          <w:ilvl w:val="0"/>
          <w:numId w:val="0"/>
        </w:numPr>
        <w:spacing w:line="240" w:lineRule="auto"/>
        <w:ind w:firstLine="360"/>
        <w:jc w:val="both"/>
        <w:rPr>
          <w:rFonts w:ascii="Verdana" w:hAnsi="Verdana" w:cs="Arial"/>
          <w:sz w:val="20"/>
          <w:szCs w:val="20"/>
        </w:rPr>
      </w:pPr>
      <w:r w:rsidRPr="005F5BB1">
        <w:rPr>
          <w:rFonts w:ascii="Verdana" w:hAnsi="Verdana" w:cs="Arial"/>
          <w:sz w:val="20"/>
          <w:szCs w:val="20"/>
          <w:lang w:val="sr-Cyrl-CS"/>
        </w:rPr>
        <w:t xml:space="preserve">-  Физичко и техничко одржавање и први ниво подршке </w:t>
      </w:r>
      <w:bookmarkStart w:id="1" w:name="OLE_LINK1"/>
      <w:bookmarkStart w:id="2" w:name="OLE_LINK2"/>
      <w:r w:rsidRPr="005F5BB1">
        <w:rPr>
          <w:rFonts w:ascii="Verdana" w:hAnsi="Verdana" w:cs="Arial"/>
          <w:sz w:val="20"/>
          <w:szCs w:val="20"/>
          <w:lang w:val="sr-Cyrl-CS"/>
        </w:rPr>
        <w:t xml:space="preserve">у режиму рада радним данима од 8 до 18 часова </w:t>
      </w:r>
      <w:bookmarkEnd w:id="1"/>
      <w:bookmarkEnd w:id="2"/>
      <w:r w:rsidRPr="005F5BB1">
        <w:rPr>
          <w:rFonts w:ascii="Verdana" w:hAnsi="Verdana" w:cs="Arial"/>
          <w:sz w:val="20"/>
          <w:szCs w:val="20"/>
          <w:lang w:val="sr-Cyrl-CS"/>
        </w:rPr>
        <w:t xml:space="preserve">за праћење рада комуникационих веза са АМРЕС корисницима, које су реализоване на локацијама Универзитета у Крагујевцу (технички надзор и одржавање оперативности рада </w:t>
      </w:r>
      <w:r w:rsidRPr="005F5BB1">
        <w:rPr>
          <w:rFonts w:ascii="Verdana" w:hAnsi="Verdana" w:cs="Arial"/>
          <w:sz w:val="20"/>
          <w:szCs w:val="20"/>
          <w:lang w:val="sr-Latn-RS"/>
        </w:rPr>
        <w:t>кoмуникaциoних вeзa</w:t>
      </w:r>
      <w:r w:rsidRPr="005F5BB1">
        <w:rPr>
          <w:rFonts w:ascii="Verdana" w:hAnsi="Verdana" w:cs="Arial"/>
          <w:sz w:val="20"/>
          <w:szCs w:val="20"/>
          <w:lang w:val="sr-Cyrl-RS"/>
        </w:rPr>
        <w:t>,</w:t>
      </w:r>
      <w:r w:rsidRPr="005F5BB1">
        <w:rPr>
          <w:rFonts w:ascii="Verdana" w:hAnsi="Verdana" w:cs="Arial"/>
          <w:sz w:val="20"/>
          <w:szCs w:val="20"/>
          <w:lang w:val="sr-Cyrl-CS"/>
        </w:rPr>
        <w:t xml:space="preserve"> уочавање</w:t>
      </w:r>
      <w:r w:rsidRPr="005F5BB1">
        <w:rPr>
          <w:rFonts w:ascii="Verdana" w:hAnsi="Verdana" w:cs="Arial"/>
          <w:sz w:val="20"/>
          <w:szCs w:val="20"/>
        </w:rPr>
        <w:t xml:space="preserve">, </w:t>
      </w:r>
      <w:r w:rsidRPr="005F5BB1">
        <w:rPr>
          <w:rFonts w:ascii="Verdana" w:hAnsi="Verdana" w:cs="Arial"/>
          <w:sz w:val="20"/>
          <w:szCs w:val="20"/>
          <w:lang w:val="sr-Cyrl-CS"/>
        </w:rPr>
        <w:t>дијагностицирање и правовремене реакције на проблеме,</w:t>
      </w:r>
      <w:r w:rsidRPr="005F5BB1">
        <w:rPr>
          <w:rFonts w:ascii="Verdana" w:hAnsi="Verdana" w:cs="Arial"/>
          <w:sz w:val="20"/>
          <w:szCs w:val="20"/>
        </w:rPr>
        <w:t xml:space="preserve"> вођење евиденције о поднетим захтевима и пријављеним проблемима кроз АМРЕС TTS (</w:t>
      </w:r>
      <w:r w:rsidRPr="005F5BB1">
        <w:rPr>
          <w:rStyle w:val="English0"/>
          <w:rFonts w:ascii="Verdana" w:hAnsi="Verdana" w:cs="Arial"/>
          <w:sz w:val="20"/>
          <w:szCs w:val="20"/>
        </w:rPr>
        <w:t>Trouble Ticket System</w:t>
      </w:r>
      <w:r w:rsidRPr="005F5BB1">
        <w:rPr>
          <w:rFonts w:ascii="Verdana" w:hAnsi="Verdana" w:cs="Arial"/>
          <w:sz w:val="20"/>
          <w:szCs w:val="20"/>
        </w:rPr>
        <w:t>) на web URL адреси helpdesk.amres.ac.rs</w:t>
      </w:r>
      <w:r w:rsidRPr="005F5BB1">
        <w:rPr>
          <w:rFonts w:ascii="Verdana" w:hAnsi="Verdana" w:cs="Arial"/>
          <w:sz w:val="20"/>
          <w:szCs w:val="20"/>
          <w:lang w:val="sr-Cyrl-RS"/>
        </w:rPr>
        <w:t>)</w:t>
      </w:r>
      <w:r w:rsidRPr="005F5BB1">
        <w:rPr>
          <w:rFonts w:ascii="Verdana" w:hAnsi="Verdana" w:cs="Arial"/>
          <w:sz w:val="20"/>
          <w:szCs w:val="20"/>
          <w:lang w:val="sr-Cyrl-CS"/>
        </w:rPr>
        <w:t xml:space="preserve"> </w:t>
      </w:r>
    </w:p>
    <w:p w:rsidR="003C024C" w:rsidRPr="005F5BB1" w:rsidRDefault="003C024C" w:rsidP="00BD0950">
      <w:pPr>
        <w:pStyle w:val="ListBullet2"/>
        <w:numPr>
          <w:ilvl w:val="0"/>
          <w:numId w:val="0"/>
        </w:numPr>
        <w:spacing w:line="240" w:lineRule="auto"/>
        <w:ind w:firstLine="360"/>
        <w:jc w:val="both"/>
        <w:rPr>
          <w:rFonts w:ascii="Verdana" w:hAnsi="Verdana" w:cs="Arial"/>
          <w:sz w:val="20"/>
          <w:szCs w:val="20"/>
        </w:rPr>
      </w:pPr>
      <w:r w:rsidRPr="005F5BB1">
        <w:rPr>
          <w:rFonts w:ascii="Verdana" w:hAnsi="Verdana" w:cs="Arial"/>
          <w:sz w:val="20"/>
          <w:szCs w:val="20"/>
          <w:lang w:val="sr-Cyrl-CS"/>
        </w:rPr>
        <w:t>-  Физичко и техничко одржавање и први ниво подршке у режиму рада радним данима од 8 до 18 часова</w:t>
      </w:r>
      <w:r w:rsidRPr="005F5BB1" w:rsidDel="003D1CDF">
        <w:rPr>
          <w:rFonts w:ascii="Verdana" w:hAnsi="Verdana" w:cs="Arial"/>
          <w:sz w:val="20"/>
          <w:szCs w:val="20"/>
          <w:lang w:val="sr-Cyrl-CS"/>
        </w:rPr>
        <w:t xml:space="preserve"> </w:t>
      </w:r>
      <w:r w:rsidRPr="005F5BB1">
        <w:rPr>
          <w:rFonts w:ascii="Verdana" w:hAnsi="Verdana" w:cs="Arial"/>
          <w:sz w:val="20"/>
          <w:szCs w:val="20"/>
          <w:lang w:val="sr-Cyrl-CS"/>
        </w:rPr>
        <w:t>за праћење рада рачунарско-комуникационе опреме АМРЕС-а на локацијама У</w:t>
      </w:r>
      <w:r w:rsidRPr="005F5BB1">
        <w:rPr>
          <w:rFonts w:ascii="Verdana" w:hAnsi="Verdana" w:cs="Arial"/>
          <w:sz w:val="20"/>
          <w:szCs w:val="20"/>
          <w:lang w:val="sr-Cyrl-RS"/>
        </w:rPr>
        <w:t xml:space="preserve">ниверзитета у </w:t>
      </w:r>
      <w:r w:rsidRPr="005F5BB1">
        <w:rPr>
          <w:rFonts w:ascii="Verdana" w:hAnsi="Verdana" w:cs="Arial"/>
          <w:sz w:val="20"/>
          <w:szCs w:val="20"/>
          <w:lang w:val="sr-Cyrl-CS"/>
        </w:rPr>
        <w:t>Крагујевцу (физички-технички надзор и одржавање оперативности рада,</w:t>
      </w:r>
      <w:r w:rsidRPr="005F5BB1">
        <w:rPr>
          <w:rFonts w:ascii="Verdana" w:hAnsi="Verdana" w:cs="Arial"/>
          <w:sz w:val="20"/>
          <w:szCs w:val="20"/>
        </w:rPr>
        <w:t xml:space="preserve"> технички надзор </w:t>
      </w:r>
      <w:r w:rsidRPr="005F5BB1">
        <w:rPr>
          <w:rFonts w:ascii="Verdana" w:hAnsi="Verdana" w:cs="Arial"/>
          <w:sz w:val="20"/>
          <w:szCs w:val="20"/>
          <w:lang w:val="sr-Cyrl-CS"/>
        </w:rPr>
        <w:t xml:space="preserve">амбијенталних </w:t>
      </w:r>
      <w:r w:rsidRPr="005F5BB1">
        <w:rPr>
          <w:rFonts w:ascii="Verdana" w:hAnsi="Verdana" w:cs="Arial"/>
          <w:sz w:val="20"/>
          <w:szCs w:val="20"/>
        </w:rPr>
        <w:t xml:space="preserve">услова за </w:t>
      </w:r>
      <w:r w:rsidRPr="005F5BB1">
        <w:rPr>
          <w:rFonts w:ascii="Verdana" w:hAnsi="Verdana" w:cs="Arial"/>
          <w:sz w:val="20"/>
          <w:szCs w:val="20"/>
          <w:lang w:val="sr-Cyrl-CS"/>
        </w:rPr>
        <w:t xml:space="preserve">рад </w:t>
      </w:r>
      <w:r w:rsidRPr="005F5BB1">
        <w:rPr>
          <w:rFonts w:ascii="Verdana" w:hAnsi="Verdana" w:cs="Arial"/>
          <w:sz w:val="20"/>
          <w:szCs w:val="20"/>
        </w:rPr>
        <w:t>опрем</w:t>
      </w:r>
      <w:r w:rsidRPr="005F5BB1">
        <w:rPr>
          <w:rFonts w:ascii="Verdana" w:hAnsi="Verdana" w:cs="Arial"/>
          <w:sz w:val="20"/>
          <w:szCs w:val="20"/>
          <w:lang w:val="sr-Cyrl-CS"/>
        </w:rPr>
        <w:t>е</w:t>
      </w:r>
      <w:r w:rsidRPr="005F5BB1">
        <w:rPr>
          <w:rFonts w:ascii="Verdana" w:hAnsi="Verdana" w:cs="Arial"/>
          <w:sz w:val="20"/>
          <w:szCs w:val="20"/>
        </w:rPr>
        <w:t xml:space="preserve"> (напајање, климатизација, противпожарна заштита итд.)</w:t>
      </w:r>
      <w:r w:rsidRPr="005F5BB1">
        <w:rPr>
          <w:rFonts w:ascii="Verdana" w:hAnsi="Verdana" w:cs="Arial"/>
          <w:sz w:val="20"/>
          <w:szCs w:val="20"/>
          <w:lang w:val="sr-Cyrl-CS"/>
        </w:rPr>
        <w:t>, реакција на проблеме у раду и подршка при отклањању проблема,</w:t>
      </w:r>
      <w:r w:rsidRPr="005F5BB1">
        <w:rPr>
          <w:rFonts w:ascii="Verdana" w:hAnsi="Verdana" w:cs="Arial"/>
          <w:sz w:val="20"/>
          <w:szCs w:val="20"/>
        </w:rPr>
        <w:t xml:space="preserve"> o</w:t>
      </w:r>
      <w:r w:rsidRPr="005F5BB1">
        <w:rPr>
          <w:rFonts w:ascii="Verdana" w:hAnsi="Verdana" w:cs="Arial"/>
          <w:sz w:val="20"/>
          <w:szCs w:val="20"/>
          <w:lang w:val="sr-Cyrl-CS"/>
        </w:rPr>
        <w:t xml:space="preserve">могућавање АМРЕС-у праћење свих веза, уређаја и </w:t>
      </w:r>
      <w:r w:rsidRPr="005F5BB1">
        <w:rPr>
          <w:rFonts w:ascii="Verdana" w:hAnsi="Verdana" w:cs="Arial"/>
          <w:sz w:val="20"/>
          <w:szCs w:val="20"/>
          <w:lang w:val="sr-Cyrl-CS"/>
        </w:rPr>
        <w:lastRenderedPageBreak/>
        <w:t xml:space="preserve">њихових параметара у домену одговорности Универзитета у Крагујевцу кроз </w:t>
      </w:r>
      <w:bookmarkStart w:id="3" w:name="bookmark1"/>
      <w:r w:rsidRPr="005F5BB1">
        <w:rPr>
          <w:rFonts w:ascii="Verdana" w:hAnsi="Verdana" w:cs="Arial"/>
          <w:sz w:val="20"/>
          <w:szCs w:val="20"/>
          <w:lang w:val="sr-Cyrl-CS"/>
        </w:rPr>
        <w:t xml:space="preserve">АМРЕС-ов </w:t>
      </w:r>
      <w:r w:rsidRPr="005F5BB1">
        <w:rPr>
          <w:rFonts w:ascii="Verdana" w:hAnsi="Verdana" w:cs="Arial"/>
          <w:sz w:val="20"/>
          <w:szCs w:val="20"/>
        </w:rPr>
        <w:t>систем за надгледање мреже и сервиса</w:t>
      </w:r>
      <w:bookmarkEnd w:id="3"/>
      <w:r w:rsidRPr="005F5BB1">
        <w:rPr>
          <w:rFonts w:ascii="Verdana" w:hAnsi="Verdana" w:cs="Arial"/>
          <w:sz w:val="20"/>
          <w:szCs w:val="20"/>
          <w:lang w:val="sr-Cyrl-RS"/>
        </w:rPr>
        <w:t>,</w:t>
      </w:r>
      <w:r w:rsidRPr="005F5BB1">
        <w:rPr>
          <w:rFonts w:ascii="Verdana" w:hAnsi="Verdana" w:cs="Arial"/>
          <w:sz w:val="20"/>
          <w:szCs w:val="20"/>
          <w:lang w:val="sr-Cyrl-CS"/>
        </w:rPr>
        <w:t xml:space="preserve"> вођење евиденције о </w:t>
      </w:r>
      <w:r w:rsidRPr="005F5BB1">
        <w:rPr>
          <w:rFonts w:ascii="Verdana" w:hAnsi="Verdana" w:cs="Arial"/>
          <w:sz w:val="20"/>
          <w:szCs w:val="20"/>
        </w:rPr>
        <w:t xml:space="preserve">поднетим захтевима и пријављеним </w:t>
      </w:r>
      <w:r w:rsidRPr="005F5BB1">
        <w:rPr>
          <w:rFonts w:ascii="Verdana" w:hAnsi="Verdana" w:cs="Arial"/>
          <w:sz w:val="20"/>
          <w:szCs w:val="20"/>
          <w:lang w:val="sr-Cyrl-CS"/>
        </w:rPr>
        <w:t xml:space="preserve">проблемима кроз АМРЕС </w:t>
      </w:r>
      <w:r w:rsidRPr="005F5BB1">
        <w:rPr>
          <w:rFonts w:ascii="Verdana" w:hAnsi="Verdana" w:cs="Arial"/>
          <w:i/>
          <w:sz w:val="20"/>
          <w:szCs w:val="20"/>
          <w:lang w:val="sr-Cyrl-CS"/>
        </w:rPr>
        <w:t>ТТ</w:t>
      </w:r>
      <w:r w:rsidRPr="005F5BB1">
        <w:rPr>
          <w:rFonts w:ascii="Verdana" w:hAnsi="Verdana" w:cs="Arial"/>
          <w:i/>
          <w:sz w:val="20"/>
          <w:szCs w:val="20"/>
        </w:rPr>
        <w:t>S</w:t>
      </w:r>
      <w:r w:rsidRPr="005F5BB1">
        <w:rPr>
          <w:rFonts w:ascii="Verdana" w:hAnsi="Verdana" w:cs="Arial"/>
          <w:sz w:val="20"/>
          <w:szCs w:val="20"/>
          <w:lang w:val="sr-Cyrl-CS"/>
        </w:rPr>
        <w:t xml:space="preserve"> (</w:t>
      </w:r>
      <w:r w:rsidRPr="005F5BB1">
        <w:rPr>
          <w:rStyle w:val="English0"/>
          <w:rFonts w:ascii="Verdana" w:hAnsi="Verdana" w:cs="Arial"/>
          <w:sz w:val="20"/>
          <w:szCs w:val="20"/>
        </w:rPr>
        <w:t>Trouble Ticket System</w:t>
      </w:r>
      <w:r w:rsidRPr="005F5BB1">
        <w:rPr>
          <w:rFonts w:ascii="Verdana" w:hAnsi="Verdana" w:cs="Arial"/>
          <w:sz w:val="20"/>
          <w:szCs w:val="20"/>
          <w:lang w:val="sr-Cyrl-CS"/>
        </w:rPr>
        <w:t xml:space="preserve">) </w:t>
      </w:r>
      <w:r w:rsidRPr="005F5BB1">
        <w:rPr>
          <w:rFonts w:ascii="Verdana" w:hAnsi="Verdana" w:cs="Arial"/>
          <w:sz w:val="20"/>
          <w:szCs w:val="20"/>
        </w:rPr>
        <w:t xml:space="preserve">на </w:t>
      </w:r>
      <w:r w:rsidRPr="005F5BB1">
        <w:rPr>
          <w:rFonts w:ascii="Verdana" w:hAnsi="Verdana" w:cs="Arial"/>
          <w:sz w:val="20"/>
          <w:szCs w:val="20"/>
          <w:lang w:val="sr-Cyrl-RS"/>
        </w:rPr>
        <w:t>веб</w:t>
      </w:r>
      <w:r w:rsidRPr="005F5BB1">
        <w:rPr>
          <w:rFonts w:ascii="Verdana" w:hAnsi="Verdana" w:cs="Arial"/>
          <w:sz w:val="20"/>
          <w:szCs w:val="20"/>
        </w:rPr>
        <w:t xml:space="preserve"> URL адреси helpdesk.amres.ac.rs</w:t>
      </w:r>
      <w:r w:rsidRPr="005F5BB1">
        <w:rPr>
          <w:rFonts w:ascii="Verdana" w:hAnsi="Verdana" w:cs="Arial"/>
          <w:sz w:val="20"/>
          <w:szCs w:val="20"/>
          <w:lang w:val="sr-Cyrl-RS"/>
        </w:rPr>
        <w:t>)</w:t>
      </w:r>
    </w:p>
    <w:p w:rsidR="003C024C" w:rsidRPr="005F5BB1" w:rsidRDefault="003C024C" w:rsidP="00BD0950">
      <w:pPr>
        <w:pStyle w:val="ListBullet2"/>
        <w:numPr>
          <w:ilvl w:val="0"/>
          <w:numId w:val="0"/>
        </w:numPr>
        <w:spacing w:line="240" w:lineRule="auto"/>
        <w:ind w:firstLine="360"/>
        <w:jc w:val="both"/>
        <w:rPr>
          <w:rFonts w:ascii="Verdana" w:hAnsi="Verdana" w:cs="Arial"/>
          <w:sz w:val="20"/>
          <w:szCs w:val="20"/>
        </w:rPr>
      </w:pPr>
      <w:r w:rsidRPr="005F5BB1">
        <w:rPr>
          <w:rFonts w:ascii="Verdana" w:hAnsi="Verdana" w:cs="Arial"/>
          <w:sz w:val="20"/>
          <w:szCs w:val="20"/>
          <w:lang w:val="sr-Cyrl-CS"/>
        </w:rPr>
        <w:t xml:space="preserve">- Техничка подршка за реализацију нових комуникационих веза АМРЕС корисника на локацијама и чвориштима Универзитета у Крагујевцу (обезбеђивање физичких и техничких предуслова за инсталацију нових веза, </w:t>
      </w:r>
      <w:r w:rsidRPr="005F5BB1">
        <w:rPr>
          <w:rFonts w:ascii="Verdana" w:hAnsi="Verdana" w:cs="Arial"/>
          <w:sz w:val="20"/>
          <w:szCs w:val="20"/>
        </w:rPr>
        <w:t>евидентирање сви</w:t>
      </w:r>
      <w:r w:rsidRPr="005F5BB1">
        <w:rPr>
          <w:rFonts w:ascii="Verdana" w:hAnsi="Verdana" w:cs="Arial"/>
          <w:sz w:val="20"/>
          <w:szCs w:val="20"/>
          <w:lang w:val="sr-Cyrl-CS"/>
        </w:rPr>
        <w:t>х</w:t>
      </w:r>
      <w:r w:rsidRPr="005F5BB1">
        <w:rPr>
          <w:rFonts w:ascii="Verdana" w:hAnsi="Verdana" w:cs="Arial"/>
          <w:sz w:val="20"/>
          <w:szCs w:val="20"/>
        </w:rPr>
        <w:t xml:space="preserve"> техничких и административних података у информационом систему за надгледање мреже на WEB URL </w:t>
      </w:r>
      <w:r w:rsidRPr="005F5BB1">
        <w:rPr>
          <w:rFonts w:ascii="Verdana" w:hAnsi="Verdana" w:cs="Arial"/>
          <w:sz w:val="20"/>
          <w:szCs w:val="20"/>
          <w:lang w:val="sr-Cyrl-RS"/>
        </w:rPr>
        <w:t>адреси</w:t>
      </w:r>
      <w:r w:rsidRPr="005F5BB1">
        <w:rPr>
          <w:rFonts w:ascii="Verdana" w:hAnsi="Verdana" w:cs="Arial"/>
          <w:sz w:val="20"/>
          <w:szCs w:val="20"/>
          <w:lang w:val="sr-Latn-RS"/>
        </w:rPr>
        <w:t xml:space="preserve"> </w:t>
      </w:r>
      <w:r w:rsidRPr="005F5BB1">
        <w:rPr>
          <w:rFonts w:ascii="Verdana" w:hAnsi="Verdana" w:cs="Arial"/>
          <w:sz w:val="20"/>
          <w:szCs w:val="20"/>
        </w:rPr>
        <w:t>netiis.rcub.bg.ac.rs</w:t>
      </w:r>
      <w:r w:rsidRPr="005F5BB1">
        <w:rPr>
          <w:rFonts w:ascii="Verdana" w:hAnsi="Verdana" w:cs="Arial"/>
          <w:sz w:val="20"/>
          <w:szCs w:val="20"/>
          <w:lang w:val="sr-Cyrl-RS"/>
        </w:rPr>
        <w:t>)</w:t>
      </w:r>
    </w:p>
    <w:p w:rsidR="003C024C" w:rsidRPr="005F5BB1" w:rsidRDefault="003C024C" w:rsidP="00BD0950">
      <w:pPr>
        <w:pStyle w:val="ListBullet"/>
        <w:numPr>
          <w:ilvl w:val="0"/>
          <w:numId w:val="0"/>
        </w:numPr>
        <w:spacing w:line="240" w:lineRule="auto"/>
        <w:ind w:firstLine="360"/>
        <w:jc w:val="both"/>
        <w:rPr>
          <w:rFonts w:ascii="Verdana" w:hAnsi="Verdana" w:cs="Arial"/>
          <w:sz w:val="20"/>
          <w:szCs w:val="20"/>
          <w:lang w:val="sr-Cyrl-CS"/>
        </w:rPr>
      </w:pPr>
      <w:r w:rsidRPr="005F5BB1">
        <w:rPr>
          <w:rFonts w:ascii="Verdana" w:hAnsi="Verdana" w:cs="Arial"/>
          <w:sz w:val="20"/>
          <w:szCs w:val="20"/>
          <w:lang w:val="sr-Cyrl-CS"/>
        </w:rPr>
        <w:t>- Техничко одржавање постојећих АМРЕС сервиса који су реализовани на рачунарско-комуникационој опреми Универзитета у Крагујевцу:</w:t>
      </w:r>
    </w:p>
    <w:p w:rsidR="003C024C" w:rsidRPr="005F5BB1" w:rsidRDefault="003C024C" w:rsidP="00BD0950">
      <w:pPr>
        <w:pStyle w:val="ListBullet3"/>
        <w:numPr>
          <w:ilvl w:val="0"/>
          <w:numId w:val="0"/>
        </w:numPr>
        <w:ind w:left="527"/>
        <w:jc w:val="both"/>
        <w:rPr>
          <w:rFonts w:ascii="Verdana" w:hAnsi="Verdana" w:cs="Arial"/>
          <w:sz w:val="20"/>
          <w:szCs w:val="20"/>
        </w:rPr>
      </w:pPr>
      <w:r w:rsidRPr="005F5BB1">
        <w:rPr>
          <w:rFonts w:ascii="Verdana" w:hAnsi="Verdana" w:cs="Arial"/>
          <w:sz w:val="20"/>
          <w:szCs w:val="20"/>
        </w:rPr>
        <w:t>- DNS сервис (реализација примарног и/или секундарног DNS сервера за домене АМРЕС чланица, администрација DNS серверског система, администрација kg.ac.rs и кг.ак.срб домена и припадајућих поддомена)</w:t>
      </w:r>
    </w:p>
    <w:p w:rsidR="003C024C" w:rsidRPr="005F5BB1" w:rsidRDefault="003C024C" w:rsidP="00BD0950">
      <w:pPr>
        <w:pStyle w:val="ListBullet3"/>
        <w:numPr>
          <w:ilvl w:val="0"/>
          <w:numId w:val="0"/>
        </w:numPr>
        <w:ind w:left="527"/>
        <w:jc w:val="both"/>
        <w:rPr>
          <w:rFonts w:ascii="Verdana" w:hAnsi="Verdana" w:cs="Arial"/>
          <w:sz w:val="20"/>
          <w:szCs w:val="20"/>
        </w:rPr>
      </w:pPr>
      <w:r w:rsidRPr="005F5BB1">
        <w:rPr>
          <w:rFonts w:ascii="Verdana" w:hAnsi="Verdana" w:cs="Arial"/>
          <w:i/>
          <w:sz w:val="20"/>
          <w:szCs w:val="20"/>
        </w:rPr>
        <w:t>- web hosting</w:t>
      </w:r>
      <w:r w:rsidRPr="005F5BB1">
        <w:rPr>
          <w:rFonts w:ascii="Verdana" w:hAnsi="Verdana" w:cs="Arial"/>
          <w:sz w:val="20"/>
          <w:szCs w:val="20"/>
        </w:rPr>
        <w:t xml:space="preserve"> (администрација система, остваривање заштите система од потенцијалних напада)</w:t>
      </w:r>
    </w:p>
    <w:p w:rsidR="003C024C" w:rsidRPr="005F5BB1" w:rsidRDefault="003C024C" w:rsidP="00BD0950">
      <w:pPr>
        <w:pStyle w:val="ListBullet3"/>
        <w:numPr>
          <w:ilvl w:val="0"/>
          <w:numId w:val="0"/>
        </w:numPr>
        <w:ind w:left="527"/>
        <w:jc w:val="both"/>
        <w:rPr>
          <w:rFonts w:ascii="Verdana" w:hAnsi="Verdana" w:cs="Arial"/>
          <w:sz w:val="20"/>
          <w:szCs w:val="20"/>
        </w:rPr>
      </w:pPr>
      <w:r w:rsidRPr="005F5BB1">
        <w:rPr>
          <w:rFonts w:ascii="Verdana" w:hAnsi="Verdana" w:cs="Arial"/>
          <w:i/>
          <w:sz w:val="20"/>
          <w:szCs w:val="20"/>
        </w:rPr>
        <w:t>- proxy</w:t>
      </w:r>
      <w:r w:rsidRPr="005F5BB1">
        <w:rPr>
          <w:rFonts w:ascii="Verdana" w:hAnsi="Verdana" w:cs="Arial"/>
          <w:sz w:val="20"/>
          <w:szCs w:val="20"/>
        </w:rPr>
        <w:t xml:space="preserve"> (администрација и праћење рада система, остваривање заштите система од потенцијалних напада, архивирање логова података са минималним трајањем од 6 месеци)</w:t>
      </w:r>
    </w:p>
    <w:p w:rsidR="003C024C" w:rsidRPr="005F5BB1" w:rsidRDefault="003C024C" w:rsidP="00BD0950">
      <w:pPr>
        <w:pStyle w:val="ListBullet3"/>
        <w:numPr>
          <w:ilvl w:val="0"/>
          <w:numId w:val="0"/>
        </w:numPr>
        <w:ind w:left="527"/>
        <w:jc w:val="both"/>
        <w:rPr>
          <w:rFonts w:ascii="Verdana" w:hAnsi="Verdana" w:cs="Arial"/>
          <w:sz w:val="20"/>
          <w:szCs w:val="20"/>
        </w:rPr>
      </w:pPr>
      <w:r w:rsidRPr="005F5BB1">
        <w:rPr>
          <w:rFonts w:ascii="Verdana" w:hAnsi="Verdana" w:cs="Arial"/>
          <w:i/>
          <w:sz w:val="20"/>
          <w:szCs w:val="20"/>
        </w:rPr>
        <w:t>- e-mail</w:t>
      </w:r>
      <w:r w:rsidRPr="005F5BB1">
        <w:rPr>
          <w:rFonts w:ascii="Verdana" w:hAnsi="Verdana" w:cs="Arial"/>
          <w:sz w:val="20"/>
          <w:szCs w:val="20"/>
          <w:lang w:val="ru-RU"/>
        </w:rPr>
        <w:t xml:space="preserve"> (</w:t>
      </w:r>
      <w:r w:rsidRPr="005F5BB1">
        <w:rPr>
          <w:rFonts w:ascii="Verdana" w:hAnsi="Verdana" w:cs="Arial"/>
          <w:sz w:val="20"/>
          <w:szCs w:val="20"/>
        </w:rPr>
        <w:t xml:space="preserve">администрација и праћење рада система, заштита од вируса и СПАМ порука на </w:t>
      </w:r>
      <w:r w:rsidRPr="005F5BB1">
        <w:rPr>
          <w:rFonts w:ascii="Verdana" w:hAnsi="Verdana" w:cs="Arial"/>
          <w:i/>
          <w:sz w:val="20"/>
          <w:szCs w:val="20"/>
        </w:rPr>
        <w:t>e-mail</w:t>
      </w:r>
      <w:r w:rsidRPr="005F5BB1">
        <w:rPr>
          <w:rFonts w:ascii="Verdana" w:hAnsi="Verdana" w:cs="Arial"/>
          <w:sz w:val="20"/>
          <w:szCs w:val="20"/>
        </w:rPr>
        <w:t xml:space="preserve"> серверима Универзитета у Крагујевцу, архивирање логова података и анализа података по потреби)</w:t>
      </w:r>
    </w:p>
    <w:p w:rsidR="003C024C" w:rsidRPr="005F5BB1" w:rsidRDefault="003C024C" w:rsidP="00BD0950">
      <w:pPr>
        <w:pStyle w:val="ListBullet2"/>
        <w:numPr>
          <w:ilvl w:val="0"/>
          <w:numId w:val="0"/>
        </w:numPr>
        <w:spacing w:after="0" w:line="240" w:lineRule="auto"/>
        <w:ind w:left="540"/>
        <w:jc w:val="both"/>
        <w:rPr>
          <w:rFonts w:ascii="Verdana" w:hAnsi="Verdana" w:cs="Arial"/>
          <w:sz w:val="20"/>
          <w:szCs w:val="20"/>
        </w:rPr>
      </w:pPr>
      <w:r w:rsidRPr="005F5BB1">
        <w:rPr>
          <w:rFonts w:ascii="Verdana" w:hAnsi="Verdana" w:cs="Arial"/>
          <w:i/>
          <w:sz w:val="20"/>
          <w:szCs w:val="20"/>
          <w:lang w:val="sr-Cyrl-RS"/>
        </w:rPr>
        <w:t xml:space="preserve">- </w:t>
      </w:r>
      <w:r w:rsidRPr="005F5BB1">
        <w:rPr>
          <w:rFonts w:ascii="Verdana" w:hAnsi="Verdana" w:cs="Arial"/>
          <w:i/>
          <w:sz w:val="20"/>
          <w:szCs w:val="20"/>
        </w:rPr>
        <w:t>eduroam</w:t>
      </w:r>
      <w:r w:rsidRPr="005F5BB1">
        <w:rPr>
          <w:rFonts w:ascii="Verdana" w:hAnsi="Verdana" w:cs="Arial"/>
          <w:sz w:val="20"/>
          <w:szCs w:val="20"/>
        </w:rPr>
        <w:t xml:space="preserve"> </w:t>
      </w:r>
      <w:r w:rsidRPr="005F5BB1">
        <w:rPr>
          <w:rFonts w:ascii="Verdana" w:hAnsi="Verdana" w:cs="Arial"/>
          <w:sz w:val="20"/>
          <w:szCs w:val="20"/>
          <w:lang w:val="sr-Cyrl-RS"/>
        </w:rPr>
        <w:t>(о</w:t>
      </w:r>
      <w:r w:rsidRPr="005F5BB1">
        <w:rPr>
          <w:rFonts w:ascii="Verdana" w:hAnsi="Verdana" w:cs="Arial"/>
          <w:sz w:val="20"/>
          <w:szCs w:val="20"/>
        </w:rPr>
        <w:t>државање, праћење рада и конфигурисање мрежног</w:t>
      </w:r>
      <w:r w:rsidRPr="005F5BB1">
        <w:rPr>
          <w:rFonts w:ascii="Verdana" w:hAnsi="Verdana" w:cs="Arial"/>
          <w:sz w:val="20"/>
          <w:szCs w:val="20"/>
          <w:lang w:val="sr-Cyrl-CS"/>
        </w:rPr>
        <w:t xml:space="preserve"> </w:t>
      </w:r>
      <w:r w:rsidRPr="005F5BB1">
        <w:rPr>
          <w:rFonts w:ascii="Verdana" w:hAnsi="Verdana" w:cs="Arial"/>
          <w:sz w:val="20"/>
          <w:szCs w:val="20"/>
        </w:rPr>
        <w:t>уређаја (</w:t>
      </w:r>
      <w:r w:rsidRPr="005F5BB1">
        <w:rPr>
          <w:rFonts w:ascii="Verdana" w:hAnsi="Verdana" w:cs="Arial"/>
          <w:i/>
          <w:sz w:val="20"/>
          <w:szCs w:val="20"/>
        </w:rPr>
        <w:t>wireless controller</w:t>
      </w:r>
      <w:r w:rsidRPr="005F5BB1">
        <w:rPr>
          <w:rFonts w:ascii="Verdana" w:hAnsi="Verdana" w:cs="Arial"/>
          <w:sz w:val="20"/>
          <w:szCs w:val="20"/>
        </w:rPr>
        <w:t>) који се користи за управљање бежичним приступним уређајима, према АМРЕС препорукама и захтевима</w:t>
      </w:r>
      <w:r w:rsidRPr="005F5BB1">
        <w:rPr>
          <w:rFonts w:ascii="Verdana" w:hAnsi="Verdana" w:cs="Arial"/>
          <w:sz w:val="20"/>
          <w:szCs w:val="20"/>
          <w:lang w:val="sr-Cyrl-RS"/>
        </w:rPr>
        <w:t xml:space="preserve">, </w:t>
      </w:r>
      <w:r w:rsidRPr="005F5BB1">
        <w:rPr>
          <w:rFonts w:ascii="Verdana" w:hAnsi="Verdana" w:cs="Arial"/>
          <w:sz w:val="20"/>
          <w:szCs w:val="20"/>
        </w:rPr>
        <w:t>pасподела бежичних приступних уређаја (датих на реверс) АМРЕС институцијама</w:t>
      </w:r>
      <w:r w:rsidRPr="005F5BB1">
        <w:rPr>
          <w:rFonts w:ascii="Verdana" w:hAnsi="Verdana" w:cs="Arial"/>
          <w:sz w:val="20"/>
          <w:szCs w:val="20"/>
          <w:lang w:val="sr-Cyrl-RS"/>
        </w:rPr>
        <w:t xml:space="preserve"> Универзитета</w:t>
      </w:r>
      <w:r w:rsidRPr="005F5BB1">
        <w:rPr>
          <w:rFonts w:ascii="Verdana" w:hAnsi="Verdana" w:cs="Arial"/>
          <w:sz w:val="20"/>
          <w:szCs w:val="20"/>
        </w:rPr>
        <w:t xml:space="preserve"> у </w:t>
      </w:r>
      <w:r w:rsidRPr="005F5BB1">
        <w:rPr>
          <w:rFonts w:ascii="Verdana" w:hAnsi="Verdana" w:cs="Arial"/>
          <w:sz w:val="20"/>
          <w:szCs w:val="20"/>
          <w:lang w:val="sr-Cyrl-CS"/>
        </w:rPr>
        <w:t>Крагујевцу и на локацијама Универзитета у Крагујевцу)</w:t>
      </w:r>
    </w:p>
    <w:p w:rsidR="003C024C" w:rsidRPr="003C024C" w:rsidRDefault="003C024C" w:rsidP="003C024C">
      <w:pPr>
        <w:jc w:val="both"/>
        <w:rPr>
          <w:rFonts w:ascii="Verdana" w:hAnsi="Verdana" w:cs="Arial"/>
          <w:b/>
          <w:sz w:val="20"/>
          <w:szCs w:val="20"/>
        </w:rPr>
      </w:pPr>
    </w:p>
    <w:p w:rsidR="003C024C" w:rsidRPr="003C024C" w:rsidRDefault="003C024C" w:rsidP="003C024C">
      <w:pPr>
        <w:ind w:firstLine="720"/>
        <w:jc w:val="both"/>
        <w:rPr>
          <w:rFonts w:ascii="Verdana" w:hAnsi="Verdana" w:cs="Arial"/>
          <w:b/>
          <w:i/>
          <w:sz w:val="20"/>
          <w:szCs w:val="20"/>
          <w:lang w:val="sr-Cyrl-CS"/>
        </w:rPr>
      </w:pPr>
      <w:r w:rsidRPr="003C024C">
        <w:rPr>
          <w:rFonts w:ascii="Verdana" w:hAnsi="Verdana" w:cs="Arial"/>
          <w:b/>
          <w:i/>
          <w:sz w:val="20"/>
          <w:szCs w:val="20"/>
        </w:rPr>
        <w:t xml:space="preserve"> </w:t>
      </w:r>
      <w:r w:rsidRPr="003C024C">
        <w:rPr>
          <w:rFonts w:ascii="Verdana" w:hAnsi="Verdana" w:cs="Arial"/>
          <w:b/>
          <w:i/>
          <w:sz w:val="20"/>
          <w:szCs w:val="20"/>
          <w:lang w:val="sr-Cyrl-CS"/>
        </w:rPr>
        <w:t>Развој и одржавање апликативних и других програма за потребе Универзитета</w:t>
      </w:r>
    </w:p>
    <w:p w:rsidR="003C024C" w:rsidRPr="005F5BB1" w:rsidRDefault="003C024C" w:rsidP="003C024C">
      <w:pPr>
        <w:spacing w:line="240" w:lineRule="auto"/>
        <w:jc w:val="both"/>
        <w:rPr>
          <w:rFonts w:ascii="Verdana" w:hAnsi="Verdana" w:cs="Arial"/>
          <w:sz w:val="20"/>
          <w:szCs w:val="20"/>
          <w:lang w:val="sr-Cyrl-RS"/>
        </w:rPr>
      </w:pPr>
      <w:r w:rsidRPr="005F5BB1">
        <w:rPr>
          <w:rFonts w:ascii="Verdana" w:hAnsi="Verdana" w:cs="Arial"/>
          <w:sz w:val="20"/>
          <w:szCs w:val="20"/>
          <w:lang w:val="sr-Cyrl-CS"/>
        </w:rPr>
        <w:tab/>
        <w:t>Превасходни посао који је  УНИЦ радио је одржавање сајта Универзитета као и оперативне апликације које се користе за потребе Ректората. Ту су такође и апликација за потребе Комисије за предходна питања и Стручних већа Универзитета, а за праће</w:t>
      </w:r>
      <w:r w:rsidR="00BD0950">
        <w:rPr>
          <w:rFonts w:ascii="Verdana" w:hAnsi="Verdana" w:cs="Arial"/>
          <w:sz w:val="20"/>
          <w:szCs w:val="20"/>
        </w:rPr>
        <w:t>њ</w:t>
      </w:r>
      <w:r w:rsidRPr="005F5BB1">
        <w:rPr>
          <w:rFonts w:ascii="Verdana" w:hAnsi="Verdana" w:cs="Arial"/>
          <w:sz w:val="20"/>
          <w:szCs w:val="20"/>
          <w:lang w:val="sr-Cyrl-CS"/>
        </w:rPr>
        <w:t xml:space="preserve">е и регистровање свих пристиглих материјала за избор наставника и за дисертације, тезе и радове, као и материјали Ректорског колегијума. </w:t>
      </w:r>
      <w:r w:rsidRPr="005F5BB1">
        <w:rPr>
          <w:rFonts w:ascii="Verdana" w:hAnsi="Verdana" w:cs="Arial"/>
          <w:sz w:val="20"/>
          <w:szCs w:val="20"/>
          <w:lang w:val="sr-Cyrl-RS"/>
        </w:rPr>
        <w:t>Одржаване су следеће апликације: Плате, Финансијско књиговодство, Основна средства и Електронско плаћање. Дограђена је апликација Плате за потребе финансијске службе ректората, а тај посао се преноси и на наредну годину. Одржавани су и унети подаци на сајт Универзитета, скенирана и прављена документа за сва одељења Секретаријата Универзитета, у потпуности пропраћен упис студената и сређени извештаји и табеле.</w:t>
      </w:r>
    </w:p>
    <w:p w:rsidR="003C024C" w:rsidRPr="005F5BB1" w:rsidRDefault="003C024C" w:rsidP="003C024C">
      <w:pPr>
        <w:spacing w:line="240" w:lineRule="auto"/>
        <w:ind w:firstLine="720"/>
        <w:jc w:val="both"/>
        <w:rPr>
          <w:rFonts w:ascii="Verdana" w:hAnsi="Verdana" w:cs="Arial"/>
          <w:sz w:val="20"/>
          <w:szCs w:val="20"/>
          <w:lang w:val="sr-Cyrl-RS"/>
        </w:rPr>
      </w:pPr>
      <w:r w:rsidRPr="005F5BB1">
        <w:rPr>
          <w:rFonts w:ascii="Verdana" w:hAnsi="Verdana" w:cs="Arial"/>
          <w:sz w:val="20"/>
          <w:szCs w:val="20"/>
        </w:rPr>
        <w:t xml:space="preserve"> </w:t>
      </w:r>
      <w:r w:rsidRPr="005F5BB1">
        <w:rPr>
          <w:rFonts w:ascii="Verdana" w:hAnsi="Verdana" w:cs="Arial"/>
          <w:sz w:val="20"/>
          <w:szCs w:val="20"/>
          <w:lang w:val="sr-Cyrl-RS"/>
        </w:rPr>
        <w:t>Као и сваке године, тако је и током 2014-</w:t>
      </w:r>
      <w:r w:rsidR="00764232">
        <w:rPr>
          <w:rFonts w:ascii="Verdana" w:hAnsi="Verdana" w:cs="Arial"/>
          <w:sz w:val="20"/>
          <w:szCs w:val="20"/>
        </w:rPr>
        <w:t>т</w:t>
      </w:r>
      <w:r w:rsidRPr="005F5BB1">
        <w:rPr>
          <w:rFonts w:ascii="Verdana" w:hAnsi="Verdana" w:cs="Arial"/>
          <w:sz w:val="20"/>
          <w:szCs w:val="20"/>
          <w:lang w:val="sr-Cyrl-RS"/>
        </w:rPr>
        <w:t>е на сајт је убачено пар стотина Увида јавности (избор у звање, докторске дисертације, магистарске тезе и специјалистички радови).Унети су и ажурирани подаци и документа за све седнице Универзитета (Савета, Сената, Стручних већа, разних комисија …) са преко хиљаду различитих докумената везаних за седнице, односно вести.</w:t>
      </w:r>
    </w:p>
    <w:p w:rsidR="003C024C" w:rsidRPr="00764232" w:rsidRDefault="003C024C" w:rsidP="00764232">
      <w:pPr>
        <w:spacing w:line="240" w:lineRule="auto"/>
        <w:ind w:firstLine="720"/>
        <w:jc w:val="both"/>
        <w:rPr>
          <w:rFonts w:ascii="Verdana" w:hAnsi="Verdana" w:cs="Arial"/>
          <w:sz w:val="20"/>
          <w:szCs w:val="20"/>
        </w:rPr>
      </w:pPr>
      <w:r w:rsidRPr="005F5BB1">
        <w:rPr>
          <w:rFonts w:ascii="Verdana" w:hAnsi="Verdana" w:cs="Arial"/>
          <w:sz w:val="20"/>
          <w:szCs w:val="20"/>
          <w:lang w:val="sr-Cyrl-CS"/>
        </w:rPr>
        <w:lastRenderedPageBreak/>
        <w:t xml:space="preserve">Настављено је на ажурирању и одржавању апликација Регистар наставника тако да су подаци о свим наставницима Универзитета ажурни. База података Наставници је одржавана </w:t>
      </w:r>
      <w:r w:rsidRPr="005F5BB1">
        <w:rPr>
          <w:rFonts w:ascii="Verdana" w:hAnsi="Verdana" w:cs="Arial"/>
          <w:sz w:val="20"/>
          <w:szCs w:val="20"/>
          <w:lang w:val="sr-Cyrl-RS"/>
        </w:rPr>
        <w:t>у складу са седницама стручних већа. Иста база је ажурирана подацима пристиглих са факултета током јуна месеца. Одржавани су и остали подаци на сајту Универзитета: О Универзитету, прописи, правилници, састав стручних органа, међународни уговори, доктори наука, почасни доктори наука и емеритус професори, подаци о упису на факултете, студије наших факултета, часописи Универзитета, листа домаћих научних часописа, часописи са међународних СЦИ листа, календар а</w:t>
      </w:r>
      <w:r w:rsidR="00764232">
        <w:rPr>
          <w:rFonts w:ascii="Verdana" w:hAnsi="Verdana" w:cs="Arial"/>
          <w:sz w:val="20"/>
          <w:szCs w:val="20"/>
          <w:lang w:val="sr-Cyrl-RS"/>
        </w:rPr>
        <w:t>ктивности, јавних набавки и др.</w:t>
      </w:r>
    </w:p>
    <w:p w:rsidR="003C024C" w:rsidRPr="003C024C" w:rsidRDefault="003C024C" w:rsidP="003C024C">
      <w:pPr>
        <w:jc w:val="both"/>
        <w:rPr>
          <w:rFonts w:ascii="Verdana" w:hAnsi="Verdana" w:cs="Arial"/>
          <w:b/>
          <w:i/>
          <w:sz w:val="20"/>
          <w:szCs w:val="20"/>
          <w:lang w:val="sr-Cyrl-RS"/>
        </w:rPr>
      </w:pPr>
      <w:r w:rsidRPr="003C024C">
        <w:rPr>
          <w:rFonts w:ascii="Verdana" w:hAnsi="Verdana" w:cs="Arial"/>
          <w:b/>
          <w:i/>
          <w:sz w:val="20"/>
          <w:szCs w:val="20"/>
        </w:rPr>
        <w:t xml:space="preserve">           </w:t>
      </w:r>
      <w:r w:rsidRPr="003C024C">
        <w:rPr>
          <w:rFonts w:ascii="Verdana" w:hAnsi="Verdana" w:cs="Arial"/>
          <w:b/>
          <w:i/>
          <w:sz w:val="20"/>
          <w:szCs w:val="20"/>
          <w:lang w:val="sr-Cyrl-RS"/>
        </w:rPr>
        <w:t>Остале активности</w:t>
      </w:r>
    </w:p>
    <w:p w:rsidR="003C024C" w:rsidRPr="005F5BB1" w:rsidRDefault="003C024C" w:rsidP="003C024C">
      <w:pPr>
        <w:spacing w:line="240" w:lineRule="auto"/>
        <w:ind w:firstLine="720"/>
        <w:jc w:val="both"/>
        <w:rPr>
          <w:rFonts w:ascii="Verdana" w:hAnsi="Verdana" w:cs="Arial"/>
          <w:sz w:val="20"/>
          <w:szCs w:val="20"/>
          <w:lang w:val="sr-Cyrl-CS"/>
        </w:rPr>
      </w:pPr>
      <w:r w:rsidRPr="005F5BB1">
        <w:rPr>
          <w:rFonts w:ascii="Verdana" w:hAnsi="Verdana" w:cs="Arial"/>
          <w:sz w:val="20"/>
          <w:szCs w:val="20"/>
          <w:lang w:val="sr-Cyrl-CS"/>
        </w:rPr>
        <w:t xml:space="preserve">У оквиру реализације међународних пројеката на којима је Универзитет координатор или партнерска институција, а у којима су наменски предвиђена средства за набавку информатичке опремеч, УНИЦ имао бројне активности на набавци и уградњи нове </w:t>
      </w:r>
      <w:r w:rsidRPr="005F5BB1">
        <w:rPr>
          <w:rFonts w:ascii="Verdana" w:hAnsi="Verdana" w:cs="Arial"/>
          <w:sz w:val="20"/>
          <w:szCs w:val="20"/>
          <w:lang w:val="sr-Cyrl-RS"/>
        </w:rPr>
        <w:t>И</w:t>
      </w:r>
      <w:r w:rsidRPr="005F5BB1">
        <w:rPr>
          <w:rFonts w:ascii="Verdana" w:hAnsi="Verdana" w:cs="Arial"/>
          <w:sz w:val="20"/>
          <w:szCs w:val="20"/>
          <w:lang w:val="sr-Latn-CS"/>
        </w:rPr>
        <w:t>T</w:t>
      </w:r>
      <w:r w:rsidRPr="005F5BB1">
        <w:rPr>
          <w:rFonts w:ascii="Verdana" w:hAnsi="Verdana" w:cs="Arial"/>
          <w:sz w:val="20"/>
          <w:szCs w:val="20"/>
          <w:lang w:val="sr-Cyrl-CS"/>
        </w:rPr>
        <w:t xml:space="preserve"> опреме и остале техничке опреме у Ректорату и на факултетима Универзитета у Крагујевцу. </w:t>
      </w:r>
    </w:p>
    <w:p w:rsidR="003C024C" w:rsidRPr="005F5BB1" w:rsidRDefault="003C024C" w:rsidP="003C024C">
      <w:pPr>
        <w:spacing w:line="240" w:lineRule="auto"/>
        <w:jc w:val="both"/>
        <w:rPr>
          <w:rFonts w:ascii="Verdana" w:hAnsi="Verdana" w:cs="Arial"/>
          <w:sz w:val="20"/>
          <w:szCs w:val="20"/>
          <w:lang w:val="sr-Cyrl-RS"/>
        </w:rPr>
      </w:pPr>
      <w:r w:rsidRPr="005F5BB1">
        <w:rPr>
          <w:rFonts w:ascii="Verdana" w:hAnsi="Verdana" w:cs="Arial"/>
          <w:sz w:val="20"/>
          <w:szCs w:val="20"/>
          <w:lang w:val="sr-Cyrl-CS"/>
        </w:rPr>
        <w:t xml:space="preserve">   </w:t>
      </w:r>
      <w:r w:rsidRPr="005F5BB1">
        <w:rPr>
          <w:rFonts w:ascii="Verdana" w:hAnsi="Verdana" w:cs="Arial"/>
          <w:sz w:val="20"/>
          <w:szCs w:val="20"/>
        </w:rPr>
        <w:t xml:space="preserve"> </w:t>
      </w:r>
      <w:r w:rsidRPr="005F5BB1">
        <w:rPr>
          <w:rFonts w:ascii="Verdana" w:hAnsi="Verdana" w:cs="Arial"/>
          <w:sz w:val="20"/>
          <w:szCs w:val="20"/>
          <w:lang w:val="sr-Cyrl-RS"/>
        </w:rPr>
        <w:t xml:space="preserve">      С</w:t>
      </w:r>
      <w:r w:rsidRPr="005F5BB1">
        <w:rPr>
          <w:rFonts w:ascii="Verdana" w:hAnsi="Verdana" w:cs="Arial"/>
          <w:bCs/>
          <w:sz w:val="20"/>
          <w:szCs w:val="20"/>
          <w:lang w:val="sr-Cyrl-CS"/>
        </w:rPr>
        <w:t xml:space="preserve">офтверски су одржавани персонални рачунари у Ректорату и унапређивана мрежа саме институције. </w:t>
      </w:r>
      <w:r w:rsidRPr="005F5BB1">
        <w:rPr>
          <w:rFonts w:ascii="Verdana" w:hAnsi="Verdana" w:cs="Arial"/>
          <w:sz w:val="20"/>
          <w:szCs w:val="20"/>
          <w:lang w:val="sr-Cyrl-CS"/>
        </w:rPr>
        <w:t xml:space="preserve">У оквиру ових активности УНИЦ </w:t>
      </w:r>
      <w:r w:rsidRPr="005F5BB1">
        <w:rPr>
          <w:rFonts w:ascii="Verdana" w:hAnsi="Verdana" w:cs="Arial"/>
          <w:sz w:val="20"/>
          <w:szCs w:val="20"/>
        </w:rPr>
        <w:t xml:space="preserve">је </w:t>
      </w:r>
      <w:r w:rsidRPr="005F5BB1">
        <w:rPr>
          <w:rFonts w:ascii="Verdana" w:hAnsi="Verdana" w:cs="Arial"/>
          <w:sz w:val="20"/>
          <w:szCs w:val="20"/>
          <w:lang w:val="sr-Cyrl-CS"/>
        </w:rPr>
        <w:t>врши</w:t>
      </w:r>
      <w:r w:rsidRPr="005F5BB1">
        <w:rPr>
          <w:rFonts w:ascii="Verdana" w:hAnsi="Verdana" w:cs="Arial"/>
          <w:sz w:val="20"/>
          <w:szCs w:val="20"/>
        </w:rPr>
        <w:t>о</w:t>
      </w:r>
      <w:r w:rsidRPr="005F5BB1">
        <w:rPr>
          <w:rFonts w:ascii="Verdana" w:hAnsi="Verdana" w:cs="Arial"/>
          <w:sz w:val="20"/>
          <w:szCs w:val="20"/>
          <w:lang w:val="sr-Cyrl-CS"/>
        </w:rPr>
        <w:t xml:space="preserve"> набавку комуникационе опреме,  рачунарске опреме и софтвера за потребе</w:t>
      </w:r>
      <w:r w:rsidRPr="005F5BB1">
        <w:rPr>
          <w:rFonts w:ascii="Verdana" w:hAnsi="Verdana" w:cs="Arial"/>
          <w:sz w:val="20"/>
          <w:szCs w:val="20"/>
        </w:rPr>
        <w:t xml:space="preserve"> </w:t>
      </w:r>
      <w:r w:rsidRPr="005F5BB1">
        <w:rPr>
          <w:rFonts w:ascii="Verdana" w:hAnsi="Verdana" w:cs="Arial"/>
          <w:sz w:val="20"/>
          <w:szCs w:val="20"/>
          <w:lang w:val="sr-Cyrl-CS"/>
        </w:rPr>
        <w:t xml:space="preserve"> Ректората и УНИЦ-а и надгледа</w:t>
      </w:r>
      <w:r w:rsidRPr="005F5BB1">
        <w:rPr>
          <w:rFonts w:ascii="Verdana" w:hAnsi="Verdana" w:cs="Arial"/>
          <w:sz w:val="20"/>
          <w:szCs w:val="20"/>
        </w:rPr>
        <w:t>о</w:t>
      </w:r>
      <w:r w:rsidRPr="005F5BB1">
        <w:rPr>
          <w:rFonts w:ascii="Verdana" w:hAnsi="Verdana" w:cs="Arial"/>
          <w:sz w:val="20"/>
          <w:szCs w:val="20"/>
          <w:lang w:val="sr-Cyrl-CS"/>
        </w:rPr>
        <w:t xml:space="preserve"> инсталацију истих. </w:t>
      </w:r>
      <w:r w:rsidRPr="005F5BB1">
        <w:rPr>
          <w:rFonts w:ascii="Verdana" w:hAnsi="Verdana" w:cs="Arial"/>
          <w:sz w:val="20"/>
          <w:szCs w:val="20"/>
        </w:rPr>
        <w:t xml:space="preserve"> </w:t>
      </w:r>
    </w:p>
    <w:p w:rsidR="003C024C" w:rsidRPr="005F5BB1" w:rsidRDefault="003C024C" w:rsidP="003C024C">
      <w:pPr>
        <w:spacing w:line="240" w:lineRule="auto"/>
        <w:jc w:val="both"/>
        <w:rPr>
          <w:rFonts w:ascii="Verdana" w:hAnsi="Verdana" w:cs="Arial"/>
          <w:sz w:val="20"/>
          <w:szCs w:val="20"/>
          <w:lang w:val="sr-Cyrl-CS"/>
        </w:rPr>
      </w:pPr>
      <w:r w:rsidRPr="005F5BB1">
        <w:rPr>
          <w:rFonts w:ascii="Verdana" w:hAnsi="Verdana" w:cs="Arial"/>
          <w:sz w:val="20"/>
          <w:szCs w:val="20"/>
          <w:lang w:val="sr-Cyrl-RS"/>
        </w:rPr>
        <w:t xml:space="preserve">         Крајем 2014. године је започета реконструкција и комплетна измена сајта Универзитета и по плану она ће бити урађена почетком 2015.године</w:t>
      </w:r>
      <w:r w:rsidRPr="005F5BB1">
        <w:rPr>
          <w:rFonts w:ascii="Verdana" w:hAnsi="Verdana" w:cs="Arial"/>
          <w:sz w:val="20"/>
          <w:szCs w:val="20"/>
          <w:lang w:val="sr-Cyrl-CS"/>
        </w:rPr>
        <w:t>.</w:t>
      </w:r>
    </w:p>
    <w:p w:rsidR="00AF5009" w:rsidRDefault="00AF5009" w:rsidP="00AF5009">
      <w:pPr>
        <w:rPr>
          <w:rFonts w:ascii="Verdana" w:hAnsi="Verdana"/>
          <w:b/>
          <w:bCs/>
          <w:lang w:val="sr-Cyrl-CS"/>
        </w:rPr>
      </w:pPr>
    </w:p>
    <w:p w:rsidR="000E1F7B" w:rsidRPr="000E1F7B" w:rsidRDefault="00AF5009" w:rsidP="000E1F7B">
      <w:pPr>
        <w:rPr>
          <w:rFonts w:ascii="Verdana" w:hAnsi="Verdana"/>
          <w:b/>
          <w:bCs/>
        </w:rPr>
      </w:pPr>
      <w:proofErr w:type="gramStart"/>
      <w:r w:rsidRPr="00463DF6">
        <w:rPr>
          <w:rFonts w:ascii="Verdana" w:hAnsi="Verdana"/>
          <w:b/>
          <w:bCs/>
        </w:rPr>
        <w:t>VI</w:t>
      </w:r>
      <w:r w:rsidRPr="00463DF6">
        <w:rPr>
          <w:rFonts w:ascii="Verdana" w:hAnsi="Verdana"/>
          <w:b/>
          <w:bCs/>
          <w:lang w:val="sr-Cyrl-CS"/>
        </w:rPr>
        <w:t xml:space="preserve"> </w:t>
      </w:r>
      <w:r>
        <w:rPr>
          <w:rFonts w:ascii="Verdana" w:hAnsi="Verdana"/>
          <w:b/>
          <w:bCs/>
          <w:lang w:val="sr-Cyrl-CS"/>
        </w:rPr>
        <w:t xml:space="preserve"> </w:t>
      </w:r>
      <w:r w:rsidRPr="00463DF6">
        <w:rPr>
          <w:rFonts w:ascii="Verdana" w:hAnsi="Verdana"/>
          <w:b/>
          <w:bCs/>
          <w:lang w:val="sr-Cyrl-CS"/>
        </w:rPr>
        <w:t>АКТИВНОСТИ</w:t>
      </w:r>
      <w:proofErr w:type="gramEnd"/>
      <w:r w:rsidRPr="00463DF6">
        <w:rPr>
          <w:rFonts w:ascii="Verdana" w:hAnsi="Verdana"/>
          <w:b/>
          <w:bCs/>
          <w:lang w:val="sr-Cyrl-CS"/>
        </w:rPr>
        <w:t xml:space="preserve"> ЦЕНТРА ЗА РАЗВОЈ КАРИЈЕРЕ И САВЕТОВА</w:t>
      </w:r>
      <w:r>
        <w:rPr>
          <w:rFonts w:ascii="Verdana" w:hAnsi="Verdana"/>
          <w:b/>
          <w:bCs/>
        </w:rPr>
        <w:t>Њ</w:t>
      </w:r>
      <w:r w:rsidRPr="00463DF6">
        <w:rPr>
          <w:rFonts w:ascii="Verdana" w:hAnsi="Verdana"/>
          <w:b/>
          <w:bCs/>
          <w:lang w:val="sr-Cyrl-CS"/>
        </w:rPr>
        <w:t>Е СТУДЕНАТА</w:t>
      </w:r>
    </w:p>
    <w:p w:rsidR="000E1F7B" w:rsidRPr="00B86F30" w:rsidRDefault="000E1F7B" w:rsidP="000E1F7B">
      <w:pPr>
        <w:spacing w:after="0" w:line="240" w:lineRule="auto"/>
        <w:jc w:val="center"/>
        <w:rPr>
          <w:rFonts w:ascii="Times New Roman" w:hAnsi="Times New Roman"/>
          <w:bCs/>
          <w:sz w:val="24"/>
          <w:szCs w:val="24"/>
          <w:lang w:val="sr-Cyrl-CS"/>
        </w:rPr>
      </w:pPr>
      <w:r w:rsidRPr="00B86F30">
        <w:rPr>
          <w:rFonts w:ascii="Times New Roman" w:hAnsi="Times New Roman"/>
          <w:bCs/>
          <w:sz w:val="24"/>
          <w:szCs w:val="24"/>
          <w:lang w:val="sr-Cyrl-CS"/>
        </w:rPr>
        <w:tab/>
      </w:r>
    </w:p>
    <w:p w:rsidR="00AB0549" w:rsidRPr="00AB0549" w:rsidRDefault="00AB0549" w:rsidP="00AB0549">
      <w:pPr>
        <w:spacing w:after="0" w:line="240" w:lineRule="auto"/>
        <w:ind w:firstLine="720"/>
        <w:jc w:val="both"/>
        <w:rPr>
          <w:rFonts w:ascii="Verdana" w:hAnsi="Verdana"/>
          <w:sz w:val="20"/>
          <w:szCs w:val="20"/>
        </w:rPr>
      </w:pPr>
      <w:r w:rsidRPr="00AB0549">
        <w:rPr>
          <w:rFonts w:ascii="Verdana" w:hAnsi="Verdana"/>
          <w:sz w:val="20"/>
          <w:szCs w:val="20"/>
          <w:lang w:val="sr-Cyrl-RS"/>
        </w:rPr>
        <w:t>У циљу бољег препознавања квалитета студијских програма који се реализују на факултетима у саставу Универзитета у Крагујевцу, Универзитет је академске 2012/13. године донео одлуку о реализацији промо</w:t>
      </w:r>
      <w:r>
        <w:rPr>
          <w:rFonts w:ascii="Verdana" w:hAnsi="Verdana"/>
          <w:sz w:val="20"/>
          <w:szCs w:val="20"/>
          <w:lang w:val="sr-Cyrl-RS"/>
        </w:rPr>
        <w:t>ције Универзитета у Крагујевцу</w:t>
      </w:r>
      <w:r>
        <w:rPr>
          <w:rFonts w:ascii="Verdana" w:hAnsi="Verdana"/>
          <w:sz w:val="20"/>
          <w:szCs w:val="20"/>
        </w:rPr>
        <w:t xml:space="preserve"> и дефинисане су активности на промоцији:</w:t>
      </w:r>
    </w:p>
    <w:p w:rsidR="00AB0549" w:rsidRPr="00AB0549" w:rsidRDefault="00AB0549" w:rsidP="00AB0549">
      <w:pPr>
        <w:spacing w:after="0" w:line="240" w:lineRule="auto"/>
        <w:jc w:val="both"/>
        <w:rPr>
          <w:rFonts w:ascii="Verdana" w:hAnsi="Verdana"/>
          <w:sz w:val="20"/>
          <w:szCs w:val="20"/>
        </w:rPr>
      </w:pP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 xml:space="preserve">формиран је тим за промоцију Универзитета у Крагујевцу </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прикупљени промотивни материјали факултета Универзитета у Крагујевцу</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израђен билтен Универзитета у Крагујевцу</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промоција Универзитета у средњим школама у региону у периоду од фебруара до маја месеца</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промоција Универзитета на сајмовима образовања и запошљавања у региону</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до сада је посећено преко 30 средњих школа (гимназије и средње стручне школе) у више од 25 градова у региону (Крагујевац, Чачак, Јагодина, Ужице, Краљево, Врњачка Бања, Крушевац, Горњи Милановац, Смедерево, Аранђеловац, Топола, и други)</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учешће на сајмовима образовања и запошљавања у Крагујевцу, Чачку, Лазаревцу, Ћуприји и другим градовима..</w:t>
      </w:r>
    </w:p>
    <w:p w:rsidR="00AB0549" w:rsidRPr="00AB0549" w:rsidRDefault="00AB0549" w:rsidP="00C03026">
      <w:pPr>
        <w:pStyle w:val="ListParagraph"/>
        <w:numPr>
          <w:ilvl w:val="0"/>
          <w:numId w:val="35"/>
        </w:numPr>
        <w:rPr>
          <w:rFonts w:ascii="Verdana" w:hAnsi="Verdana"/>
          <w:sz w:val="20"/>
          <w:szCs w:val="20"/>
          <w:lang w:val="sr-Cyrl-RS"/>
        </w:rPr>
      </w:pPr>
      <w:r w:rsidRPr="00AB0549">
        <w:rPr>
          <w:rFonts w:ascii="Verdana" w:hAnsi="Verdana"/>
          <w:sz w:val="20"/>
          <w:szCs w:val="20"/>
          <w:lang w:val="sr-Cyrl-RS"/>
        </w:rPr>
        <w:t>одзив ученика је увек био на задовољавајућем нивоу</w:t>
      </w:r>
    </w:p>
    <w:p w:rsidR="00AB0549" w:rsidRPr="00AB0549" w:rsidRDefault="00AB0549" w:rsidP="00AB0549">
      <w:pPr>
        <w:spacing w:after="0" w:line="240" w:lineRule="auto"/>
        <w:rPr>
          <w:rFonts w:ascii="Verdana" w:hAnsi="Verdana"/>
          <w:sz w:val="20"/>
          <w:szCs w:val="20"/>
          <w:lang w:val="sr-Cyrl-RS"/>
        </w:rPr>
      </w:pPr>
    </w:p>
    <w:p w:rsidR="00AB0549" w:rsidRPr="00AB0549" w:rsidRDefault="00AB0549" w:rsidP="00AB0549">
      <w:pPr>
        <w:spacing w:after="0" w:line="240" w:lineRule="auto"/>
        <w:ind w:firstLine="720"/>
        <w:jc w:val="both"/>
        <w:rPr>
          <w:rFonts w:ascii="Verdana" w:hAnsi="Verdana"/>
          <w:b/>
          <w:sz w:val="20"/>
          <w:szCs w:val="20"/>
        </w:rPr>
      </w:pPr>
      <w:proofErr w:type="gramStart"/>
      <w:r>
        <w:rPr>
          <w:rFonts w:ascii="Verdana" w:hAnsi="Verdana"/>
          <w:sz w:val="20"/>
          <w:szCs w:val="20"/>
        </w:rPr>
        <w:lastRenderedPageBreak/>
        <w:t>П</w:t>
      </w:r>
      <w:r>
        <w:rPr>
          <w:rFonts w:ascii="Verdana" w:hAnsi="Verdana"/>
          <w:sz w:val="20"/>
          <w:szCs w:val="20"/>
          <w:lang w:val="sr-Cyrl-RS"/>
        </w:rPr>
        <w:t>ромоциј</w:t>
      </w:r>
      <w:r>
        <w:rPr>
          <w:rFonts w:ascii="Verdana" w:hAnsi="Verdana"/>
          <w:sz w:val="20"/>
          <w:szCs w:val="20"/>
        </w:rPr>
        <w:t>а</w:t>
      </w:r>
      <w:r w:rsidRPr="00AB0549">
        <w:rPr>
          <w:rFonts w:ascii="Verdana" w:hAnsi="Verdana"/>
          <w:sz w:val="20"/>
          <w:szCs w:val="20"/>
          <w:lang w:val="sr-Cyrl-RS"/>
        </w:rPr>
        <w:t xml:space="preserve"> Универзитета у Крагујевцу за академску 2015/16.</w:t>
      </w:r>
      <w:proofErr w:type="gramEnd"/>
      <w:r w:rsidRPr="00AB0549">
        <w:rPr>
          <w:rFonts w:ascii="Verdana" w:hAnsi="Verdana"/>
          <w:sz w:val="20"/>
          <w:szCs w:val="20"/>
          <w:lang w:val="sr-Cyrl-RS"/>
        </w:rPr>
        <w:t xml:space="preserve"> </w:t>
      </w:r>
      <w:proofErr w:type="gramStart"/>
      <w:r>
        <w:rPr>
          <w:rFonts w:ascii="Verdana" w:hAnsi="Verdana"/>
          <w:sz w:val="20"/>
          <w:szCs w:val="20"/>
        </w:rPr>
        <w:t>г</w:t>
      </w:r>
      <w:r w:rsidRPr="00AB0549">
        <w:rPr>
          <w:rFonts w:ascii="Verdana" w:hAnsi="Verdana"/>
          <w:sz w:val="20"/>
          <w:szCs w:val="20"/>
          <w:lang w:val="sr-Cyrl-RS"/>
        </w:rPr>
        <w:t>оди</w:t>
      </w:r>
      <w:r>
        <w:rPr>
          <w:rFonts w:ascii="Verdana" w:hAnsi="Verdana"/>
          <w:sz w:val="20"/>
          <w:szCs w:val="20"/>
          <w:lang w:val="sr-Cyrl-RS"/>
        </w:rPr>
        <w:t>ну</w:t>
      </w:r>
      <w:proofErr w:type="gramEnd"/>
      <w:r>
        <w:rPr>
          <w:rFonts w:ascii="Verdana" w:hAnsi="Verdana"/>
          <w:sz w:val="20"/>
          <w:szCs w:val="20"/>
        </w:rPr>
        <w:t xml:space="preserve"> је започета у децембру </w:t>
      </w:r>
      <w:r w:rsidRPr="00AB0549">
        <w:rPr>
          <w:rFonts w:ascii="Verdana" w:hAnsi="Verdana"/>
          <w:sz w:val="20"/>
          <w:szCs w:val="20"/>
          <w:lang w:val="sr-Cyrl-RS"/>
        </w:rPr>
        <w:t xml:space="preserve">2014. </w:t>
      </w:r>
      <w:proofErr w:type="gramStart"/>
      <w:r>
        <w:rPr>
          <w:rFonts w:ascii="Verdana" w:hAnsi="Verdana"/>
          <w:sz w:val="20"/>
          <w:szCs w:val="20"/>
        </w:rPr>
        <w:t>г</w:t>
      </w:r>
      <w:r w:rsidRPr="00AB0549">
        <w:rPr>
          <w:rFonts w:ascii="Verdana" w:hAnsi="Verdana"/>
          <w:sz w:val="20"/>
          <w:szCs w:val="20"/>
          <w:lang w:val="sr-Cyrl-RS"/>
        </w:rPr>
        <w:t>одине</w:t>
      </w:r>
      <w:proofErr w:type="gramEnd"/>
      <w:r>
        <w:rPr>
          <w:rFonts w:ascii="Verdana" w:hAnsi="Verdana"/>
          <w:sz w:val="20"/>
          <w:szCs w:val="20"/>
        </w:rPr>
        <w:t xml:space="preserve"> и наставиће се </w:t>
      </w:r>
      <w:r w:rsidRPr="00AB0549">
        <w:rPr>
          <w:rFonts w:ascii="Verdana" w:hAnsi="Verdana"/>
          <w:sz w:val="20"/>
          <w:szCs w:val="20"/>
          <w:lang w:val="sr-Cyrl-RS"/>
        </w:rPr>
        <w:t>посет</w:t>
      </w:r>
      <w:r>
        <w:rPr>
          <w:rFonts w:ascii="Verdana" w:hAnsi="Verdana"/>
          <w:sz w:val="20"/>
          <w:szCs w:val="20"/>
        </w:rPr>
        <w:t>ом</w:t>
      </w:r>
      <w:r w:rsidRPr="00AB0549">
        <w:rPr>
          <w:rFonts w:ascii="Verdana" w:hAnsi="Verdana"/>
          <w:sz w:val="20"/>
          <w:szCs w:val="20"/>
          <w:lang w:val="sr-Cyrl-RS"/>
        </w:rPr>
        <w:t xml:space="preserve"> већем броју градова, односно средњих школа</w:t>
      </w:r>
      <w:r>
        <w:rPr>
          <w:rFonts w:ascii="Verdana" w:hAnsi="Verdana"/>
          <w:sz w:val="20"/>
          <w:szCs w:val="20"/>
        </w:rPr>
        <w:t xml:space="preserve">, </w:t>
      </w:r>
      <w:r w:rsidRPr="00AB0549">
        <w:rPr>
          <w:rFonts w:ascii="Verdana" w:hAnsi="Verdana"/>
          <w:sz w:val="20"/>
          <w:szCs w:val="20"/>
          <w:lang w:val="sr-Cyrl-RS"/>
        </w:rPr>
        <w:t>учешће</w:t>
      </w:r>
      <w:r>
        <w:rPr>
          <w:rFonts w:ascii="Verdana" w:hAnsi="Verdana"/>
          <w:sz w:val="20"/>
          <w:szCs w:val="20"/>
        </w:rPr>
        <w:t>м</w:t>
      </w:r>
      <w:r w:rsidRPr="00AB0549">
        <w:rPr>
          <w:rFonts w:ascii="Verdana" w:hAnsi="Verdana"/>
          <w:sz w:val="20"/>
          <w:szCs w:val="20"/>
          <w:lang w:val="sr-Cyrl-RS"/>
        </w:rPr>
        <w:t xml:space="preserve"> на сајмовима образовања</w:t>
      </w:r>
      <w:r>
        <w:rPr>
          <w:rFonts w:ascii="Verdana" w:hAnsi="Verdana"/>
          <w:sz w:val="20"/>
          <w:szCs w:val="20"/>
        </w:rPr>
        <w:t xml:space="preserve">, као и </w:t>
      </w:r>
      <w:r>
        <w:rPr>
          <w:rFonts w:ascii="Verdana" w:hAnsi="Verdana"/>
          <w:sz w:val="20"/>
          <w:szCs w:val="20"/>
          <w:lang w:val="sr-Cyrl-RS"/>
        </w:rPr>
        <w:t>израд</w:t>
      </w:r>
      <w:r>
        <w:rPr>
          <w:rFonts w:ascii="Verdana" w:hAnsi="Verdana"/>
          <w:sz w:val="20"/>
          <w:szCs w:val="20"/>
        </w:rPr>
        <w:t>ом</w:t>
      </w:r>
      <w:r w:rsidRPr="00AB0549">
        <w:rPr>
          <w:rFonts w:ascii="Verdana" w:hAnsi="Verdana"/>
          <w:sz w:val="20"/>
          <w:szCs w:val="20"/>
          <w:lang w:val="sr-Cyrl-RS"/>
        </w:rPr>
        <w:t xml:space="preserve"> додатног промотивног материјала Универзитета у Крагујевцу</w:t>
      </w:r>
      <w:r>
        <w:rPr>
          <w:rFonts w:ascii="Verdana" w:hAnsi="Verdana"/>
          <w:sz w:val="20"/>
          <w:szCs w:val="20"/>
        </w:rPr>
        <w:t>.</w:t>
      </w:r>
    </w:p>
    <w:p w:rsidR="00AB0549" w:rsidRPr="00AB0549" w:rsidRDefault="00AB0549" w:rsidP="00AB0549">
      <w:pPr>
        <w:spacing w:after="0" w:line="240" w:lineRule="auto"/>
        <w:rPr>
          <w:rFonts w:ascii="Verdana" w:hAnsi="Verdana"/>
          <w:sz w:val="20"/>
          <w:szCs w:val="20"/>
          <w:lang w:val="sr-Cyrl-RS"/>
        </w:rPr>
      </w:pPr>
    </w:p>
    <w:p w:rsidR="00AB0549" w:rsidRPr="00AB0549" w:rsidRDefault="00AB0549" w:rsidP="00AB0549">
      <w:pPr>
        <w:spacing w:after="0" w:line="240" w:lineRule="auto"/>
        <w:ind w:firstLine="720"/>
        <w:jc w:val="both"/>
        <w:rPr>
          <w:rFonts w:ascii="Verdana" w:hAnsi="Verdana"/>
          <w:sz w:val="20"/>
          <w:szCs w:val="20"/>
          <w:lang w:val="sr-Cyrl-RS"/>
        </w:rPr>
      </w:pPr>
      <w:r w:rsidRPr="00AB0549">
        <w:rPr>
          <w:rFonts w:ascii="Verdana" w:hAnsi="Verdana"/>
          <w:sz w:val="20"/>
          <w:szCs w:val="20"/>
          <w:lang w:val="sr-Cyrl-RS"/>
        </w:rPr>
        <w:t>У оквиру програма обележавања Дана Универзитета у Крагујевцу (21. мај)</w:t>
      </w:r>
      <w:r w:rsidRPr="00AB0549">
        <w:rPr>
          <w:rFonts w:ascii="Verdana" w:hAnsi="Verdana"/>
          <w:sz w:val="20"/>
          <w:szCs w:val="20"/>
        </w:rPr>
        <w:t xml:space="preserve"> </w:t>
      </w:r>
      <w:r w:rsidRPr="00AB0549">
        <w:rPr>
          <w:rFonts w:ascii="Verdana" w:hAnsi="Verdana"/>
          <w:sz w:val="20"/>
          <w:szCs w:val="20"/>
          <w:lang w:val="sr-Cyrl-RS"/>
        </w:rPr>
        <w:t xml:space="preserve">и промоције Универзитета, Центар за развој каријере и саветовање студената </w:t>
      </w:r>
      <w:r>
        <w:rPr>
          <w:rFonts w:ascii="Verdana" w:hAnsi="Verdana"/>
          <w:sz w:val="20"/>
          <w:szCs w:val="20"/>
        </w:rPr>
        <w:t xml:space="preserve">традиционално </w:t>
      </w:r>
      <w:r w:rsidRPr="00AB0549">
        <w:rPr>
          <w:rFonts w:ascii="Verdana" w:hAnsi="Verdana"/>
          <w:sz w:val="20"/>
          <w:szCs w:val="20"/>
          <w:lang w:val="sr-Cyrl-RS"/>
        </w:rPr>
        <w:t xml:space="preserve">организује манифестацију „Отворена врата Универзитета у Крагујевцу“ 22. </w:t>
      </w:r>
      <w:proofErr w:type="gramStart"/>
      <w:r>
        <w:rPr>
          <w:rFonts w:ascii="Verdana" w:hAnsi="Verdana"/>
          <w:sz w:val="20"/>
          <w:szCs w:val="20"/>
        </w:rPr>
        <w:t>м</w:t>
      </w:r>
      <w:r w:rsidRPr="00AB0549">
        <w:rPr>
          <w:rFonts w:ascii="Verdana" w:hAnsi="Verdana"/>
          <w:sz w:val="20"/>
          <w:szCs w:val="20"/>
          <w:lang w:val="sr-Cyrl-RS"/>
        </w:rPr>
        <w:t>аја</w:t>
      </w:r>
      <w:proofErr w:type="gramEnd"/>
      <w:r w:rsidRPr="00AB0549">
        <w:rPr>
          <w:rFonts w:ascii="Verdana" w:hAnsi="Verdana"/>
          <w:sz w:val="20"/>
          <w:szCs w:val="20"/>
          <w:lang w:val="sr-Cyrl-RS"/>
        </w:rPr>
        <w:t>, која има за циљ да омогући средњошколцима да се на најбољи могући начин упознају са могућностима студирања на факултетима у саставу Универзитету у Крагујевцу.</w:t>
      </w:r>
      <w:r w:rsidRPr="00AB0549">
        <w:rPr>
          <w:rFonts w:ascii="Verdana" w:hAnsi="Verdana"/>
          <w:sz w:val="20"/>
          <w:szCs w:val="20"/>
        </w:rPr>
        <w:t xml:space="preserve"> </w:t>
      </w:r>
      <w:r w:rsidRPr="00AB0549">
        <w:rPr>
          <w:rFonts w:ascii="Verdana" w:hAnsi="Verdana"/>
          <w:sz w:val="20"/>
          <w:szCs w:val="20"/>
          <w:lang w:val="sr-Cyrl-RS"/>
        </w:rPr>
        <w:t>Ученици</w:t>
      </w:r>
      <w:r>
        <w:rPr>
          <w:rFonts w:ascii="Verdana" w:hAnsi="Verdana"/>
          <w:sz w:val="20"/>
          <w:szCs w:val="20"/>
        </w:rPr>
        <w:t>ма</w:t>
      </w:r>
      <w:r w:rsidRPr="00AB0549">
        <w:rPr>
          <w:rFonts w:ascii="Verdana" w:hAnsi="Verdana"/>
          <w:sz w:val="20"/>
          <w:szCs w:val="20"/>
          <w:lang w:val="sr-Cyrl-RS"/>
        </w:rPr>
        <w:t xml:space="preserve"> трећег и четвртог разреда </w:t>
      </w:r>
      <w:r>
        <w:rPr>
          <w:rFonts w:ascii="Verdana" w:hAnsi="Verdana"/>
          <w:sz w:val="20"/>
          <w:szCs w:val="20"/>
        </w:rPr>
        <w:t xml:space="preserve">омогућено је </w:t>
      </w:r>
      <w:r w:rsidRPr="00AB0549">
        <w:rPr>
          <w:rFonts w:ascii="Verdana" w:hAnsi="Verdana"/>
          <w:sz w:val="20"/>
          <w:szCs w:val="20"/>
          <w:lang w:val="sr-Cyrl-RS"/>
        </w:rPr>
        <w:t>да посете Универзитет у Крагујевцу, Универзитетску библиотеку и Универзитетску галерију.</w:t>
      </w:r>
      <w:r>
        <w:rPr>
          <w:rFonts w:ascii="Verdana" w:hAnsi="Verdana"/>
          <w:sz w:val="20"/>
          <w:szCs w:val="20"/>
        </w:rPr>
        <w:t xml:space="preserve"> </w:t>
      </w:r>
      <w:r w:rsidRPr="00AB0549">
        <w:rPr>
          <w:rFonts w:ascii="Verdana" w:hAnsi="Verdana"/>
          <w:sz w:val="20"/>
          <w:szCs w:val="20"/>
          <w:lang w:val="sr-Cyrl-RS"/>
        </w:rPr>
        <w:t>Оквиран број ученика који је до сада посетио Универзитет је 400.</w:t>
      </w:r>
    </w:p>
    <w:p w:rsidR="00AB0549" w:rsidRPr="00AB0549" w:rsidRDefault="00AB0549" w:rsidP="00AB0549">
      <w:pPr>
        <w:spacing w:after="0" w:line="240" w:lineRule="auto"/>
        <w:rPr>
          <w:rFonts w:ascii="Verdana" w:hAnsi="Verdana"/>
          <w:sz w:val="20"/>
          <w:szCs w:val="20"/>
          <w:u w:val="single"/>
          <w:lang w:val="sr-Cyrl-RS"/>
        </w:rPr>
      </w:pPr>
    </w:p>
    <w:p w:rsidR="00AB0549" w:rsidRPr="00AB0549" w:rsidRDefault="00AB0549" w:rsidP="00AB0549">
      <w:pPr>
        <w:spacing w:after="0" w:line="240" w:lineRule="auto"/>
        <w:rPr>
          <w:rFonts w:ascii="Verdana" w:hAnsi="Verdana"/>
          <w:sz w:val="20"/>
          <w:szCs w:val="20"/>
          <w:lang w:val="sr-Cyrl-RS"/>
        </w:rPr>
      </w:pPr>
      <w:r w:rsidRPr="00AB0549">
        <w:rPr>
          <w:rFonts w:ascii="Verdana" w:hAnsi="Verdana"/>
          <w:sz w:val="20"/>
          <w:szCs w:val="20"/>
          <w:lang w:val="sr-Cyrl-RS"/>
        </w:rPr>
        <w:t>„Отворена врата Универзитета у Крагујевцу“ 22. маја 2014. године су отказана због Дана жалости у Републици Србији.</w:t>
      </w:r>
    </w:p>
    <w:p w:rsidR="000E1F7B" w:rsidRDefault="000E1F7B" w:rsidP="00AB0549">
      <w:pPr>
        <w:spacing w:after="0" w:line="240" w:lineRule="auto"/>
        <w:rPr>
          <w:rFonts w:ascii="Verdana" w:hAnsi="Verdana"/>
          <w:b/>
          <w:bCs/>
        </w:rPr>
      </w:pPr>
    </w:p>
    <w:p w:rsidR="00AB0549" w:rsidRDefault="00AB0549" w:rsidP="00AB0549">
      <w:pPr>
        <w:spacing w:after="0" w:line="240" w:lineRule="auto"/>
        <w:ind w:right="-58"/>
        <w:rPr>
          <w:rFonts w:ascii="Verdana" w:hAnsi="Verdana"/>
          <w:b/>
          <w:bCs/>
          <w:i/>
          <w:iCs/>
          <w:sz w:val="20"/>
          <w:szCs w:val="20"/>
        </w:rPr>
      </w:pPr>
      <w:r w:rsidRPr="00AB0549">
        <w:rPr>
          <w:rFonts w:ascii="Verdana" w:hAnsi="Verdana"/>
          <w:b/>
          <w:bCs/>
          <w:i/>
          <w:iCs/>
          <w:sz w:val="20"/>
          <w:szCs w:val="20"/>
          <w:lang w:val="sr-Cyrl-RS"/>
        </w:rPr>
        <w:t>Р</w:t>
      </w:r>
      <w:r w:rsidRPr="00AB0549">
        <w:rPr>
          <w:rFonts w:ascii="Verdana" w:hAnsi="Verdana"/>
          <w:b/>
          <w:bCs/>
          <w:i/>
          <w:iCs/>
          <w:sz w:val="20"/>
          <w:szCs w:val="20"/>
        </w:rPr>
        <w:t>адионице и презентације</w:t>
      </w:r>
    </w:p>
    <w:p w:rsidR="00AB0549" w:rsidRPr="00AB0549" w:rsidRDefault="00AB0549" w:rsidP="00AB0549">
      <w:pPr>
        <w:spacing w:after="0" w:line="240" w:lineRule="auto"/>
        <w:ind w:right="-58"/>
        <w:rPr>
          <w:rFonts w:ascii="Verdana" w:hAnsi="Verdana"/>
          <w:b/>
          <w:bCs/>
          <w:i/>
          <w:iCs/>
          <w:sz w:val="20"/>
          <w:szCs w:val="20"/>
          <w:lang w:val="sr-Cyrl-RS"/>
        </w:rPr>
      </w:pPr>
    </w:p>
    <w:p w:rsidR="00AB0549" w:rsidRPr="00AB0549" w:rsidRDefault="00AB0549" w:rsidP="00AB0549">
      <w:pPr>
        <w:spacing w:after="0" w:line="240" w:lineRule="auto"/>
        <w:ind w:right="-57" w:firstLine="709"/>
        <w:jc w:val="both"/>
        <w:rPr>
          <w:rFonts w:ascii="Verdana" w:hAnsi="Verdana"/>
          <w:bCs/>
          <w:iCs/>
          <w:sz w:val="20"/>
          <w:szCs w:val="20"/>
          <w:lang w:val="sr-Cyrl-RS"/>
        </w:rPr>
      </w:pPr>
      <w:r w:rsidRPr="00764232">
        <w:rPr>
          <w:rFonts w:ascii="Verdana" w:hAnsi="Verdana"/>
          <w:bCs/>
          <w:iCs/>
          <w:sz w:val="20"/>
          <w:szCs w:val="20"/>
          <w:lang w:val="sr-Cyrl-RS"/>
        </w:rPr>
        <w:t>У оквиру Темпус пројекта 511224 (</w:t>
      </w:r>
      <w:r w:rsidRPr="00764232">
        <w:rPr>
          <w:rFonts w:ascii="Verdana" w:hAnsi="Verdana"/>
          <w:bCs/>
          <w:iCs/>
          <w:sz w:val="20"/>
          <w:szCs w:val="20"/>
        </w:rPr>
        <w:t>Developing and setting up measures for initiating,</w:t>
      </w:r>
      <w:r w:rsidRPr="00B86F30">
        <w:rPr>
          <w:rFonts w:ascii="Times New Roman" w:hAnsi="Times New Roman"/>
          <w:bCs/>
          <w:iCs/>
          <w:sz w:val="24"/>
          <w:szCs w:val="24"/>
        </w:rPr>
        <w:t xml:space="preserve"> </w:t>
      </w:r>
      <w:r w:rsidRPr="00AB0549">
        <w:rPr>
          <w:rFonts w:ascii="Verdana" w:hAnsi="Verdana"/>
          <w:bCs/>
          <w:iCs/>
          <w:sz w:val="20"/>
          <w:szCs w:val="20"/>
        </w:rPr>
        <w:t>enhancing and sustaining Higher-Education-Society Cooperation</w:t>
      </w:r>
      <w:r w:rsidRPr="00AB0549">
        <w:rPr>
          <w:rFonts w:ascii="Verdana" w:hAnsi="Verdana"/>
          <w:bCs/>
          <w:iCs/>
          <w:sz w:val="20"/>
          <w:szCs w:val="20"/>
          <w:lang w:val="sr-Cyrl-RS"/>
        </w:rPr>
        <w:t>)</w:t>
      </w:r>
      <w:r w:rsidRPr="00AB0549">
        <w:rPr>
          <w:rFonts w:ascii="Verdana" w:hAnsi="Verdana"/>
          <w:bCs/>
          <w:iCs/>
          <w:sz w:val="20"/>
          <w:szCs w:val="20"/>
        </w:rPr>
        <w:t xml:space="preserve">, </w:t>
      </w:r>
      <w:r w:rsidRPr="00AB0549">
        <w:rPr>
          <w:rFonts w:ascii="Verdana" w:hAnsi="Verdana"/>
          <w:bCs/>
          <w:iCs/>
          <w:sz w:val="20"/>
          <w:szCs w:val="20"/>
          <w:lang w:val="sr-Cyrl-RS"/>
        </w:rPr>
        <w:t xml:space="preserve">04. марта 2014. године, Соња Шовљански из Центра за развој каријере и саветовање студената Универзитета у Новом Саду, одржала је радионицу за студенте Универзитета у Крагујевцу на тему </w:t>
      </w:r>
      <w:r w:rsidRPr="00AB0549">
        <w:rPr>
          <w:rFonts w:ascii="Verdana" w:hAnsi="Verdana"/>
          <w:bCs/>
          <w:i/>
          <w:iCs/>
          <w:sz w:val="20"/>
          <w:szCs w:val="20"/>
          <w:lang w:val="sr-Cyrl-RS"/>
        </w:rPr>
        <w:t>Интервју за посао</w:t>
      </w:r>
      <w:r w:rsidRPr="00AB0549">
        <w:rPr>
          <w:rFonts w:ascii="Verdana" w:hAnsi="Verdana"/>
          <w:bCs/>
          <w:iCs/>
          <w:sz w:val="20"/>
          <w:szCs w:val="20"/>
          <w:lang w:val="sr-Cyrl-RS"/>
        </w:rPr>
        <w:t xml:space="preserve"> и том приликом представила софтвер </w:t>
      </w:r>
      <w:r w:rsidRPr="00AB0549">
        <w:rPr>
          <w:rFonts w:ascii="Verdana" w:hAnsi="Verdana"/>
          <w:bCs/>
          <w:i/>
          <w:iCs/>
          <w:sz w:val="20"/>
          <w:szCs w:val="20"/>
        </w:rPr>
        <w:t>Interface</w:t>
      </w:r>
      <w:r w:rsidRPr="00AB0549">
        <w:rPr>
          <w:rFonts w:ascii="Verdana" w:hAnsi="Verdana"/>
          <w:bCs/>
          <w:iCs/>
          <w:sz w:val="20"/>
          <w:szCs w:val="20"/>
          <w:lang w:val="sr-Cyrl-RS"/>
        </w:rPr>
        <w:t xml:space="preserve"> који је израђен у оквиру поменутог Темпус пројекта.</w:t>
      </w:r>
    </w:p>
    <w:p w:rsidR="00AB0549" w:rsidRPr="00AB0549" w:rsidRDefault="00AB0549" w:rsidP="00AB0549">
      <w:pPr>
        <w:spacing w:after="0" w:line="240" w:lineRule="auto"/>
        <w:ind w:right="-57" w:firstLine="709"/>
        <w:jc w:val="both"/>
        <w:rPr>
          <w:rFonts w:ascii="Verdana" w:hAnsi="Verdana"/>
          <w:bCs/>
          <w:iCs/>
          <w:sz w:val="20"/>
          <w:szCs w:val="20"/>
          <w:lang w:val="sr-Cyrl-RS"/>
        </w:rPr>
      </w:pPr>
      <w:r w:rsidRPr="00AB0549">
        <w:rPr>
          <w:rFonts w:ascii="Verdana" w:hAnsi="Verdana"/>
          <w:bCs/>
          <w:iCs/>
          <w:sz w:val="20"/>
          <w:szCs w:val="20"/>
          <w:lang w:val="sr-Cyrl-RS"/>
        </w:rPr>
        <w:t xml:space="preserve">Национална агенција за промоцију француског високог образовања у иностранству- </w:t>
      </w:r>
      <w:r w:rsidRPr="00AB0549">
        <w:rPr>
          <w:rFonts w:ascii="Verdana" w:hAnsi="Verdana"/>
          <w:bCs/>
          <w:iCs/>
          <w:sz w:val="20"/>
          <w:szCs w:val="20"/>
        </w:rPr>
        <w:t>Campus France</w:t>
      </w:r>
      <w:r w:rsidRPr="00AB0549">
        <w:rPr>
          <w:rFonts w:ascii="Verdana" w:hAnsi="Verdana"/>
          <w:bCs/>
          <w:iCs/>
          <w:sz w:val="20"/>
          <w:szCs w:val="20"/>
          <w:lang w:val="sr-Cyrl-RS"/>
        </w:rPr>
        <w:t>, представила је основне информације студентима које занима студирање у Француској- студијске програме на нивоу мастер и докторских академских студија, начин организовања студија, боравак и учење језика у Француској, актуелне стипендије и друго.</w:t>
      </w:r>
    </w:p>
    <w:p w:rsidR="00AB0549" w:rsidRPr="00764232" w:rsidRDefault="00AB0549" w:rsidP="004F2D9D">
      <w:pPr>
        <w:spacing w:after="0" w:line="240" w:lineRule="auto"/>
        <w:ind w:firstLine="708"/>
        <w:jc w:val="both"/>
        <w:rPr>
          <w:rFonts w:ascii="Verdana" w:hAnsi="Verdana"/>
          <w:bCs/>
          <w:i/>
          <w:iCs/>
          <w:sz w:val="20"/>
          <w:szCs w:val="20"/>
          <w:lang w:val="sr-Cyrl-CS"/>
        </w:rPr>
      </w:pPr>
      <w:r w:rsidRPr="00AB0549">
        <w:rPr>
          <w:rFonts w:ascii="Verdana" w:hAnsi="Verdana"/>
          <w:bCs/>
          <w:iCs/>
          <w:sz w:val="20"/>
          <w:szCs w:val="20"/>
          <w:lang w:val="sr-Cyrl-CS"/>
        </w:rPr>
        <w:t>Такође, Центар за развој каријере учествовао је на манифестацији Career DaYs, коју организује међународна студентска организација AIESEC,  са идејом да се студентима представи рад Центра, као и програми мобилности које могу користити као студенти нашег Универзитета. У склопу учешћа на Career DaYs, Центар је одржао 3 радионице за студенте и посетиоце ове Манифестације:</w:t>
      </w:r>
      <w:r w:rsidR="004F2D9D">
        <w:rPr>
          <w:rFonts w:ascii="Verdana" w:hAnsi="Verdana"/>
          <w:bCs/>
          <w:iCs/>
          <w:sz w:val="20"/>
          <w:szCs w:val="20"/>
        </w:rPr>
        <w:t xml:space="preserve"> </w:t>
      </w:r>
      <w:r w:rsidRPr="00764232">
        <w:rPr>
          <w:rFonts w:ascii="Verdana" w:hAnsi="Verdana"/>
          <w:bCs/>
          <w:i/>
          <w:iCs/>
          <w:sz w:val="20"/>
          <w:szCs w:val="20"/>
          <w:lang w:val="sr-Cyrl-CS"/>
        </w:rPr>
        <w:t>Како написати добар CV</w:t>
      </w:r>
      <w:r w:rsidRPr="00764232">
        <w:rPr>
          <w:rFonts w:ascii="Verdana" w:hAnsi="Verdana"/>
          <w:bCs/>
          <w:iCs/>
          <w:sz w:val="20"/>
          <w:szCs w:val="20"/>
          <w:lang w:val="sr-Cyrl-CS"/>
        </w:rPr>
        <w:t xml:space="preserve">, </w:t>
      </w:r>
      <w:r w:rsidRPr="00764232">
        <w:rPr>
          <w:rFonts w:ascii="Verdana" w:hAnsi="Verdana"/>
          <w:bCs/>
          <w:i/>
          <w:iCs/>
          <w:sz w:val="20"/>
          <w:szCs w:val="20"/>
          <w:lang w:val="sr-Cyrl-CS"/>
        </w:rPr>
        <w:t>Активно и креативно тражење посла, Интервју за посао.</w:t>
      </w:r>
    </w:p>
    <w:p w:rsidR="00AB0549" w:rsidRPr="004F2D9D" w:rsidRDefault="00AB0549" w:rsidP="00AB0549">
      <w:pPr>
        <w:spacing w:after="0" w:line="240" w:lineRule="auto"/>
        <w:ind w:right="-57" w:firstLine="709"/>
        <w:jc w:val="both"/>
        <w:rPr>
          <w:rFonts w:ascii="Verdana" w:hAnsi="Verdana"/>
          <w:bCs/>
          <w:iCs/>
          <w:sz w:val="20"/>
          <w:szCs w:val="20"/>
          <w:lang w:val="sr-Cyrl-RS"/>
        </w:rPr>
      </w:pPr>
      <w:r w:rsidRPr="004F2D9D">
        <w:rPr>
          <w:rFonts w:ascii="Verdana" w:hAnsi="Verdana"/>
          <w:bCs/>
          <w:iCs/>
          <w:sz w:val="20"/>
          <w:szCs w:val="20"/>
          <w:lang w:val="sr-Cyrl-RS"/>
        </w:rPr>
        <w:t xml:space="preserve">У оквиру Априлских радионица и презентација у Центру за развој каријере, у периоду од 11-15. априла 2014. године, организована су следећа предавања: Вештине академског писања, Како написати </w:t>
      </w:r>
      <w:r w:rsidRPr="004F2D9D">
        <w:rPr>
          <w:rFonts w:ascii="Verdana" w:hAnsi="Verdana"/>
          <w:bCs/>
          <w:iCs/>
          <w:sz w:val="20"/>
          <w:szCs w:val="20"/>
        </w:rPr>
        <w:t>CV</w:t>
      </w:r>
      <w:r w:rsidRPr="004F2D9D">
        <w:rPr>
          <w:rFonts w:ascii="Verdana" w:hAnsi="Verdana"/>
          <w:bCs/>
          <w:iCs/>
          <w:sz w:val="20"/>
          <w:szCs w:val="20"/>
          <w:lang w:val="sr-Cyrl-RS"/>
        </w:rPr>
        <w:t>, Пријава за посао, Интервју, Вештине презентовања и комуникације, као и прва презентација у оквиру новог програма, под називом Занимање месеца.</w:t>
      </w:r>
    </w:p>
    <w:p w:rsidR="00AB0549" w:rsidRPr="004F2D9D" w:rsidRDefault="00AB0549" w:rsidP="00AB0549">
      <w:pPr>
        <w:spacing w:after="0" w:line="240" w:lineRule="auto"/>
        <w:ind w:right="-58" w:firstLine="708"/>
        <w:jc w:val="both"/>
        <w:rPr>
          <w:rFonts w:ascii="Verdana" w:hAnsi="Verdana"/>
          <w:bCs/>
          <w:iCs/>
          <w:sz w:val="20"/>
          <w:szCs w:val="20"/>
          <w:lang w:val="sr-Cyrl-RS"/>
        </w:rPr>
      </w:pPr>
      <w:r w:rsidRPr="004F2D9D">
        <w:rPr>
          <w:rFonts w:ascii="Verdana" w:hAnsi="Verdana"/>
          <w:bCs/>
          <w:iCs/>
          <w:sz w:val="20"/>
          <w:szCs w:val="20"/>
          <w:lang w:val="sr-Cyrl-RS"/>
        </w:rPr>
        <w:t>Циљ новог програма је да се студенти Универзитета у Крагујевцу упознају са различитим професијама и да се информишу о додатним вештинама и знањима која су им поред формалног образовања данас неопходна у пословном свету. На овим презентацијама учествоваће послодавци који ће студентима кроз разговор испричати како изгледа њихов радни дан, како су се припремили за дати посао, као и које су вештине сами развили и применили на свом послу.</w:t>
      </w:r>
    </w:p>
    <w:p w:rsidR="00AB0549" w:rsidRPr="004F2D9D" w:rsidRDefault="00AB0549" w:rsidP="00AB0549">
      <w:pPr>
        <w:spacing w:after="0" w:line="240" w:lineRule="auto"/>
        <w:ind w:right="-58" w:firstLine="708"/>
        <w:jc w:val="both"/>
        <w:rPr>
          <w:rFonts w:ascii="Verdana" w:hAnsi="Verdana"/>
          <w:bCs/>
          <w:iCs/>
          <w:sz w:val="20"/>
          <w:szCs w:val="20"/>
          <w:lang w:val="sr-Cyrl-RS"/>
        </w:rPr>
      </w:pPr>
      <w:r w:rsidRPr="004F2D9D">
        <w:rPr>
          <w:rFonts w:ascii="Verdana" w:hAnsi="Verdana"/>
          <w:bCs/>
          <w:iCs/>
          <w:sz w:val="20"/>
          <w:szCs w:val="20"/>
          <w:lang w:val="sr-Cyrl-RS"/>
        </w:rPr>
        <w:t xml:space="preserve">На првој презентацији причали смо о људским ресурсима и послу HR-менаџера. На позив Центра, госпођица Светлана Рајачић, руководилац сектора људских ресурса у концерну Wacker Neuson Kragujevac, представила је студентима шта се крије иза овог занимања, која су знања и вештине потребне, шта од наученог на факултету </w:t>
      </w:r>
      <w:r w:rsidRPr="004F2D9D">
        <w:rPr>
          <w:rFonts w:ascii="Verdana" w:hAnsi="Verdana"/>
          <w:bCs/>
          <w:iCs/>
          <w:sz w:val="20"/>
          <w:szCs w:val="20"/>
          <w:lang w:val="sr-Cyrl-RS"/>
        </w:rPr>
        <w:lastRenderedPageBreak/>
        <w:t xml:space="preserve">дипломци могу да примене, у којим областима се треба додатно усавршавати и где се усавршавати. </w:t>
      </w:r>
    </w:p>
    <w:p w:rsidR="00AB0549" w:rsidRPr="004F2D9D" w:rsidRDefault="00AB0549" w:rsidP="00AB0549">
      <w:pPr>
        <w:spacing w:after="0" w:line="240" w:lineRule="auto"/>
        <w:ind w:right="-58" w:firstLine="708"/>
        <w:jc w:val="both"/>
        <w:rPr>
          <w:rFonts w:ascii="Verdana" w:hAnsi="Verdana"/>
          <w:bCs/>
          <w:iCs/>
          <w:sz w:val="20"/>
          <w:szCs w:val="20"/>
          <w:lang w:val="sr-Cyrl-RS"/>
        </w:rPr>
      </w:pPr>
      <w:r w:rsidRPr="004F2D9D">
        <w:rPr>
          <w:rFonts w:ascii="Verdana" w:hAnsi="Verdana"/>
          <w:bCs/>
          <w:iCs/>
          <w:sz w:val="20"/>
          <w:szCs w:val="20"/>
          <w:lang w:val="sr-Cyrl-RS"/>
        </w:rPr>
        <w:t>Како је евалуација показала, овај вид предавања и дискусије о занимањима, поготово о новонасталим занимањима и занимањима која су се знатно изменила у претходних неколико година је студентима веома интересантан и користан, што је довољан подстрек за Центар да овај програм и вид сарадње са послодавцима унапреди и настави и у наредној академској години.</w:t>
      </w:r>
    </w:p>
    <w:p w:rsidR="00AB0549" w:rsidRPr="004F2D9D" w:rsidRDefault="00AB0549" w:rsidP="00AB0549">
      <w:pPr>
        <w:spacing w:after="0" w:line="240" w:lineRule="auto"/>
        <w:jc w:val="both"/>
        <w:rPr>
          <w:rFonts w:ascii="Verdana" w:hAnsi="Verdana"/>
          <w:bCs/>
          <w:iCs/>
          <w:sz w:val="20"/>
          <w:szCs w:val="20"/>
          <w:lang w:val="sr-Cyrl-RS"/>
        </w:rPr>
      </w:pPr>
      <w:r>
        <w:rPr>
          <w:rFonts w:ascii="Times New Roman" w:hAnsi="Times New Roman"/>
          <w:bCs/>
          <w:iCs/>
          <w:sz w:val="24"/>
          <w:szCs w:val="24"/>
          <w:lang w:val="sr-Cyrl-RS"/>
        </w:rPr>
        <w:tab/>
      </w:r>
      <w:r w:rsidRPr="004F2D9D">
        <w:rPr>
          <w:rFonts w:ascii="Verdana" w:hAnsi="Verdana"/>
          <w:bCs/>
          <w:iCs/>
          <w:sz w:val="20"/>
          <w:szCs w:val="20"/>
          <w:lang w:val="sr-Cyrl-RS"/>
        </w:rPr>
        <w:t xml:space="preserve">У оквиру програма Занимање месеца студентима Универзитета у Крагујевцу, у новембру месецу, занимање интернет маркетинг менаџера представио је Ђорђе Ђокић, директор предузећа Limessoft d.o.o. Kragujevac. Ђорђе Ђокић, директор предузећа Limessoft d.o.o. Kragujevac приближио је студентима ово актуелно занимање, открио које вештине и знања треба да има online маркетинг менаџер, шта од знања стеченог на факултету студенти могу применити а у којим областима треба да се додатно усавршавају. Студенти су имали прилику да поставе питања о каријери у домену online маркетинга и да сазнају како се развијају, прате и оптимизирају маркетиншке кампање на интернету. </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ab/>
        <w:t>Захваљујући већ добро успостављеној сарадњи са предузећем Limessoft d.o.o. Kragujevac, настављен је програм праксе за студенте и дипломце Универзитета у Крагујевцу. Након расписаног конкурса организован је и интервју за пријављене кандидате са директором предузећа и од 19 пријављених кандидата, одабрано је 4, и то два студента и 2 дипломца, а за следеће области:</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 Нове технологије</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 Медицина и здравље</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 Економија</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 xml:space="preserve"> - Спорт</w:t>
      </w:r>
    </w:p>
    <w:p w:rsidR="00AB0549" w:rsidRPr="00CA1C26" w:rsidRDefault="00AB0549" w:rsidP="00AB0549">
      <w:pPr>
        <w:spacing w:after="0" w:line="240" w:lineRule="auto"/>
        <w:jc w:val="both"/>
        <w:rPr>
          <w:rFonts w:ascii="Times New Roman" w:hAnsi="Times New Roman"/>
          <w:bCs/>
          <w:iCs/>
          <w:sz w:val="24"/>
          <w:szCs w:val="24"/>
          <w:lang w:val="sr-Cyrl-RS"/>
        </w:rPr>
      </w:pPr>
    </w:p>
    <w:p w:rsidR="00AB0549" w:rsidRPr="004F2D9D" w:rsidRDefault="00AB0549" w:rsidP="00AB0549">
      <w:pPr>
        <w:spacing w:after="0" w:line="240" w:lineRule="auto"/>
        <w:jc w:val="both"/>
        <w:rPr>
          <w:rFonts w:ascii="Verdana" w:hAnsi="Verdana"/>
          <w:bCs/>
          <w:iCs/>
          <w:sz w:val="20"/>
          <w:szCs w:val="20"/>
          <w:lang w:val="sr-Cyrl-RS"/>
        </w:rPr>
      </w:pPr>
      <w:r>
        <w:rPr>
          <w:rFonts w:ascii="Times New Roman" w:hAnsi="Times New Roman"/>
          <w:bCs/>
          <w:iCs/>
          <w:sz w:val="24"/>
          <w:szCs w:val="24"/>
          <w:lang w:val="sr-Cyrl-RS"/>
        </w:rPr>
        <w:tab/>
      </w:r>
      <w:r w:rsidRPr="004F2D9D">
        <w:rPr>
          <w:rFonts w:ascii="Verdana" w:hAnsi="Verdana"/>
          <w:bCs/>
          <w:iCs/>
          <w:sz w:val="20"/>
          <w:szCs w:val="20"/>
          <w:lang w:val="sr-Cyrl-RS"/>
        </w:rPr>
        <w:t xml:space="preserve">Темпус фондација - Еразмус + канцеларија у Србији одржала је, као и претходних година, информативно-промотивни скуп о Еразмус Мундус стипендијама на Универзитету у Крагујевцу. Студентима и дипломцима Универзитета у Крагујевцу представљене су могућности за академску мобилност. Понуђени програми подразумевају пуне стипендије за све дипломце Универзитета у Крагујевцу који су заинтересовани за даље усавршавање  на нивоу мастер и докторских студија, као и за студенте основних, мастер или докторских студија на Универзитету у Крагујевцу који се интересују за размену на универзитетима у иностранству у трајању од једног или два семестра. </w:t>
      </w:r>
    </w:p>
    <w:p w:rsidR="00AB0549" w:rsidRPr="004F2D9D" w:rsidRDefault="00AB0549" w:rsidP="00AB0549">
      <w:pPr>
        <w:spacing w:after="0" w:line="240" w:lineRule="auto"/>
        <w:jc w:val="both"/>
        <w:rPr>
          <w:rFonts w:ascii="Verdana" w:hAnsi="Verdana"/>
          <w:bCs/>
          <w:iCs/>
          <w:sz w:val="20"/>
          <w:szCs w:val="20"/>
          <w:lang w:val="sr-Cyrl-RS"/>
        </w:rPr>
      </w:pP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ab/>
        <w:t xml:space="preserve">У сарадњи са студентским парламентима факултета Универзитета у Крагујевцу са територије града Крагујевца, у децембру, одржане су презентације Еразмус Мундус програма и актуелних програма мобилности на Економском факултету (презентацији су присуствовали студенти Економског факултета, Правног факултета, Филолошко-уметничког факултета и Факултета медицинских наука Универзитета у Крагујевцу) и на Природно-математичком факултету (презентацији су присуствовали студенти Природно-математичког факултета и Факултета инжењерских наука). </w:t>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ab/>
      </w:r>
    </w:p>
    <w:p w:rsidR="00AB0549" w:rsidRPr="004F2D9D" w:rsidRDefault="00AB0549" w:rsidP="00AB0549">
      <w:pPr>
        <w:spacing w:after="0" w:line="240" w:lineRule="auto"/>
        <w:jc w:val="both"/>
        <w:rPr>
          <w:rFonts w:ascii="Verdana" w:hAnsi="Verdana"/>
          <w:bCs/>
          <w:iCs/>
          <w:sz w:val="20"/>
          <w:szCs w:val="20"/>
          <w:lang w:val="sr-Cyrl-RS"/>
        </w:rPr>
      </w:pPr>
      <w:r w:rsidRPr="004F2D9D">
        <w:rPr>
          <w:rFonts w:ascii="Verdana" w:hAnsi="Verdana"/>
          <w:bCs/>
          <w:iCs/>
          <w:sz w:val="20"/>
          <w:szCs w:val="20"/>
          <w:lang w:val="sr-Cyrl-RS"/>
        </w:rPr>
        <w:tab/>
        <w:t>У</w:t>
      </w:r>
      <w:r w:rsidRPr="004F2D9D">
        <w:rPr>
          <w:rFonts w:ascii="Verdana" w:hAnsi="Verdana"/>
          <w:bCs/>
          <w:iCs/>
          <w:sz w:val="20"/>
          <w:szCs w:val="20"/>
          <w:lang w:val="sr-Cyrl-CS"/>
        </w:rPr>
        <w:t xml:space="preserve"> оквиру пројекта </w:t>
      </w:r>
      <w:r w:rsidRPr="004F2D9D">
        <w:rPr>
          <w:rFonts w:ascii="Verdana" w:hAnsi="Verdana"/>
          <w:bCs/>
          <w:iCs/>
          <w:sz w:val="20"/>
          <w:szCs w:val="20"/>
          <w:lang w:val="sr-Latn-CS"/>
        </w:rPr>
        <w:t>WBCInno</w:t>
      </w:r>
      <w:r w:rsidRPr="004F2D9D">
        <w:rPr>
          <w:rFonts w:ascii="Verdana" w:hAnsi="Verdana"/>
          <w:bCs/>
          <w:iCs/>
          <w:sz w:val="20"/>
          <w:szCs w:val="20"/>
          <w:lang w:val="sr-Cyrl-CS"/>
        </w:rPr>
        <w:t>, који координира Универзитет у Крагујевцу, Факултет инжењерских наука (проф. др Весна Мандић), 25. априла 2014. године, на Информативном дану „Од знања и истраживачких резултата до успешних иновативних подухвата“ који је  био намењен професорима, сарадницима, истраживачима и студентима докторских студија Универзитета у Крагујевцу, Центар за развој каријере представио је активности и пројекте које реализује, као и актуелне програме стипендирања.</w:t>
      </w:r>
    </w:p>
    <w:p w:rsidR="00AB0549" w:rsidRPr="004F2D9D" w:rsidRDefault="00AB0549" w:rsidP="00AB0549">
      <w:pPr>
        <w:rPr>
          <w:rFonts w:ascii="Verdana" w:hAnsi="Verdana"/>
          <w:bCs/>
          <w:sz w:val="20"/>
          <w:szCs w:val="20"/>
          <w:lang w:val="sr-Cyrl-RS"/>
        </w:rPr>
      </w:pPr>
    </w:p>
    <w:p w:rsidR="00AB0549" w:rsidRPr="004F2D9D" w:rsidRDefault="00AB0549" w:rsidP="004F2D9D">
      <w:pPr>
        <w:ind w:firstLine="360"/>
        <w:rPr>
          <w:rFonts w:ascii="Verdana" w:hAnsi="Verdana"/>
          <w:sz w:val="20"/>
          <w:szCs w:val="20"/>
          <w:lang w:val="sr-Cyrl-RS"/>
        </w:rPr>
      </w:pPr>
      <w:r w:rsidRPr="004F2D9D">
        <w:rPr>
          <w:rFonts w:ascii="Verdana" w:hAnsi="Verdana"/>
          <w:sz w:val="20"/>
          <w:szCs w:val="20"/>
          <w:lang w:val="sr-Cyrl-RS"/>
        </w:rPr>
        <w:t>Током марта и маја 2014. године, Центар је администрирао два програма праксе:</w:t>
      </w:r>
    </w:p>
    <w:p w:rsidR="00AB0549" w:rsidRPr="004F2D9D" w:rsidRDefault="00AB0549" w:rsidP="00C03026">
      <w:pPr>
        <w:pStyle w:val="ListParagraph"/>
        <w:numPr>
          <w:ilvl w:val="0"/>
          <w:numId w:val="36"/>
        </w:numPr>
        <w:jc w:val="both"/>
        <w:rPr>
          <w:rFonts w:ascii="Verdana" w:hAnsi="Verdana"/>
          <w:bCs/>
          <w:sz w:val="20"/>
          <w:szCs w:val="20"/>
          <w:lang w:val="sr-Cyrl-RS"/>
        </w:rPr>
      </w:pPr>
      <w:r w:rsidRPr="004F2D9D">
        <w:rPr>
          <w:rFonts w:ascii="Verdana" w:hAnsi="Verdana"/>
          <w:sz w:val="20"/>
          <w:szCs w:val="20"/>
          <w:lang w:val="sr-Cyrl-RS"/>
        </w:rPr>
        <w:t xml:space="preserve">пракса </w:t>
      </w:r>
      <w:r w:rsidRPr="004F2D9D">
        <w:rPr>
          <w:rFonts w:ascii="Verdana" w:hAnsi="Verdana"/>
          <w:sz w:val="20"/>
          <w:szCs w:val="20"/>
          <w:lang w:val="sr-Latn-RS"/>
        </w:rPr>
        <w:t>Министарства енергетике, развоја</w:t>
      </w:r>
      <w:r w:rsidRPr="004F2D9D">
        <w:rPr>
          <w:rFonts w:ascii="Verdana" w:hAnsi="Verdana"/>
          <w:sz w:val="20"/>
          <w:szCs w:val="20"/>
          <w:lang w:val="sr-Cyrl-RS"/>
        </w:rPr>
        <w:t xml:space="preserve"> </w:t>
      </w:r>
      <w:r w:rsidRPr="004F2D9D">
        <w:rPr>
          <w:rFonts w:ascii="Verdana" w:hAnsi="Verdana"/>
          <w:sz w:val="20"/>
          <w:szCs w:val="20"/>
          <w:lang w:val="sr-Latn-RS"/>
        </w:rPr>
        <w:t xml:space="preserve"> и заштите животне средине</w:t>
      </w:r>
      <w:r w:rsidRPr="004F2D9D">
        <w:rPr>
          <w:rFonts w:ascii="Verdana" w:hAnsi="Verdana"/>
          <w:sz w:val="20"/>
          <w:szCs w:val="20"/>
          <w:lang w:val="sr-Cyrl-RS"/>
        </w:rPr>
        <w:t xml:space="preserve"> за студенте завршних година и апсолвенте који је реализован на основу споразума о сарадњи Министарства и Универзитета у Крагујевцу (март 2014.) –укупан бр. пријављених кандидата: 22 студента (10 са Економског факултета, 1 са Правног факултета, 1 са Факултета техничких наука у Чачку, 5 са Факултета за машинство и грађевинарство у Краљеву)</w:t>
      </w:r>
    </w:p>
    <w:p w:rsidR="00AB0549" w:rsidRPr="004F2D9D" w:rsidRDefault="00AB0549" w:rsidP="00AB0549">
      <w:pPr>
        <w:pStyle w:val="ListParagraph"/>
        <w:jc w:val="both"/>
        <w:rPr>
          <w:rFonts w:ascii="Verdana" w:hAnsi="Verdana"/>
          <w:bCs/>
          <w:sz w:val="20"/>
          <w:szCs w:val="20"/>
          <w:lang w:val="sr-Cyrl-RS"/>
        </w:rPr>
      </w:pPr>
    </w:p>
    <w:p w:rsidR="00AB0549" w:rsidRPr="004F2D9D" w:rsidRDefault="00AB0549" w:rsidP="00C03026">
      <w:pPr>
        <w:pStyle w:val="ListParagraph"/>
        <w:numPr>
          <w:ilvl w:val="0"/>
          <w:numId w:val="36"/>
        </w:numPr>
        <w:jc w:val="both"/>
        <w:rPr>
          <w:rFonts w:ascii="Verdana" w:hAnsi="Verdana"/>
          <w:bCs/>
          <w:sz w:val="20"/>
          <w:szCs w:val="20"/>
          <w:lang w:val="sr-Cyrl-RS"/>
        </w:rPr>
      </w:pPr>
      <w:r w:rsidRPr="004F2D9D">
        <w:rPr>
          <w:rFonts w:ascii="Verdana" w:hAnsi="Verdana"/>
          <w:sz w:val="20"/>
          <w:szCs w:val="20"/>
          <w:lang w:val="sr-Cyrl-RS"/>
        </w:rPr>
        <w:t>П</w:t>
      </w:r>
      <w:r w:rsidRPr="004F2D9D">
        <w:rPr>
          <w:rFonts w:ascii="Verdana" w:hAnsi="Verdana"/>
          <w:sz w:val="20"/>
          <w:szCs w:val="20"/>
          <w:lang w:val="sr-Latn-RS"/>
        </w:rPr>
        <w:t xml:space="preserve">рограм </w:t>
      </w:r>
      <w:r w:rsidRPr="004F2D9D">
        <w:rPr>
          <w:rFonts w:ascii="Verdana" w:hAnsi="Verdana"/>
          <w:sz w:val="20"/>
          <w:szCs w:val="20"/>
          <w:lang w:val="sr-Cyrl-RS"/>
        </w:rPr>
        <w:t xml:space="preserve"> </w:t>
      </w:r>
      <w:r w:rsidRPr="004F2D9D">
        <w:rPr>
          <w:rFonts w:ascii="Verdana" w:hAnsi="Verdana"/>
          <w:sz w:val="20"/>
          <w:szCs w:val="20"/>
          <w:lang w:val="sr-Latn-RS"/>
        </w:rPr>
        <w:t xml:space="preserve">праксе </w:t>
      </w:r>
      <w:r w:rsidRPr="004F2D9D">
        <w:rPr>
          <w:rFonts w:ascii="Verdana" w:hAnsi="Verdana"/>
          <w:sz w:val="20"/>
          <w:szCs w:val="20"/>
          <w:lang w:val="sr-Cyrl-RS"/>
        </w:rPr>
        <w:t>Електропривреде Србије за студенте завршних година основних и мастер студија. Програм је прослеђен од стране колега из Центра за развој каријере Универзитета у Београду, јер је било доступних позиција за праксу за студенте Универзитета у Крагујевцу. (мај 2014.)- укупан бр. пријава: 8 студената (6- Економски факултет, 1- Правни факултет, 1- Факултет техничких наука у Чачку)</w:t>
      </w:r>
    </w:p>
    <w:p w:rsidR="004F2D9D" w:rsidRPr="004F2D9D" w:rsidRDefault="004F2D9D" w:rsidP="004F2D9D">
      <w:pPr>
        <w:pStyle w:val="ListParagraph"/>
        <w:rPr>
          <w:rFonts w:ascii="Verdana" w:hAnsi="Verdana"/>
          <w:bCs/>
          <w:sz w:val="20"/>
          <w:szCs w:val="20"/>
          <w:lang w:val="sr-Cyrl-RS"/>
        </w:rPr>
      </w:pPr>
    </w:p>
    <w:p w:rsidR="004F2D9D" w:rsidRPr="004F2D9D" w:rsidRDefault="004F2D9D" w:rsidP="004F2D9D">
      <w:pPr>
        <w:spacing w:after="0" w:line="240" w:lineRule="auto"/>
        <w:rPr>
          <w:rFonts w:ascii="Verdana" w:hAnsi="Verdana"/>
          <w:b/>
          <w:i/>
          <w:noProof/>
          <w:sz w:val="20"/>
          <w:szCs w:val="20"/>
          <w:lang w:eastAsia="sr-Latn-RS"/>
        </w:rPr>
      </w:pPr>
      <w:r w:rsidRPr="004F2D9D">
        <w:rPr>
          <w:rFonts w:ascii="Verdana" w:hAnsi="Verdana"/>
          <w:b/>
          <w:i/>
          <w:noProof/>
          <w:sz w:val="20"/>
          <w:szCs w:val="20"/>
          <w:lang w:val="sr-Cyrl-RS" w:eastAsia="sr-Latn-RS"/>
        </w:rPr>
        <w:t>С</w:t>
      </w:r>
      <w:r w:rsidRPr="004F2D9D">
        <w:rPr>
          <w:rFonts w:ascii="Verdana" w:hAnsi="Verdana"/>
          <w:b/>
          <w:i/>
          <w:noProof/>
          <w:sz w:val="20"/>
          <w:szCs w:val="20"/>
          <w:lang w:eastAsia="sr-Latn-RS"/>
        </w:rPr>
        <w:t xml:space="preserve">тудентска летња стручна пракса </w:t>
      </w:r>
      <w:r w:rsidRPr="004F2D9D">
        <w:rPr>
          <w:rFonts w:ascii="Verdana" w:hAnsi="Verdana"/>
          <w:b/>
          <w:i/>
          <w:noProof/>
          <w:sz w:val="20"/>
          <w:szCs w:val="20"/>
          <w:lang w:val="sr-Cyrl-RS" w:eastAsia="sr-Latn-RS"/>
        </w:rPr>
        <w:t xml:space="preserve">2014. </w:t>
      </w:r>
      <w:r w:rsidRPr="004F2D9D">
        <w:rPr>
          <w:rFonts w:ascii="Verdana" w:hAnsi="Verdana"/>
          <w:b/>
          <w:i/>
          <w:noProof/>
          <w:sz w:val="20"/>
          <w:szCs w:val="20"/>
          <w:lang w:eastAsia="sr-Latn-RS"/>
        </w:rPr>
        <w:t>године</w:t>
      </w:r>
    </w:p>
    <w:p w:rsidR="004F2D9D" w:rsidRPr="004F2D9D" w:rsidRDefault="004F2D9D" w:rsidP="004F2D9D">
      <w:pPr>
        <w:spacing w:after="0" w:line="240" w:lineRule="auto"/>
        <w:jc w:val="center"/>
        <w:rPr>
          <w:rFonts w:ascii="Verdana" w:hAnsi="Verdana"/>
          <w:b/>
          <w:noProof/>
          <w:sz w:val="20"/>
          <w:szCs w:val="20"/>
          <w:lang w:eastAsia="sr-Latn-RS"/>
        </w:rPr>
      </w:pPr>
    </w:p>
    <w:p w:rsidR="004F2D9D" w:rsidRPr="004F2D9D" w:rsidRDefault="004F2D9D" w:rsidP="004F2D9D">
      <w:pPr>
        <w:spacing w:after="0" w:line="240" w:lineRule="auto"/>
        <w:ind w:firstLine="720"/>
        <w:jc w:val="both"/>
        <w:rPr>
          <w:rFonts w:ascii="Verdana" w:hAnsi="Verdana"/>
          <w:bCs/>
          <w:sz w:val="20"/>
          <w:szCs w:val="20"/>
        </w:rPr>
      </w:pPr>
      <w:r w:rsidRPr="004F2D9D">
        <w:rPr>
          <w:rFonts w:ascii="Verdana" w:hAnsi="Verdana"/>
          <w:sz w:val="20"/>
          <w:szCs w:val="20"/>
          <w:lang w:val="sr-Cyrl-CS"/>
        </w:rPr>
        <w:t xml:space="preserve">На основу Споразума о сарадњи између Универзитета у Крагујевцу и Града Крагујевца, покренут је програм </w:t>
      </w:r>
      <w:r w:rsidRPr="004F2D9D">
        <w:rPr>
          <w:rFonts w:ascii="Verdana" w:hAnsi="Verdana"/>
          <w:i/>
          <w:sz w:val="20"/>
          <w:szCs w:val="20"/>
          <w:lang w:val="sr-Cyrl-CS"/>
        </w:rPr>
        <w:t>Студентске летње праксе,</w:t>
      </w:r>
      <w:r w:rsidRPr="004F2D9D">
        <w:rPr>
          <w:rFonts w:ascii="Verdana" w:hAnsi="Verdana"/>
          <w:sz w:val="20"/>
          <w:szCs w:val="20"/>
          <w:lang w:val="sr-Cyrl-CS"/>
        </w:rPr>
        <w:t xml:space="preserve"> који је подразумевао 2 циклуса пракси, у јулу и августу, за студенте завршних година основних и студенте мастер студија</w:t>
      </w:r>
      <w:r w:rsidRPr="004F2D9D">
        <w:rPr>
          <w:rFonts w:ascii="Verdana" w:hAnsi="Verdana"/>
          <w:bCs/>
          <w:sz w:val="20"/>
          <w:szCs w:val="20"/>
        </w:rPr>
        <w:t>.</w:t>
      </w:r>
    </w:p>
    <w:p w:rsidR="004F2D9D" w:rsidRPr="004F2D9D" w:rsidRDefault="004F2D9D" w:rsidP="004F2D9D">
      <w:pPr>
        <w:spacing w:after="0" w:line="240" w:lineRule="auto"/>
        <w:rPr>
          <w:rFonts w:ascii="Verdana" w:hAnsi="Verdana"/>
          <w:noProof/>
          <w:sz w:val="20"/>
          <w:szCs w:val="20"/>
          <w:lang w:val="sr-Cyrl-RS" w:eastAsia="sr-Latn-RS"/>
        </w:rPr>
      </w:pPr>
    </w:p>
    <w:p w:rsidR="004F2D9D" w:rsidRPr="004F2D9D" w:rsidRDefault="004F2D9D" w:rsidP="004F2D9D">
      <w:pPr>
        <w:spacing w:after="0" w:line="240" w:lineRule="auto"/>
        <w:ind w:firstLine="720"/>
        <w:jc w:val="both"/>
        <w:rPr>
          <w:rFonts w:ascii="Verdana" w:hAnsi="Verdana"/>
          <w:noProof/>
          <w:sz w:val="20"/>
          <w:szCs w:val="20"/>
          <w:lang w:val="sr-Cyrl-RS" w:eastAsia="sr-Latn-RS"/>
        </w:rPr>
      </w:pPr>
      <w:r w:rsidRPr="004F2D9D">
        <w:rPr>
          <w:rFonts w:ascii="Verdana" w:hAnsi="Verdana"/>
          <w:noProof/>
          <w:sz w:val="20"/>
          <w:szCs w:val="20"/>
          <w:lang w:val="sr-Cyrl-RS" w:eastAsia="sr-Latn-RS"/>
        </w:rPr>
        <w:t>У овогодишњем програму праксе укључило се више институција- укупно 25 институција. Укупан број позиција за праксу за оба месеца: 167- и то за студенте Правног, Економског, Филолошко-уметничког, Факултета медицинских наука (интегрисане академске студије медицине и интегрисане академске студије фармације), Природно-математичког (информатика, екологија и математика), Факултета инжењерских наука, Факултета педагошких наука у Јагодини</w:t>
      </w:r>
      <w:r w:rsidRPr="004F2D9D">
        <w:rPr>
          <w:rFonts w:ascii="Verdana" w:hAnsi="Verdana"/>
          <w:noProof/>
          <w:sz w:val="20"/>
          <w:szCs w:val="20"/>
          <w:lang w:eastAsia="sr-Latn-RS"/>
        </w:rPr>
        <w:t xml:space="preserve">, </w:t>
      </w:r>
      <w:r w:rsidRPr="004F2D9D">
        <w:rPr>
          <w:rFonts w:ascii="Verdana" w:hAnsi="Verdana"/>
          <w:noProof/>
          <w:sz w:val="20"/>
          <w:szCs w:val="20"/>
          <w:lang w:val="sr-Cyrl-RS" w:eastAsia="sr-Latn-RS"/>
        </w:rPr>
        <w:t>а по спецификацијама које нам је доставио Град Крагујевац (а њима институције)</w:t>
      </w:r>
      <w:r w:rsidRPr="004F2D9D">
        <w:rPr>
          <w:rFonts w:ascii="Verdana" w:hAnsi="Verdana"/>
          <w:noProof/>
          <w:sz w:val="20"/>
          <w:szCs w:val="20"/>
          <w:lang w:eastAsia="sr-Latn-RS"/>
        </w:rPr>
        <w:t>.</w:t>
      </w:r>
      <w:r w:rsidRPr="004F2D9D">
        <w:rPr>
          <w:rFonts w:ascii="Verdana" w:hAnsi="Verdana"/>
          <w:noProof/>
          <w:sz w:val="20"/>
          <w:szCs w:val="20"/>
          <w:lang w:val="sr-Cyrl-RS" w:eastAsia="sr-Latn-RS"/>
        </w:rPr>
        <w:t xml:space="preserve"> На праксу су могли да се пријаве и студенти Факултета техничких наука у Чачку, Факултета за машинство и грађевинарство у Краљеву и Учитељског факултета у Ужицу, са којих, нажалост, нисмо имали пријава.</w:t>
      </w:r>
    </w:p>
    <w:p w:rsidR="004F2D9D" w:rsidRPr="004F2D9D" w:rsidRDefault="004F2D9D" w:rsidP="004F2D9D">
      <w:pPr>
        <w:spacing w:after="0" w:line="240" w:lineRule="auto"/>
        <w:jc w:val="both"/>
        <w:rPr>
          <w:rFonts w:ascii="Verdana" w:hAnsi="Verdana"/>
          <w:noProof/>
          <w:sz w:val="20"/>
          <w:szCs w:val="20"/>
          <w:lang w:val="sr-Cyrl-RS" w:eastAsia="sr-Latn-RS"/>
        </w:rPr>
      </w:pPr>
    </w:p>
    <w:p w:rsidR="004F2D9D" w:rsidRPr="004F2D9D" w:rsidRDefault="004F2D9D" w:rsidP="004F2D9D">
      <w:pPr>
        <w:spacing w:after="0" w:line="240" w:lineRule="auto"/>
        <w:ind w:firstLine="720"/>
        <w:jc w:val="both"/>
        <w:rPr>
          <w:rFonts w:ascii="Verdana" w:hAnsi="Verdana"/>
          <w:noProof/>
          <w:sz w:val="20"/>
          <w:szCs w:val="20"/>
          <w:lang w:val="sr-Cyrl-RS" w:eastAsia="sr-Latn-RS"/>
        </w:rPr>
      </w:pPr>
      <w:r w:rsidRPr="004F2D9D">
        <w:rPr>
          <w:rFonts w:ascii="Verdana" w:hAnsi="Verdana"/>
          <w:noProof/>
          <w:sz w:val="20"/>
          <w:szCs w:val="20"/>
          <w:lang w:val="sr-Cyrl-RS" w:eastAsia="sr-Latn-RS"/>
        </w:rPr>
        <w:t>Укупан број пријављених студената- 94, укупан број студената који је примљен на праксу у установама чији је оснивач град Крагујевац је 80.</w:t>
      </w:r>
    </w:p>
    <w:p w:rsidR="004F2D9D" w:rsidRPr="004F2D9D" w:rsidRDefault="004F2D9D" w:rsidP="004F2D9D">
      <w:pPr>
        <w:spacing w:after="0" w:line="240" w:lineRule="auto"/>
        <w:jc w:val="both"/>
        <w:rPr>
          <w:rFonts w:ascii="Verdana" w:hAnsi="Verdana"/>
          <w:noProof/>
          <w:sz w:val="20"/>
          <w:szCs w:val="20"/>
          <w:lang w:val="sr-Cyrl-RS" w:eastAsia="sr-Latn-RS"/>
        </w:rPr>
      </w:pPr>
    </w:p>
    <w:p w:rsidR="004F2D9D" w:rsidRPr="004F2D9D" w:rsidRDefault="004F2D9D" w:rsidP="004F2D9D">
      <w:pPr>
        <w:spacing w:after="0" w:line="240" w:lineRule="auto"/>
        <w:ind w:firstLine="720"/>
        <w:jc w:val="both"/>
        <w:rPr>
          <w:rFonts w:ascii="Verdana" w:hAnsi="Verdana"/>
          <w:noProof/>
          <w:sz w:val="20"/>
          <w:szCs w:val="20"/>
          <w:lang w:val="sr-Cyrl-RS" w:eastAsia="sr-Latn-RS"/>
        </w:rPr>
      </w:pPr>
      <w:r w:rsidRPr="004F2D9D">
        <w:rPr>
          <w:rFonts w:ascii="Verdana" w:hAnsi="Verdana"/>
          <w:noProof/>
          <w:sz w:val="20"/>
          <w:szCs w:val="20"/>
          <w:lang w:val="sr-Cyrl-RS" w:eastAsia="sr-Latn-RS"/>
        </w:rPr>
        <w:t xml:space="preserve">Највећи број пријављених студената је био са Природно-математичког факултета- екологија, са Факултета медицинских наука – интегрисане академске студије фармације, са Економског факултета. </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Студентска летња стручна пракса у сарадњи са Универзитета у Крагујевцу и Града Крагујевца реализује се другу годину за редом. Ове године праксу је, током јула и августа месеца, успешно обавило 80 студента завршне године основних и мастер академских студија следећих факултета Универзитета у Крагујевцу: Факултета инжењерских наука, Факултета педагошких наука, Правног факултета, Природно-математичког факултета, Филолошко-уметничког факултета, Факултета медицинских наука и Економског факултета.</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lastRenderedPageBreak/>
        <w:t>Праксу у трајању од месец дана обавили су у некој од следећих институција чији је оснивач Град Крагујевац:</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ЈКП „ПАРКИНГ СЕРВИС“ (2 студента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РАДИО-ТЕЛЕВИЗИЈА КРАГУЈЕВАЦ (6 студената Филолошко-уметничког факултета (3 студента са катедре за Српски језик и књижевност, 2 студента са катедре за Музику у медијима, 1 студент са катедре за Графички дизајн))</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ПРЕДШКОЛСКА УСТАНОВА ЗА ДЕЦУ „НАДА НАУМОВИЋ“ (2 студента Факултета педагошких наука)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ЦЕНТАР ЗА РАЗВОЈ УСЛУГА СОЦИЈАЛНЕ ЗАШТИТЕ „КНЕГИЊА ЉУБИЦА“ (2 студента Филолошко уметничког факултета (1 са катедре за Српски језик и књижевност, 1 са катедре за Енглески језик и књижевност) и 1 студент Факултета педагошких наука у Јагодини)</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ЗАВОД ЗА ХИТНУ МЕДИЦИНСКУ ПОМОЋ (4 студента Факултета медицинских наука- интегрисане академске студије медицине)</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ДОМ ЗДРАВЉА КРАГУЈЕВАЦ (1 студент Факултета медицинских наука- интегрисане академске студије медицине)</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КЊАЖЕВСКО-СРПСКИ ТЕАТАР (1 студент Филолошко-уметничког факултета- катедра са Графички дизајн)</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ЈП ПРЕДУЗЕЋЕ ЗА ИЗГРАДЊУ ГРАДА КРАГУЈЕВЦА (1 студент Факултета инжењерских наука)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СТРУЧНА СЛУЖБА ЗАШТИТНИКА ГРАЂАНА (2 студента Правног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ГРАДСКА ТУРИСТИЧКА ОРГАНИЗАЦИЈА КРАГУЈЕВАЦ (1 студент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ГРАДСКА ПОРЕСКА УПРАВА (2 студента Правног факултета, 2 студента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ЦЕНТАР ЗА СОЦИЈАЛНИ РАД „СОЛИДАРНОСТ“ (1 студент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ЦЕНТАР ЗА НЕГОВАЊЕ ТРАДИЦИОНАЛНЕ КУЛТУРЕ „АБРАШЕВИЋ“ (2 студента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ЈКП „ГРАДСКЕ ТРЖНИЦЕ“ (3 студента Економског факултета, 1 студент Правног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ГРАДСКО ЈАВНО ПРАВОБРАНИЛАШТВО (3 студента Правног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БИЗНИС ИНОВАЦИОНИ ЦЕНТАР (2 студента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НАРОДНА БИБЛИОТЕКА „ВУК КАРАЏИЋ“ (8 студената Филолошко-уметничког факултета (3 студента са катедре са Српски језик и књижевност, 2 студента са катедре за Енглески језик и књижевност, 2 студента са катедре за Шпански језик и хиспанске књижевности и 1 студент са катедре за Немачки језик и књижевност))</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АПОТЕКА КРАГУЈЕВАЦ (10 студената Факултета медицинских наука-интегрисане академске студије фармације)</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ГРАДСКА УПРАВА ЗА ФИНАНСИЈЕ (6 студената Економског факултета)</w:t>
      </w:r>
    </w:p>
    <w:p w:rsidR="004F2D9D" w:rsidRPr="004F2D9D" w:rsidRDefault="004F2D9D" w:rsidP="00C03026">
      <w:pPr>
        <w:pStyle w:val="ListParagraph"/>
        <w:numPr>
          <w:ilvl w:val="0"/>
          <w:numId w:val="32"/>
        </w:numPr>
        <w:jc w:val="both"/>
        <w:rPr>
          <w:rFonts w:ascii="Verdana" w:hAnsi="Verdana"/>
          <w:sz w:val="20"/>
          <w:szCs w:val="20"/>
          <w:lang w:val="sr-Cyrl-RS"/>
        </w:rPr>
      </w:pPr>
      <w:r w:rsidRPr="004F2D9D">
        <w:rPr>
          <w:rFonts w:ascii="Verdana" w:hAnsi="Verdana"/>
          <w:sz w:val="20"/>
          <w:szCs w:val="20"/>
          <w:lang w:val="sr-Cyrl-RS"/>
        </w:rPr>
        <w:t>ГРАДСКА УПРАВА ЗА ПОСЛОВЕ ЛОКАЛНЕ САМОУПРАВЕ И ОПШТЕ УПРАВЕ (9 студената Економског факултета, 3 студента Правног факултета, 3 студента Филолошко-уметничког факултета (катедра за Енглески језик и књижевност), 2 студента Природно-математичког факултета (катедра за Екологију))</w:t>
      </w:r>
    </w:p>
    <w:p w:rsidR="004F2D9D" w:rsidRPr="004F2D9D" w:rsidRDefault="004F2D9D" w:rsidP="004F2D9D">
      <w:pPr>
        <w:spacing w:after="0" w:line="240" w:lineRule="auto"/>
        <w:jc w:val="both"/>
        <w:rPr>
          <w:rFonts w:ascii="Times New Roman" w:hAnsi="Times New Roman"/>
          <w:sz w:val="24"/>
          <w:szCs w:val="24"/>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Универзитет у Крагујевцу 2014. године потписао је два нова Споразума о сарадњи, и то са Институтом за јавно здравље Крагујевац и Клиничким центром Крагујевац, у циљу унапређења и даљег развијања програма „Студентска летња стручна пракса“.</w:t>
      </w:r>
    </w:p>
    <w:p w:rsidR="004F2D9D" w:rsidRPr="004F2D9D" w:rsidRDefault="004F2D9D" w:rsidP="004F2D9D">
      <w:pPr>
        <w:spacing w:after="0" w:line="240" w:lineRule="auto"/>
        <w:jc w:val="both"/>
        <w:rPr>
          <w:rFonts w:ascii="Verdana" w:hAnsi="Verdana"/>
          <w:sz w:val="20"/>
          <w:szCs w:val="20"/>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lastRenderedPageBreak/>
        <w:t>На основу достављених спецификација студенти Правног, Економског, Природно-математичког факултета (студ. програми екологије, хемије и информатике), Факултета инжењерских наука и Факултета медицинских наука, добили су прилику да обаве стручну праксу у трајању од месец дана током јула и августа 2014. године, на Институту за јавно здравље и у Клиничком центру Крагујевац. Укупно 24 студента је обавило праксу у ове две институције.</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 xml:space="preserve">У оквиру програма Студентске летње стручне праксе на Институту за јавно здравље Крагујевац </w:t>
      </w:r>
      <w:r w:rsidRPr="004F2D9D">
        <w:rPr>
          <w:rFonts w:ascii="Verdana" w:hAnsi="Verdana"/>
          <w:b/>
          <w:sz w:val="20"/>
          <w:szCs w:val="20"/>
          <w:lang w:val="sr-Cyrl-RS"/>
        </w:rPr>
        <w:t>9 студената са Економског факултета, Природно-математичког факултета (студ. програми- екологија и хемија) и Факултета медицинских наука Универзитета у Крагујевцу (студ. програм- интегрисане академске студије медицине)</w:t>
      </w:r>
      <w:r w:rsidRPr="004F2D9D">
        <w:rPr>
          <w:rFonts w:ascii="Verdana" w:hAnsi="Verdana"/>
          <w:sz w:val="20"/>
          <w:szCs w:val="20"/>
          <w:lang w:val="sr-Cyrl-RS"/>
        </w:rPr>
        <w:t>, је успешно завршило праксу.</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Центри Института за јавно здравље у којима су студенти обавили стручну праксу:</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C03026">
      <w:pPr>
        <w:pStyle w:val="ListParagraph"/>
        <w:numPr>
          <w:ilvl w:val="0"/>
          <w:numId w:val="33"/>
        </w:numPr>
        <w:jc w:val="both"/>
        <w:rPr>
          <w:rFonts w:ascii="Verdana" w:hAnsi="Verdana"/>
          <w:sz w:val="20"/>
          <w:szCs w:val="20"/>
          <w:lang w:val="sr-Cyrl-RS"/>
        </w:rPr>
      </w:pPr>
      <w:r w:rsidRPr="004F2D9D">
        <w:rPr>
          <w:rFonts w:ascii="Verdana" w:hAnsi="Verdana"/>
          <w:sz w:val="20"/>
          <w:szCs w:val="20"/>
          <w:lang w:val="sr-Cyrl-RS"/>
        </w:rPr>
        <w:t>Центар за хигијену и хуману екологију</w:t>
      </w:r>
    </w:p>
    <w:p w:rsidR="004F2D9D" w:rsidRPr="004F2D9D" w:rsidRDefault="004F2D9D" w:rsidP="00C03026">
      <w:pPr>
        <w:pStyle w:val="ListParagraph"/>
        <w:numPr>
          <w:ilvl w:val="0"/>
          <w:numId w:val="33"/>
        </w:numPr>
        <w:jc w:val="both"/>
        <w:rPr>
          <w:rFonts w:ascii="Verdana" w:hAnsi="Verdana"/>
          <w:sz w:val="20"/>
          <w:szCs w:val="20"/>
          <w:lang w:val="sr-Cyrl-RS"/>
        </w:rPr>
      </w:pPr>
      <w:r w:rsidRPr="004F2D9D">
        <w:rPr>
          <w:rFonts w:ascii="Verdana" w:hAnsi="Verdana"/>
          <w:sz w:val="20"/>
          <w:szCs w:val="20"/>
          <w:lang w:val="sr-Cyrl-RS"/>
        </w:rPr>
        <w:t>Центар за контролу и превенцију болести</w:t>
      </w:r>
    </w:p>
    <w:p w:rsidR="004F2D9D" w:rsidRPr="004F2D9D" w:rsidRDefault="004F2D9D" w:rsidP="00C03026">
      <w:pPr>
        <w:pStyle w:val="ListParagraph"/>
        <w:numPr>
          <w:ilvl w:val="0"/>
          <w:numId w:val="33"/>
        </w:numPr>
        <w:jc w:val="both"/>
        <w:rPr>
          <w:rFonts w:ascii="Verdana" w:hAnsi="Verdana"/>
          <w:sz w:val="20"/>
          <w:szCs w:val="20"/>
          <w:lang w:val="sr-Cyrl-RS"/>
        </w:rPr>
      </w:pPr>
      <w:r w:rsidRPr="004F2D9D">
        <w:rPr>
          <w:rFonts w:ascii="Verdana" w:hAnsi="Verdana"/>
          <w:sz w:val="20"/>
          <w:szCs w:val="20"/>
          <w:lang w:val="sr-Cyrl-RS"/>
        </w:rPr>
        <w:t>Центар за микробиологију</w:t>
      </w:r>
    </w:p>
    <w:p w:rsidR="004F2D9D" w:rsidRPr="004F2D9D" w:rsidRDefault="004F2D9D" w:rsidP="00C03026">
      <w:pPr>
        <w:pStyle w:val="ListParagraph"/>
        <w:numPr>
          <w:ilvl w:val="0"/>
          <w:numId w:val="33"/>
        </w:numPr>
        <w:jc w:val="both"/>
        <w:rPr>
          <w:rFonts w:ascii="Verdana" w:hAnsi="Verdana"/>
          <w:sz w:val="20"/>
          <w:szCs w:val="20"/>
          <w:lang w:val="sr-Cyrl-RS"/>
        </w:rPr>
      </w:pPr>
      <w:r w:rsidRPr="004F2D9D">
        <w:rPr>
          <w:rFonts w:ascii="Verdana" w:hAnsi="Verdana"/>
          <w:sz w:val="20"/>
          <w:szCs w:val="20"/>
          <w:lang w:val="sr-Cyrl-RS"/>
        </w:rPr>
        <w:t>Служба за економско-финансијске послове</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 xml:space="preserve">У оквиру програма Студентске летње стручне праксе у Клиничком центру Крагујевац </w:t>
      </w:r>
      <w:r w:rsidRPr="004F2D9D">
        <w:rPr>
          <w:rFonts w:ascii="Verdana" w:hAnsi="Verdana"/>
          <w:b/>
          <w:sz w:val="20"/>
          <w:szCs w:val="20"/>
          <w:lang w:val="sr-Cyrl-RS"/>
        </w:rPr>
        <w:t>15 студената са Факултета медицинских наука</w:t>
      </w:r>
      <w:r w:rsidRPr="004F2D9D">
        <w:rPr>
          <w:rFonts w:ascii="Verdana" w:hAnsi="Verdana"/>
          <w:sz w:val="20"/>
          <w:szCs w:val="20"/>
          <w:lang w:val="sr-Cyrl-RS"/>
        </w:rPr>
        <w:t xml:space="preserve"> </w:t>
      </w:r>
      <w:r w:rsidRPr="004F2D9D">
        <w:rPr>
          <w:rFonts w:ascii="Verdana" w:hAnsi="Verdana"/>
          <w:b/>
          <w:sz w:val="20"/>
          <w:szCs w:val="20"/>
          <w:lang w:val="sr-Cyrl-RS"/>
        </w:rPr>
        <w:t>(студ. програм- интегрисане академске студије медицине)</w:t>
      </w:r>
      <w:r w:rsidRPr="004F2D9D">
        <w:rPr>
          <w:rFonts w:ascii="Verdana" w:hAnsi="Verdana"/>
          <w:sz w:val="20"/>
          <w:szCs w:val="20"/>
          <w:lang w:val="sr-Cyrl-RS"/>
        </w:rPr>
        <w:t xml:space="preserve"> је успешно завршило праксу.</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4F2D9D">
      <w:pPr>
        <w:spacing w:after="0" w:line="240" w:lineRule="auto"/>
        <w:ind w:firstLine="720"/>
        <w:jc w:val="both"/>
        <w:rPr>
          <w:rFonts w:ascii="Verdana" w:hAnsi="Verdana"/>
          <w:sz w:val="20"/>
          <w:szCs w:val="20"/>
          <w:lang w:val="sr-Cyrl-RS"/>
        </w:rPr>
      </w:pPr>
      <w:r w:rsidRPr="004F2D9D">
        <w:rPr>
          <w:rFonts w:ascii="Verdana" w:hAnsi="Verdana"/>
          <w:sz w:val="20"/>
          <w:szCs w:val="20"/>
          <w:lang w:val="sr-Cyrl-RS"/>
        </w:rPr>
        <w:t>Клинике и центри Клиничког центра у којима су студенти обавили стручну праксу:</w:t>
      </w:r>
    </w:p>
    <w:p w:rsidR="004F2D9D" w:rsidRPr="004F2D9D" w:rsidRDefault="004F2D9D" w:rsidP="004F2D9D">
      <w:pPr>
        <w:spacing w:after="0" w:line="240" w:lineRule="auto"/>
        <w:jc w:val="both"/>
        <w:rPr>
          <w:rFonts w:ascii="Verdana" w:hAnsi="Verdana"/>
          <w:sz w:val="20"/>
          <w:szCs w:val="20"/>
          <w:lang w:val="sr-Cyrl-RS"/>
        </w:rPr>
      </w:pP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Клиника за кардиологију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Клиника за пулмологију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Клиника за неурологију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Клиника за општу и грудну хирургију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Клиника за ортопедију и трауматологију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Центар за неурохирургију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Центар за ендокринологију, дијабетес и болести метаболизма</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Центар за пластичну хирургију</w:t>
      </w:r>
    </w:p>
    <w:p w:rsidR="004F2D9D" w:rsidRPr="004F2D9D" w:rsidRDefault="004F2D9D" w:rsidP="00C03026">
      <w:pPr>
        <w:pStyle w:val="ListParagraph"/>
        <w:numPr>
          <w:ilvl w:val="0"/>
          <w:numId w:val="34"/>
        </w:numPr>
        <w:jc w:val="both"/>
        <w:rPr>
          <w:rFonts w:ascii="Verdana" w:hAnsi="Verdana"/>
          <w:sz w:val="20"/>
          <w:szCs w:val="20"/>
          <w:lang w:val="sr-Cyrl-RS"/>
        </w:rPr>
      </w:pPr>
      <w:r w:rsidRPr="004F2D9D">
        <w:rPr>
          <w:rFonts w:ascii="Verdana" w:hAnsi="Verdana"/>
          <w:sz w:val="20"/>
          <w:szCs w:val="20"/>
          <w:lang w:val="sr-Cyrl-RS"/>
        </w:rPr>
        <w:t>Служба за радиолошку дијагностику</w:t>
      </w:r>
    </w:p>
    <w:p w:rsidR="00AB0549" w:rsidRDefault="00AB0549" w:rsidP="004F2D9D">
      <w:pPr>
        <w:jc w:val="both"/>
        <w:rPr>
          <w:bCs/>
        </w:rPr>
      </w:pPr>
    </w:p>
    <w:p w:rsidR="004F2D9D" w:rsidRPr="004F2D9D" w:rsidRDefault="004F2D9D" w:rsidP="004F2D9D">
      <w:pPr>
        <w:jc w:val="both"/>
        <w:rPr>
          <w:bCs/>
          <w:lang w:val="sr-Cyrl-RS"/>
        </w:rPr>
      </w:pPr>
    </w:p>
    <w:p w:rsidR="004F2D9D" w:rsidRDefault="004F2D9D" w:rsidP="00AB0549">
      <w:pPr>
        <w:spacing w:after="0" w:line="240" w:lineRule="auto"/>
        <w:jc w:val="center"/>
        <w:rPr>
          <w:rFonts w:ascii="Times New Roman" w:hAnsi="Times New Roman"/>
          <w:b/>
          <w:noProof/>
          <w:sz w:val="24"/>
          <w:szCs w:val="24"/>
          <w:lang w:eastAsia="sr-Latn-RS"/>
        </w:rPr>
      </w:pPr>
      <w:r w:rsidRPr="00B86F30">
        <w:rPr>
          <w:rFonts w:ascii="Times New Roman" w:hAnsi="Times New Roman"/>
          <w:bCs/>
          <w:iCs/>
          <w:noProof/>
          <w:sz w:val="24"/>
          <w:szCs w:val="24"/>
        </w:rPr>
        <w:drawing>
          <wp:anchor distT="0" distB="0" distL="114300" distR="114300" simplePos="0" relativeHeight="251661312" behindDoc="0" locked="0" layoutInCell="1" allowOverlap="1" wp14:anchorId="608682A0" wp14:editId="234E2532">
            <wp:simplePos x="0" y="0"/>
            <wp:positionH relativeFrom="column">
              <wp:posOffset>419100</wp:posOffset>
            </wp:positionH>
            <wp:positionV relativeFrom="paragraph">
              <wp:posOffset>-635000</wp:posOffset>
            </wp:positionV>
            <wp:extent cx="5302250" cy="2832100"/>
            <wp:effectExtent l="0" t="0" r="0" b="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2250" cy="2832100"/>
                    </a:xfrm>
                    <a:prstGeom prst="rect">
                      <a:avLst/>
                    </a:prstGeom>
                    <a:noFill/>
                  </pic:spPr>
                </pic:pic>
              </a:graphicData>
            </a:graphic>
            <wp14:sizeRelH relativeFrom="page">
              <wp14:pctWidth>0</wp14:pctWidth>
            </wp14:sizeRelH>
            <wp14:sizeRelV relativeFrom="page">
              <wp14:pctHeight>0</wp14:pctHeight>
            </wp14:sizeRelV>
          </wp:anchor>
        </w:drawing>
      </w: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764232" w:rsidP="00AB0549">
      <w:pPr>
        <w:spacing w:after="0" w:line="240" w:lineRule="auto"/>
        <w:jc w:val="center"/>
        <w:rPr>
          <w:rFonts w:ascii="Times New Roman" w:hAnsi="Times New Roman"/>
          <w:b/>
          <w:noProof/>
          <w:sz w:val="24"/>
          <w:szCs w:val="24"/>
          <w:lang w:eastAsia="sr-Latn-RS"/>
        </w:rPr>
      </w:pPr>
      <w:r w:rsidRPr="00B86F30">
        <w:rPr>
          <w:rFonts w:ascii="Times New Roman" w:hAnsi="Times New Roman"/>
          <w:bCs/>
          <w:iCs/>
          <w:noProof/>
          <w:sz w:val="24"/>
          <w:szCs w:val="24"/>
        </w:rPr>
        <w:lastRenderedPageBreak/>
        <w:drawing>
          <wp:anchor distT="0" distB="0" distL="114300" distR="114300" simplePos="0" relativeHeight="251663360" behindDoc="0" locked="0" layoutInCell="1" allowOverlap="1" wp14:anchorId="58A39360" wp14:editId="1659B5D9">
            <wp:simplePos x="0" y="0"/>
            <wp:positionH relativeFrom="column">
              <wp:posOffset>419100</wp:posOffset>
            </wp:positionH>
            <wp:positionV relativeFrom="paragraph">
              <wp:posOffset>71755</wp:posOffset>
            </wp:positionV>
            <wp:extent cx="5302250" cy="24066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2250" cy="2406650"/>
                    </a:xfrm>
                    <a:prstGeom prst="rect">
                      <a:avLst/>
                    </a:prstGeom>
                    <a:noFill/>
                  </pic:spPr>
                </pic:pic>
              </a:graphicData>
            </a:graphic>
            <wp14:sizeRelH relativeFrom="page">
              <wp14:pctWidth>0</wp14:pctWidth>
            </wp14:sizeRelH>
            <wp14:sizeRelV relativeFrom="page">
              <wp14:pctHeight>0</wp14:pctHeight>
            </wp14:sizeRelV>
          </wp:anchor>
        </w:drawing>
      </w: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4F2D9D">
      <w:pPr>
        <w:spacing w:after="0" w:line="240" w:lineRule="auto"/>
        <w:rPr>
          <w:rFonts w:ascii="Times New Roman" w:hAnsi="Times New Roman"/>
          <w:b/>
          <w:noProof/>
          <w:sz w:val="24"/>
          <w:szCs w:val="24"/>
          <w:lang w:eastAsia="sr-Latn-RS"/>
        </w:rPr>
      </w:pPr>
    </w:p>
    <w:p w:rsidR="004F2D9D" w:rsidRDefault="004F2D9D" w:rsidP="004F2D9D">
      <w:pPr>
        <w:spacing w:after="0" w:line="240" w:lineRule="auto"/>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r w:rsidRPr="00B86F30">
        <w:rPr>
          <w:rFonts w:ascii="Times New Roman" w:hAnsi="Times New Roman"/>
          <w:bCs/>
          <w:iCs/>
          <w:noProof/>
          <w:sz w:val="24"/>
          <w:szCs w:val="24"/>
        </w:rPr>
        <w:drawing>
          <wp:anchor distT="0" distB="0" distL="114300" distR="114300" simplePos="0" relativeHeight="251665408" behindDoc="0" locked="0" layoutInCell="1" allowOverlap="1" wp14:anchorId="09645D11" wp14:editId="6A52FC5C">
            <wp:simplePos x="0" y="0"/>
            <wp:positionH relativeFrom="column">
              <wp:posOffset>438150</wp:posOffset>
            </wp:positionH>
            <wp:positionV relativeFrom="paragraph">
              <wp:posOffset>46355</wp:posOffset>
            </wp:positionV>
            <wp:extent cx="5270500" cy="2609850"/>
            <wp:effectExtent l="0" t="0" r="635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2609850"/>
                    </a:xfrm>
                    <a:prstGeom prst="rect">
                      <a:avLst/>
                    </a:prstGeom>
                    <a:noFill/>
                  </pic:spPr>
                </pic:pic>
              </a:graphicData>
            </a:graphic>
            <wp14:sizeRelH relativeFrom="page">
              <wp14:pctWidth>0</wp14:pctWidth>
            </wp14:sizeRelH>
            <wp14:sizeRelV relativeFrom="page">
              <wp14:pctHeight>0</wp14:pctHeight>
            </wp14:sizeRelV>
          </wp:anchor>
        </w:drawing>
      </w: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Pr="004F2D9D" w:rsidRDefault="004F2D9D" w:rsidP="004F2D9D">
      <w:pPr>
        <w:spacing w:after="0" w:line="240" w:lineRule="auto"/>
        <w:ind w:firstLine="720"/>
        <w:jc w:val="both"/>
        <w:rPr>
          <w:rFonts w:ascii="Verdana" w:hAnsi="Verdana"/>
          <w:bCs/>
          <w:iCs/>
          <w:sz w:val="20"/>
          <w:szCs w:val="20"/>
          <w:lang w:val="sr-Cyrl-CS"/>
        </w:rPr>
      </w:pPr>
      <w:r w:rsidRPr="004F2D9D">
        <w:rPr>
          <w:rFonts w:ascii="Verdana" w:hAnsi="Verdana"/>
          <w:b/>
          <w:bCs/>
          <w:iCs/>
          <w:sz w:val="20"/>
          <w:szCs w:val="20"/>
        </w:rPr>
        <w:t>K</w:t>
      </w:r>
      <w:r w:rsidRPr="004F2D9D">
        <w:rPr>
          <w:rFonts w:ascii="Verdana" w:hAnsi="Verdana"/>
          <w:b/>
          <w:bCs/>
          <w:iCs/>
          <w:sz w:val="20"/>
          <w:szCs w:val="20"/>
          <w:lang w:val="sr-Cyrl-CS"/>
        </w:rPr>
        <w:t xml:space="preserve">урс енглеског језика- </w:t>
      </w:r>
      <w:r w:rsidRPr="004F2D9D">
        <w:rPr>
          <w:rFonts w:ascii="Verdana" w:hAnsi="Verdana"/>
          <w:b/>
          <w:bCs/>
          <w:iCs/>
          <w:sz w:val="20"/>
          <w:szCs w:val="20"/>
        </w:rPr>
        <w:t>средњи ниво Б</w:t>
      </w:r>
      <w:r w:rsidRPr="004F2D9D">
        <w:rPr>
          <w:rFonts w:ascii="Verdana" w:hAnsi="Verdana"/>
          <w:b/>
          <w:bCs/>
          <w:iCs/>
          <w:sz w:val="20"/>
          <w:szCs w:val="20"/>
          <w:lang w:val="sr-Cyrl-RS"/>
        </w:rPr>
        <w:t>2, курс немачког језика- почетни ниво А1</w:t>
      </w:r>
      <w:r w:rsidRPr="004F2D9D">
        <w:rPr>
          <w:rFonts w:ascii="Verdana" w:hAnsi="Verdana"/>
          <w:b/>
          <w:bCs/>
          <w:iCs/>
          <w:sz w:val="20"/>
          <w:szCs w:val="20"/>
          <w:lang w:val="sr-Cyrl-CS"/>
        </w:rPr>
        <w:t xml:space="preserve">: </w:t>
      </w:r>
      <w:r w:rsidRPr="004F2D9D">
        <w:rPr>
          <w:rFonts w:ascii="Verdana" w:hAnsi="Verdana"/>
          <w:bCs/>
          <w:iCs/>
          <w:sz w:val="20"/>
          <w:szCs w:val="20"/>
        </w:rPr>
        <w:t>у</w:t>
      </w:r>
      <w:r w:rsidRPr="004F2D9D">
        <w:rPr>
          <w:rFonts w:ascii="Verdana" w:hAnsi="Verdana"/>
          <w:bCs/>
          <w:iCs/>
          <w:sz w:val="20"/>
          <w:szCs w:val="20"/>
          <w:lang w:val="sr-Cyrl-CS"/>
        </w:rPr>
        <w:t xml:space="preserve"> оквиру програма пракси- </w:t>
      </w:r>
      <w:r w:rsidRPr="004F2D9D">
        <w:rPr>
          <w:rFonts w:ascii="Verdana" w:hAnsi="Verdana"/>
          <w:bCs/>
          <w:i/>
          <w:iCs/>
          <w:sz w:val="20"/>
          <w:szCs w:val="20"/>
          <w:lang w:val="sr-Cyrl-CS"/>
        </w:rPr>
        <w:t>Пракса за младе филологе,</w:t>
      </w:r>
      <w:r w:rsidRPr="004F2D9D">
        <w:rPr>
          <w:rFonts w:ascii="Verdana" w:hAnsi="Verdana"/>
          <w:bCs/>
          <w:iCs/>
          <w:sz w:val="20"/>
          <w:szCs w:val="20"/>
          <w:lang w:val="sr-Cyrl-CS"/>
        </w:rPr>
        <w:t xml:space="preserve"> Центар је расписао конкурс за предаваче на курсевима за енглески и немачки језик у октобру 2013. године. За предавача на  курсу енглеског језика било је пријављено 4 кандидата и одабрана је Милица Боровичанин (дипломац Филум-а, енглески језик- мастер). На пријави за учеснике курса пријављено је 47 студената, од чега је 22 остварило довољан број поена на улазном тесту. Курс се реализовао у зимском (Б1 ниво) и летњем семестру (Б2 ниво) и бесплатан је за све студенте. Крајем фебруара 201</w:t>
      </w:r>
      <w:r w:rsidRPr="004F2D9D">
        <w:rPr>
          <w:rFonts w:ascii="Verdana" w:hAnsi="Verdana"/>
          <w:bCs/>
          <w:iCs/>
          <w:sz w:val="20"/>
          <w:szCs w:val="20"/>
        </w:rPr>
        <w:t>4</w:t>
      </w:r>
      <w:r w:rsidRPr="004F2D9D">
        <w:rPr>
          <w:rFonts w:ascii="Verdana" w:hAnsi="Verdana"/>
          <w:bCs/>
          <w:iCs/>
          <w:sz w:val="20"/>
          <w:szCs w:val="20"/>
          <w:lang w:val="sr-Cyrl-CS"/>
        </w:rPr>
        <w:t xml:space="preserve">. године, настављен је курс енглеског језика (Б2), који је уведен како би се помогло студентима и дипломцима Универзитета у Крагујевцу да се што боље припреме за мобилности и усавршавање у иностранству или да унапреде своје језичке вештине у циљу запошљавања. Курс је трајао до краја јуна. Овај курс енглеског језика имао је 21 полазника, студената завршних година основних академских, интегрисаних академских, мастер академских и прве године докторских академских студија </w:t>
      </w:r>
      <w:r w:rsidRPr="004F2D9D">
        <w:rPr>
          <w:rFonts w:ascii="Verdana" w:hAnsi="Verdana"/>
          <w:bCs/>
          <w:iCs/>
          <w:sz w:val="20"/>
          <w:szCs w:val="20"/>
          <w:lang w:val="sr-Cyrl-CS"/>
        </w:rPr>
        <w:lastRenderedPageBreak/>
        <w:t>Филолошко-уметничког, Економског, Правног факултета, Факултета медицинских наука, Природно-математичког факултета, Факултета техничких наука у Чачку.</w:t>
      </w:r>
    </w:p>
    <w:p w:rsidR="004F2D9D" w:rsidRPr="004F2D9D" w:rsidRDefault="004F2D9D" w:rsidP="004F2D9D">
      <w:pPr>
        <w:spacing w:after="0" w:line="240" w:lineRule="auto"/>
        <w:jc w:val="both"/>
        <w:rPr>
          <w:rFonts w:ascii="Verdana" w:hAnsi="Verdana"/>
          <w:bCs/>
          <w:iCs/>
          <w:sz w:val="20"/>
          <w:szCs w:val="20"/>
          <w:lang w:val="sr-Cyrl-CS"/>
        </w:rPr>
      </w:pPr>
      <w:r w:rsidRPr="004F2D9D">
        <w:rPr>
          <w:rFonts w:ascii="Verdana" w:hAnsi="Verdana"/>
          <w:bCs/>
          <w:iCs/>
          <w:sz w:val="20"/>
          <w:szCs w:val="20"/>
          <w:lang w:val="sr-Cyrl-CS"/>
        </w:rPr>
        <w:tab/>
        <w:t>За предавача на курсу немачког језика пријавило се три кандидата и одабрана је Марија Симић, студент мастер академских студија немачког језика и књижевности. Курс је био организован у летњем семестру за 18 студента завршних година основних академских, интегрисаних академских, мастер академских и прве године докторских академских студија Филолошко-уметничког, Економског, Правног факултета, Факултета медицинских наука, Природно-математичког факултета, Факултета инжењерских наука, Факултета техничких наука у Чачку.</w:t>
      </w:r>
    </w:p>
    <w:p w:rsidR="004F2D9D" w:rsidRPr="004F2D9D" w:rsidRDefault="004F2D9D" w:rsidP="004F2D9D">
      <w:pPr>
        <w:spacing w:after="0" w:line="240" w:lineRule="auto"/>
        <w:ind w:right="432"/>
        <w:jc w:val="both"/>
        <w:rPr>
          <w:rFonts w:ascii="Verdana" w:hAnsi="Verdana"/>
          <w:bCs/>
          <w:iCs/>
          <w:sz w:val="20"/>
          <w:szCs w:val="20"/>
          <w:lang w:val="sr-Cyrl-CS"/>
        </w:rPr>
      </w:pPr>
    </w:p>
    <w:p w:rsidR="004F2D9D" w:rsidRPr="004F2D9D" w:rsidRDefault="004F2D9D" w:rsidP="004F2D9D">
      <w:pPr>
        <w:spacing w:after="0" w:line="240" w:lineRule="auto"/>
        <w:ind w:right="-58" w:firstLine="708"/>
        <w:jc w:val="both"/>
        <w:rPr>
          <w:rFonts w:ascii="Verdana" w:hAnsi="Verdana"/>
          <w:bCs/>
          <w:iCs/>
          <w:sz w:val="20"/>
          <w:szCs w:val="20"/>
          <w:lang w:val="sr-Cyrl-CS"/>
        </w:rPr>
      </w:pPr>
      <w:r w:rsidRPr="004F2D9D">
        <w:rPr>
          <w:rFonts w:ascii="Verdana" w:hAnsi="Verdana"/>
          <w:bCs/>
          <w:iCs/>
          <w:sz w:val="20"/>
          <w:szCs w:val="20"/>
          <w:lang w:val="sr-Cyrl-CS"/>
        </w:rPr>
        <w:t>Полазницима курсева које је Центар организовао током 2013/14 школске године (курс енглеског језика Б1 и Б2 ниво, курс немачког језика А1 ниво), свечано су уручени сертификати 14. јула 2014. године. Након доделе сертификата, за све студенте било је организовано филмско вече у свечаној сали Универзитета, где су приказани немачки и енглески филмови, које је Гете институт из Београда уступио Центру за ову прилику.</w:t>
      </w:r>
    </w:p>
    <w:p w:rsidR="004F2D9D" w:rsidRPr="004F2D9D" w:rsidRDefault="004F2D9D" w:rsidP="004F2D9D">
      <w:pPr>
        <w:tabs>
          <w:tab w:val="left" w:pos="709"/>
        </w:tabs>
        <w:spacing w:after="0" w:line="240" w:lineRule="auto"/>
        <w:jc w:val="both"/>
        <w:rPr>
          <w:rFonts w:ascii="Verdana" w:hAnsi="Verdana"/>
          <w:bCs/>
          <w:sz w:val="20"/>
          <w:szCs w:val="20"/>
          <w:lang w:val="sr-Cyrl-RS"/>
        </w:rPr>
      </w:pPr>
    </w:p>
    <w:p w:rsidR="004F2D9D" w:rsidRPr="004F2D9D" w:rsidRDefault="004F2D9D" w:rsidP="004F2D9D">
      <w:pPr>
        <w:tabs>
          <w:tab w:val="left" w:pos="709"/>
        </w:tabs>
        <w:spacing w:after="0" w:line="240" w:lineRule="auto"/>
        <w:jc w:val="both"/>
        <w:rPr>
          <w:rFonts w:ascii="Verdana" w:hAnsi="Verdana"/>
          <w:bCs/>
          <w:sz w:val="20"/>
          <w:szCs w:val="20"/>
          <w:lang w:val="sr-Cyrl-RS"/>
        </w:rPr>
      </w:pPr>
      <w:r w:rsidRPr="004F2D9D">
        <w:rPr>
          <w:rFonts w:ascii="Verdana" w:hAnsi="Verdana"/>
          <w:bCs/>
          <w:sz w:val="20"/>
          <w:szCs w:val="20"/>
          <w:lang w:val="sr-Cyrl-RS"/>
        </w:rPr>
        <w:tab/>
      </w:r>
      <w:r w:rsidRPr="004F2D9D">
        <w:rPr>
          <w:rFonts w:ascii="Verdana" w:hAnsi="Verdana"/>
          <w:bCs/>
          <w:sz w:val="20"/>
          <w:szCs w:val="20"/>
        </w:rPr>
        <w:t xml:space="preserve">Као и претходних година, Центар </w:t>
      </w:r>
      <w:r w:rsidRPr="004F2D9D">
        <w:rPr>
          <w:rFonts w:ascii="Verdana" w:hAnsi="Verdana"/>
          <w:bCs/>
          <w:sz w:val="20"/>
          <w:szCs w:val="20"/>
          <w:lang w:val="sr-Cyrl-RS"/>
        </w:rPr>
        <w:t xml:space="preserve">је </w:t>
      </w:r>
      <w:r w:rsidRPr="004F2D9D">
        <w:rPr>
          <w:rFonts w:ascii="Verdana" w:hAnsi="Verdana"/>
          <w:bCs/>
          <w:sz w:val="20"/>
          <w:szCs w:val="20"/>
        </w:rPr>
        <w:t>у септембру припрем</w:t>
      </w:r>
      <w:r w:rsidRPr="004F2D9D">
        <w:rPr>
          <w:rFonts w:ascii="Verdana" w:hAnsi="Verdana"/>
          <w:bCs/>
          <w:sz w:val="20"/>
          <w:szCs w:val="20"/>
          <w:lang w:val="sr-Cyrl-RS"/>
        </w:rPr>
        <w:t xml:space="preserve">ио </w:t>
      </w:r>
      <w:r w:rsidRPr="004F2D9D">
        <w:rPr>
          <w:rFonts w:ascii="Verdana" w:hAnsi="Verdana"/>
          <w:bCs/>
          <w:i/>
          <w:sz w:val="20"/>
          <w:szCs w:val="20"/>
        </w:rPr>
        <w:t>Писма добродошлице</w:t>
      </w:r>
      <w:r w:rsidRPr="004F2D9D">
        <w:rPr>
          <w:rFonts w:ascii="Verdana" w:hAnsi="Verdana"/>
          <w:bCs/>
          <w:sz w:val="20"/>
          <w:szCs w:val="20"/>
        </w:rPr>
        <w:t xml:space="preserve"> за бруцоше, </w:t>
      </w:r>
      <w:r w:rsidRPr="004F2D9D">
        <w:rPr>
          <w:rFonts w:ascii="Verdana" w:hAnsi="Verdana"/>
          <w:bCs/>
          <w:sz w:val="20"/>
          <w:szCs w:val="20"/>
          <w:lang w:val="sr-Cyrl-RS"/>
        </w:rPr>
        <w:t>како би</w:t>
      </w:r>
      <w:r w:rsidRPr="004F2D9D">
        <w:rPr>
          <w:rFonts w:ascii="Verdana" w:hAnsi="Verdana"/>
          <w:bCs/>
          <w:sz w:val="20"/>
          <w:szCs w:val="20"/>
        </w:rPr>
        <w:t xml:space="preserve"> се представи</w:t>
      </w:r>
      <w:r w:rsidRPr="004F2D9D">
        <w:rPr>
          <w:rFonts w:ascii="Verdana" w:hAnsi="Verdana"/>
          <w:bCs/>
          <w:sz w:val="20"/>
          <w:szCs w:val="20"/>
          <w:lang w:val="sr-Cyrl-RS"/>
        </w:rPr>
        <w:t>ли</w:t>
      </w:r>
      <w:r w:rsidRPr="004F2D9D">
        <w:rPr>
          <w:rFonts w:ascii="Verdana" w:hAnsi="Verdana"/>
          <w:bCs/>
          <w:sz w:val="20"/>
          <w:szCs w:val="20"/>
        </w:rPr>
        <w:t xml:space="preserve"> свим новим студентима на самом почетку њиховог студирања на нашем Универзитету. Писмо садржи кратак опис наших активности и услуга, све контакт податке, као и начине регистрације заинтересованих студената. </w:t>
      </w:r>
      <w:proofErr w:type="gramStart"/>
      <w:r w:rsidRPr="004F2D9D">
        <w:rPr>
          <w:rFonts w:ascii="Verdana" w:hAnsi="Verdana"/>
          <w:bCs/>
          <w:sz w:val="20"/>
          <w:szCs w:val="20"/>
        </w:rPr>
        <w:t>Према броју бруцоша које нам достављају факултети, преко контакт особа Центра и преко студентских организација достављена су писма свим факултетима, која су затим на свечаном пријему бруцоша подељена студентима.</w:t>
      </w:r>
      <w:proofErr w:type="gramEnd"/>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Шести</w:t>
      </w:r>
      <w:r w:rsidRPr="004F2D9D">
        <w:rPr>
          <w:rFonts w:ascii="Verdana" w:hAnsi="Verdana"/>
          <w:bCs/>
          <w:sz w:val="20"/>
          <w:szCs w:val="20"/>
        </w:rPr>
        <w:t xml:space="preserve"> Сајам стипендија</w:t>
      </w:r>
      <w:r w:rsidRPr="004F2D9D">
        <w:rPr>
          <w:rFonts w:ascii="Verdana" w:hAnsi="Verdana"/>
          <w:bCs/>
          <w:sz w:val="20"/>
          <w:szCs w:val="20"/>
          <w:lang w:val="sr-Cyrl-RS"/>
        </w:rPr>
        <w:t>,</w:t>
      </w:r>
      <w:r w:rsidRPr="004F2D9D">
        <w:rPr>
          <w:rFonts w:ascii="Verdana" w:hAnsi="Verdana"/>
          <w:bCs/>
          <w:sz w:val="20"/>
          <w:szCs w:val="20"/>
        </w:rPr>
        <w:t xml:space="preserve"> под слоганом</w:t>
      </w:r>
      <w:r w:rsidRPr="004F2D9D">
        <w:rPr>
          <w:rFonts w:ascii="Verdana" w:hAnsi="Verdana"/>
          <w:bCs/>
          <w:i/>
          <w:sz w:val="20"/>
          <w:szCs w:val="20"/>
        </w:rPr>
        <w:t xml:space="preserve"> Изабери стипендију по својој мери</w:t>
      </w:r>
      <w:r w:rsidRPr="004F2D9D">
        <w:rPr>
          <w:rFonts w:ascii="Verdana" w:hAnsi="Verdana"/>
          <w:bCs/>
          <w:i/>
          <w:sz w:val="20"/>
          <w:szCs w:val="20"/>
          <w:lang w:val="sr-Cyrl-RS"/>
        </w:rPr>
        <w:t xml:space="preserve">, </w:t>
      </w:r>
      <w:r w:rsidRPr="004F2D9D">
        <w:rPr>
          <w:rFonts w:ascii="Verdana" w:hAnsi="Verdana"/>
          <w:bCs/>
          <w:sz w:val="20"/>
          <w:szCs w:val="20"/>
          <w:lang w:val="sr-Cyrl-RS"/>
        </w:rPr>
        <w:t xml:space="preserve">успешно је организован и у октобру 2014. године на Правном факултету. На самом почетку нове академске године, студенти и дипломци Универзитета у Крагујевцу имали су прилику да на овогодишњем Сајму стипендија упознају 15 различитих институција, фондација и организација у домену мобилности студената и стипендија за усавршавање у иностранству и да од њих добију информације о тренутно актуелним конкурсима за програме мобилности студената и студентских размена, могућностима за студирање и додатно усавршавање у иностранству, као и могућностима за волонтирање и обављање стручне праксе. На VI Сајму стипендија на Универзитету у Крагујевцу студентима су се представиле следеће фондације и организације: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 Немачка служба за академску размену/ ДААД Београд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2. Campus France/Француски институт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3. Фондација Темпус Београд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4. Фондација “Др Зоран Ђинђић“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5. Фонд за младе таленте Рпублике Србије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6. Британски савет Београд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7. Међународни академски центар: EducationUSA Serbia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8. Представник универзитета Politecnico di Milano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9. Представник Universita Catollica del Sacro Cuore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10. Међународна студентска организација AEGEE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11. Међународна студентска организација AIESEC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12. Комитет за међународну сарадњу студената медицине – IFMSA Србија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13. Портал stipendije.rs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 xml:space="preserve">14. Канцеларија за међународне пројекте Универзитета у Крагујевцу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lastRenderedPageBreak/>
        <w:t xml:space="preserve">15. Центар за развој каријере и саветовање студената Универзитета у Крагујевцу </w:t>
      </w: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p>
    <w:p w:rsidR="004F2D9D" w:rsidRPr="004F2D9D" w:rsidRDefault="004F2D9D" w:rsidP="004F2D9D">
      <w:pPr>
        <w:tabs>
          <w:tab w:val="left" w:pos="9720"/>
        </w:tabs>
        <w:spacing w:after="0" w:line="240" w:lineRule="auto"/>
        <w:ind w:right="32" w:firstLine="708"/>
        <w:jc w:val="both"/>
        <w:rPr>
          <w:rFonts w:ascii="Verdana" w:hAnsi="Verdana"/>
          <w:bCs/>
          <w:sz w:val="20"/>
          <w:szCs w:val="20"/>
          <w:lang w:val="sr-Cyrl-RS"/>
        </w:rPr>
      </w:pPr>
      <w:r w:rsidRPr="004F2D9D">
        <w:rPr>
          <w:rFonts w:ascii="Verdana" w:hAnsi="Verdana"/>
          <w:bCs/>
          <w:sz w:val="20"/>
          <w:szCs w:val="20"/>
          <w:lang w:val="sr-Cyrl-RS"/>
        </w:rPr>
        <w:t>Према интересовању студената и оцени излагача, овогодишњи Сајам стипендија био је веома успешан, а Центар за развој каријере ће се, као организатор, трудити да Сајам и у наредним годинама буде најпоузданији извор информација о актуелним програмима мобилности студената, конкурсима и стипендијама.</w:t>
      </w:r>
    </w:p>
    <w:p w:rsidR="004F2D9D" w:rsidRPr="004F2D9D" w:rsidRDefault="004F2D9D" w:rsidP="004F2D9D">
      <w:pPr>
        <w:spacing w:after="0" w:line="240" w:lineRule="auto"/>
        <w:jc w:val="both"/>
        <w:rPr>
          <w:rFonts w:ascii="Verdana" w:hAnsi="Verdana"/>
          <w:bCs/>
          <w:sz w:val="20"/>
          <w:szCs w:val="20"/>
          <w:lang w:val="sr-Cyrl-RS"/>
        </w:rPr>
      </w:pPr>
      <w:r w:rsidRPr="004F2D9D">
        <w:rPr>
          <w:rFonts w:ascii="Verdana" w:hAnsi="Verdana"/>
          <w:bCs/>
          <w:sz w:val="20"/>
          <w:szCs w:val="20"/>
          <w:lang w:val="sr-Cyrl-RS"/>
        </w:rPr>
        <w:tab/>
      </w:r>
    </w:p>
    <w:p w:rsidR="004F2D9D" w:rsidRPr="004F2D9D" w:rsidRDefault="004F2D9D" w:rsidP="004F2D9D">
      <w:pPr>
        <w:spacing w:after="0" w:line="240" w:lineRule="auto"/>
        <w:jc w:val="both"/>
        <w:rPr>
          <w:rFonts w:ascii="Verdana" w:hAnsi="Verdana"/>
          <w:bCs/>
          <w:sz w:val="20"/>
          <w:szCs w:val="20"/>
          <w:lang w:val="sr-Cyrl-RS"/>
        </w:rPr>
      </w:pPr>
      <w:r w:rsidRPr="004F2D9D">
        <w:rPr>
          <w:rFonts w:ascii="Verdana" w:hAnsi="Verdana"/>
          <w:bCs/>
          <w:sz w:val="20"/>
          <w:szCs w:val="20"/>
          <w:lang w:val="sr-Cyrl-RS"/>
        </w:rPr>
        <w:tab/>
        <w:t>У периоду од октобра до новембра 2014. године</w:t>
      </w:r>
      <w:r w:rsidRPr="004F2D9D">
        <w:rPr>
          <w:rFonts w:ascii="Verdana" w:hAnsi="Verdana"/>
          <w:bCs/>
          <w:sz w:val="20"/>
          <w:szCs w:val="20"/>
        </w:rPr>
        <w:t xml:space="preserve"> Центар је посетио Факултет педагошких наука у Јагодини</w:t>
      </w:r>
      <w:r w:rsidRPr="004F2D9D">
        <w:rPr>
          <w:rFonts w:ascii="Verdana" w:hAnsi="Verdana"/>
          <w:bCs/>
          <w:sz w:val="20"/>
          <w:szCs w:val="20"/>
          <w:lang w:val="sr-Cyrl-RS"/>
        </w:rPr>
        <w:t xml:space="preserve">, Агрономски факултет у Чачку, Факултет за хотелијерство и туризам у Врњачкој Бањи, </w:t>
      </w:r>
      <w:r w:rsidRPr="004F2D9D">
        <w:rPr>
          <w:rFonts w:ascii="Verdana" w:hAnsi="Verdana"/>
          <w:bCs/>
          <w:sz w:val="20"/>
          <w:szCs w:val="20"/>
        </w:rPr>
        <w:t>Факултет за машинство и грађевинарство у Краљеву</w:t>
      </w:r>
      <w:r w:rsidRPr="004F2D9D">
        <w:rPr>
          <w:rFonts w:ascii="Verdana" w:hAnsi="Verdana"/>
          <w:bCs/>
          <w:sz w:val="20"/>
          <w:szCs w:val="20"/>
          <w:lang w:val="sr-Cyrl-RS"/>
        </w:rPr>
        <w:t xml:space="preserve">, </w:t>
      </w:r>
      <w:r w:rsidRPr="004F2D9D">
        <w:rPr>
          <w:rFonts w:ascii="Verdana" w:hAnsi="Verdana"/>
          <w:bCs/>
          <w:iCs/>
          <w:sz w:val="20"/>
          <w:szCs w:val="20"/>
          <w:lang w:val="sr-Cyrl-CS"/>
        </w:rPr>
        <w:t>Факултет техничких наука у Чачку, Учитељски факултет у Ужицу како би и на тај начин представио своје активности и пројекте, као и програме мобилности, студентима Универзитета у Крагујевцу.</w:t>
      </w:r>
    </w:p>
    <w:p w:rsidR="004F2D9D" w:rsidRPr="004F2D9D" w:rsidRDefault="004F2D9D" w:rsidP="004F2D9D">
      <w:pPr>
        <w:spacing w:after="0" w:line="240" w:lineRule="auto"/>
        <w:rPr>
          <w:rFonts w:ascii="Verdana" w:hAnsi="Verdana"/>
          <w:bCs/>
          <w:iCs/>
          <w:sz w:val="20"/>
          <w:szCs w:val="20"/>
          <w:lang w:val="sr-Cyrl-RS"/>
        </w:rPr>
      </w:pPr>
    </w:p>
    <w:p w:rsidR="004F2D9D" w:rsidRPr="004F2D9D" w:rsidRDefault="004F2D9D" w:rsidP="004F2D9D">
      <w:pPr>
        <w:spacing w:after="0" w:line="240" w:lineRule="auto"/>
        <w:jc w:val="both"/>
        <w:rPr>
          <w:rFonts w:ascii="Verdana" w:hAnsi="Verdana"/>
          <w:sz w:val="20"/>
          <w:szCs w:val="20"/>
          <w:lang w:val="sr-Cyrl-RS"/>
        </w:rPr>
      </w:pPr>
      <w:r w:rsidRPr="004F2D9D">
        <w:rPr>
          <w:rFonts w:ascii="Verdana" w:hAnsi="Verdana"/>
          <w:bCs/>
          <w:iCs/>
          <w:sz w:val="20"/>
          <w:szCs w:val="20"/>
          <w:lang w:val="sr-Cyrl-RS"/>
        </w:rPr>
        <w:tab/>
      </w:r>
      <w:r w:rsidRPr="004F2D9D">
        <w:rPr>
          <w:rFonts w:ascii="Verdana" w:hAnsi="Verdana"/>
          <w:sz w:val="20"/>
          <w:szCs w:val="20"/>
          <w:lang w:val="sr-Cyrl-RS"/>
        </w:rPr>
        <w:t>Током 2014. године, преко 150 студенaтa и наставника факултета у саставу Универзитета у Крагујевцу је користило помоћ Центра, у виду индивидуалног саветовања, каријерног саветовања, помоћи приликом писања биографије/мотивационог писма; припреме за интервју; провере биографије/мотивационог писма; информисања о стипендијама и наградним конкурсима; информисања о наставку школовања у земљи/иностранству и даљем усавршавању; пријаве за праксе, посао и сл.).</w:t>
      </w:r>
    </w:p>
    <w:p w:rsidR="004F2D9D" w:rsidRDefault="004F2D9D" w:rsidP="00AB0549">
      <w:pPr>
        <w:spacing w:after="0" w:line="240" w:lineRule="auto"/>
        <w:jc w:val="center"/>
        <w:rPr>
          <w:rFonts w:ascii="Times New Roman" w:hAnsi="Times New Roman"/>
          <w:b/>
          <w:noProof/>
          <w:sz w:val="24"/>
          <w:szCs w:val="24"/>
          <w:lang w:eastAsia="sr-Latn-RS"/>
        </w:rPr>
      </w:pPr>
    </w:p>
    <w:p w:rsidR="004F2D9D" w:rsidRPr="004F2D9D" w:rsidRDefault="004F2D9D" w:rsidP="004F2D9D">
      <w:pPr>
        <w:spacing w:after="0" w:line="240" w:lineRule="auto"/>
        <w:rPr>
          <w:rFonts w:ascii="Times New Roman" w:hAnsi="Times New Roman"/>
          <w:b/>
          <w:noProof/>
          <w:sz w:val="24"/>
          <w:szCs w:val="24"/>
          <w:lang w:eastAsia="sr-Latn-RS"/>
        </w:rPr>
      </w:pPr>
      <w:proofErr w:type="gramStart"/>
      <w:r w:rsidRPr="00463DF6">
        <w:rPr>
          <w:rFonts w:ascii="Verdana" w:hAnsi="Verdana"/>
          <w:b/>
          <w:bCs/>
        </w:rPr>
        <w:t>VI</w:t>
      </w:r>
      <w:r w:rsidR="0029114A" w:rsidRPr="00463DF6">
        <w:rPr>
          <w:rFonts w:ascii="Verdana" w:hAnsi="Verdana"/>
          <w:b/>
          <w:bCs/>
        </w:rPr>
        <w:t>I</w:t>
      </w:r>
      <w:r w:rsidRPr="00463DF6">
        <w:rPr>
          <w:rFonts w:ascii="Verdana" w:hAnsi="Verdana"/>
          <w:b/>
          <w:bCs/>
          <w:lang w:val="sr-Cyrl-CS"/>
        </w:rPr>
        <w:t xml:space="preserve"> </w:t>
      </w:r>
      <w:r>
        <w:rPr>
          <w:rFonts w:ascii="Verdana" w:hAnsi="Verdana"/>
          <w:b/>
          <w:bCs/>
          <w:lang w:val="sr-Cyrl-CS"/>
        </w:rPr>
        <w:t xml:space="preserve"> </w:t>
      </w:r>
      <w:r w:rsidRPr="00463DF6">
        <w:rPr>
          <w:rFonts w:ascii="Verdana" w:hAnsi="Verdana"/>
          <w:b/>
          <w:bCs/>
          <w:lang w:val="sr-Cyrl-CS"/>
        </w:rPr>
        <w:t>АКТИВНОСТИ</w:t>
      </w:r>
      <w:proofErr w:type="gramEnd"/>
      <w:r>
        <w:rPr>
          <w:rFonts w:ascii="Verdana" w:hAnsi="Verdana"/>
          <w:b/>
          <w:bCs/>
        </w:rPr>
        <w:t xml:space="preserve"> СЕКРЕТАРИЈАТА УНИВЕРЗИТЕТА</w:t>
      </w: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4F2D9D" w:rsidRPr="0029114A" w:rsidRDefault="0029114A" w:rsidP="0029114A">
      <w:pPr>
        <w:pStyle w:val="ListParagraph"/>
        <w:numPr>
          <w:ilvl w:val="3"/>
          <w:numId w:val="19"/>
        </w:numPr>
        <w:tabs>
          <w:tab w:val="clear" w:pos="2880"/>
          <w:tab w:val="num" w:pos="284"/>
        </w:tabs>
        <w:ind w:left="284" w:hanging="284"/>
        <w:rPr>
          <w:rFonts w:ascii="Verdana" w:hAnsi="Verdana"/>
          <w:b/>
          <w:i/>
          <w:noProof/>
          <w:sz w:val="20"/>
          <w:szCs w:val="20"/>
          <w:lang w:eastAsia="sr-Latn-RS"/>
        </w:rPr>
      </w:pPr>
      <w:r w:rsidRPr="0029114A">
        <w:rPr>
          <w:rFonts w:ascii="Verdana" w:hAnsi="Verdana"/>
          <w:b/>
          <w:i/>
          <w:sz w:val="20"/>
          <w:szCs w:val="20"/>
          <w:lang w:val="sr-Cyrl-RS"/>
        </w:rPr>
        <w:t>СПРОВЕДЕНИ ПОСТУПЦИ ЈАВНИХ НАБАВКИ ПРЕДВИЂЕНИМ ПЛАНОМ НАБАВКИ УНИВЕРЗИТЕТА У КРАГУЈЕВЦУ ЗА 2014. ГОДИНУ</w:t>
      </w:r>
    </w:p>
    <w:p w:rsidR="004F2D9D" w:rsidRDefault="004F2D9D" w:rsidP="00AB0549">
      <w:pPr>
        <w:spacing w:after="0" w:line="240" w:lineRule="auto"/>
        <w:jc w:val="center"/>
        <w:rPr>
          <w:rFonts w:ascii="Times New Roman" w:hAnsi="Times New Roman"/>
          <w:b/>
          <w:noProof/>
          <w:sz w:val="24"/>
          <w:szCs w:val="24"/>
          <w:lang w:eastAsia="sr-Latn-RS"/>
        </w:rPr>
      </w:pPr>
    </w:p>
    <w:p w:rsidR="004F2D9D" w:rsidRDefault="004F2D9D" w:rsidP="00AB0549">
      <w:pPr>
        <w:spacing w:after="0" w:line="240" w:lineRule="auto"/>
        <w:jc w:val="center"/>
        <w:rPr>
          <w:rFonts w:ascii="Times New Roman" w:hAnsi="Times New Roman"/>
          <w:b/>
          <w:noProof/>
          <w:sz w:val="24"/>
          <w:szCs w:val="24"/>
          <w:lang w:eastAsia="sr-Latn-RS"/>
        </w:rPr>
      </w:pPr>
    </w:p>
    <w:p w:rsidR="0029114A" w:rsidRPr="0029114A" w:rsidRDefault="0029114A" w:rsidP="0029114A">
      <w:pPr>
        <w:spacing w:after="0" w:line="240" w:lineRule="auto"/>
        <w:ind w:firstLine="720"/>
        <w:jc w:val="both"/>
        <w:rPr>
          <w:rFonts w:ascii="Verdana" w:hAnsi="Verdana"/>
          <w:sz w:val="20"/>
          <w:szCs w:val="20"/>
          <w:lang w:val="sr-Cyrl-RS"/>
        </w:rPr>
      </w:pPr>
      <w:r w:rsidRPr="0029114A">
        <w:rPr>
          <w:rFonts w:ascii="Verdana" w:hAnsi="Verdana"/>
          <w:sz w:val="20"/>
          <w:szCs w:val="20"/>
          <w:lang w:val="sr-Cyrl-RS"/>
        </w:rPr>
        <w:t>Законом о јавним набавкама ( „Сл. Гласник РС“, бр. 124/12) који је ступио на снагу 06. јануара 2013. године, а почео са применом 01. априла 2013. године, предвиђена је обавеза планирања јавних набавки, услова и начина поступка набавки и других питања од значаја за јавне набавке.</w:t>
      </w:r>
    </w:p>
    <w:p w:rsidR="0029114A" w:rsidRPr="0029114A" w:rsidRDefault="0029114A" w:rsidP="0029114A">
      <w:pPr>
        <w:spacing w:after="0" w:line="240" w:lineRule="auto"/>
        <w:ind w:firstLine="720"/>
        <w:jc w:val="both"/>
        <w:rPr>
          <w:rFonts w:ascii="Verdana" w:hAnsi="Verdana"/>
          <w:sz w:val="20"/>
          <w:szCs w:val="20"/>
          <w:lang w:val="sr-Cyrl-RS"/>
        </w:rPr>
      </w:pPr>
    </w:p>
    <w:p w:rsidR="0029114A" w:rsidRPr="0029114A" w:rsidRDefault="0029114A" w:rsidP="0029114A">
      <w:pPr>
        <w:spacing w:after="0" w:line="240" w:lineRule="auto"/>
        <w:ind w:firstLine="720"/>
        <w:jc w:val="both"/>
        <w:rPr>
          <w:rFonts w:ascii="Verdana" w:hAnsi="Verdana"/>
          <w:sz w:val="20"/>
          <w:szCs w:val="20"/>
          <w:lang w:val="sr-Cyrl-RS"/>
        </w:rPr>
      </w:pPr>
      <w:r w:rsidRPr="0029114A">
        <w:rPr>
          <w:rFonts w:ascii="Verdana" w:hAnsi="Verdana"/>
          <w:sz w:val="20"/>
          <w:szCs w:val="20"/>
          <w:lang w:val="sr-Cyrl-RS"/>
        </w:rPr>
        <w:t xml:space="preserve">Закону о јавним набавкама ( „Сл. Гласник РС“, бр. 124/12) претходила су два закона, први Закон о јавним набавкама у Републици Србији из 2002. године („Службени гласник РС”, број 39/02,), који је значајније измењен и допуњен 2004. године, и Закон о јавним набавкама из 2008. године („Службени гласник РС”, број 116/08). </w:t>
      </w:r>
    </w:p>
    <w:p w:rsidR="0029114A" w:rsidRPr="0029114A" w:rsidRDefault="0029114A" w:rsidP="0029114A">
      <w:pPr>
        <w:spacing w:after="0" w:line="240" w:lineRule="auto"/>
        <w:ind w:firstLine="720"/>
        <w:jc w:val="both"/>
        <w:rPr>
          <w:rFonts w:ascii="Verdana" w:hAnsi="Verdana"/>
          <w:sz w:val="20"/>
          <w:szCs w:val="20"/>
          <w:lang w:val="sr-Cyrl-RS"/>
        </w:rPr>
      </w:pPr>
    </w:p>
    <w:p w:rsidR="0029114A" w:rsidRPr="0029114A" w:rsidRDefault="0029114A" w:rsidP="0029114A">
      <w:pPr>
        <w:spacing w:after="0" w:line="240" w:lineRule="auto"/>
        <w:ind w:firstLine="720"/>
        <w:jc w:val="both"/>
        <w:rPr>
          <w:rFonts w:ascii="Verdana" w:hAnsi="Verdana"/>
          <w:sz w:val="20"/>
          <w:szCs w:val="20"/>
          <w:lang w:val="sr-Cyrl-RS"/>
        </w:rPr>
      </w:pPr>
      <w:r w:rsidRPr="0029114A">
        <w:rPr>
          <w:rFonts w:ascii="Verdana" w:hAnsi="Verdana"/>
          <w:sz w:val="20"/>
          <w:szCs w:val="20"/>
          <w:lang w:val="sr-Cyrl-RS"/>
        </w:rPr>
        <w:t>Универзитет у Крагујевцу је, у складу са важећим прописима, утврдио План набавки Универзитета за 2014. годину, који је усвојен на седници Савета Универзитета у Крагујевцу 27. децембра 2013. године и доставио Управи за јавне набавке и Државној ревизорској институцији.</w:t>
      </w:r>
    </w:p>
    <w:p w:rsidR="000E1F7B" w:rsidRDefault="000E1F7B" w:rsidP="00AF5009">
      <w:pPr>
        <w:rPr>
          <w:rFonts w:ascii="Verdana" w:hAnsi="Verdana"/>
          <w:b/>
          <w:bC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Савет Универзитета у Крагујевцу је, 07.10.2014. године, усвојио одлуку о допуни плана набавки за 2014. годину,</w:t>
      </w:r>
      <w:r w:rsidRPr="00B7767E">
        <w:rPr>
          <w:rFonts w:ascii="Verdana" w:hAnsi="Verdana"/>
          <w:sz w:val="20"/>
          <w:szCs w:val="20"/>
        </w:rPr>
        <w:t xml:space="preserve"> </w:t>
      </w:r>
      <w:r w:rsidRPr="00B7767E">
        <w:rPr>
          <w:rFonts w:ascii="Verdana" w:hAnsi="Verdana"/>
          <w:sz w:val="20"/>
          <w:szCs w:val="20"/>
          <w:lang w:val="sr-Cyrl-RS"/>
        </w:rPr>
        <w:t>у табели Набавке на које се закон не примењује, део Услуге, додајући две нове набавке на следећи начин:</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w:t>
      </w:r>
      <w:r w:rsidRPr="00B7767E">
        <w:rPr>
          <w:rFonts w:ascii="Verdana" w:hAnsi="Verdana"/>
          <w:sz w:val="20"/>
          <w:szCs w:val="20"/>
          <w:lang w:val="sr-Cyrl-RS"/>
        </w:rPr>
        <w:tab/>
        <w:t>2.2.8 Услуге израде Елабората о геотехничким условима израде „Центара изврсности“ Универзитета у Крагујевцу;</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w:t>
      </w:r>
      <w:r w:rsidRPr="00B7767E">
        <w:rPr>
          <w:rFonts w:ascii="Verdana" w:hAnsi="Verdana"/>
          <w:sz w:val="20"/>
          <w:szCs w:val="20"/>
          <w:lang w:val="sr-Cyrl-RS"/>
        </w:rPr>
        <w:tab/>
        <w:t>2.2.9 Услуге техничке контроле Елабората о геотехничким условима израде „Центара изврсности“ Универзитета у Крагујевцу.</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29114A" w:rsidRDefault="0029114A" w:rsidP="0029114A">
      <w:pPr>
        <w:spacing w:after="0" w:line="240" w:lineRule="auto"/>
        <w:jc w:val="both"/>
        <w:rPr>
          <w:rFonts w:ascii="Verdana" w:hAnsi="Verdana"/>
          <w:sz w:val="20"/>
          <w:szCs w:val="20"/>
        </w:rPr>
      </w:pPr>
    </w:p>
    <w:p w:rsidR="0029114A" w:rsidRPr="0029114A" w:rsidRDefault="0029114A" w:rsidP="00C03026">
      <w:pPr>
        <w:pStyle w:val="ListParagraph"/>
        <w:numPr>
          <w:ilvl w:val="0"/>
          <w:numId w:val="43"/>
        </w:numPr>
        <w:ind w:left="284" w:hanging="284"/>
        <w:rPr>
          <w:rFonts w:ascii="Verdana" w:hAnsi="Verdana"/>
          <w:b/>
          <w:i/>
          <w:sz w:val="20"/>
          <w:szCs w:val="20"/>
          <w:lang w:val="sr-Cyrl-RS"/>
        </w:rPr>
      </w:pPr>
      <w:r w:rsidRPr="0029114A">
        <w:rPr>
          <w:rFonts w:ascii="Verdana" w:hAnsi="Verdana"/>
          <w:b/>
          <w:i/>
          <w:sz w:val="20"/>
          <w:szCs w:val="20"/>
          <w:lang w:val="sr-Cyrl-RS"/>
        </w:rPr>
        <w:t>ПРЕГЛЕД РЕАЛИЗОВАНИХ ЈАВНИХ НАБАВКИ У СКЛ</w:t>
      </w:r>
      <w:r w:rsidR="001F4B6C">
        <w:rPr>
          <w:rFonts w:ascii="Verdana" w:hAnsi="Verdana"/>
          <w:b/>
          <w:i/>
          <w:sz w:val="20"/>
          <w:szCs w:val="20"/>
        </w:rPr>
        <w:t>А</w:t>
      </w:r>
      <w:r w:rsidRPr="0029114A">
        <w:rPr>
          <w:rFonts w:ascii="Verdana" w:hAnsi="Verdana"/>
          <w:b/>
          <w:i/>
          <w:sz w:val="20"/>
          <w:szCs w:val="20"/>
          <w:lang w:val="sr-Cyrl-RS"/>
        </w:rPr>
        <w:t>ДУ СА ЧЛАНОМ 39. ЗАКОНА О ЈАВНИМ НАБАВКАМА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8"/>
        </w:numPr>
        <w:ind w:left="0" w:firstLine="0"/>
        <w:jc w:val="both"/>
        <w:rPr>
          <w:rFonts w:ascii="Verdana" w:hAnsi="Verdana"/>
          <w:sz w:val="20"/>
          <w:szCs w:val="20"/>
          <w:lang w:val="sr-Cyrl-RS"/>
        </w:rPr>
      </w:pPr>
      <w:r w:rsidRPr="00B7767E">
        <w:rPr>
          <w:rFonts w:ascii="Verdana" w:hAnsi="Verdana"/>
          <w:sz w:val="20"/>
          <w:szCs w:val="20"/>
          <w:lang w:val="sr-Cyrl-RS"/>
        </w:rPr>
        <w:t xml:space="preserve">На основу усвојеног плана набавки и оквирно одређених датума почетка реализације конкретних набавки, Универзитет је спровео процедуру за покретање поступка </w:t>
      </w:r>
      <w:r w:rsidRPr="00B7767E">
        <w:rPr>
          <w:rFonts w:ascii="Verdana" w:hAnsi="Verdana"/>
          <w:b/>
          <w:sz w:val="20"/>
          <w:szCs w:val="20"/>
          <w:lang w:val="sr-Cyrl-RS"/>
        </w:rPr>
        <w:t>јавне набавке мале вредности услуга – Угоститељске услуге</w:t>
      </w:r>
      <w:r w:rsidRPr="00B7767E">
        <w:rPr>
          <w:rFonts w:ascii="Verdana" w:hAnsi="Verdana"/>
          <w:sz w:val="20"/>
          <w:szCs w:val="20"/>
          <w:lang w:val="sr-Cyrl-RS"/>
        </w:rPr>
        <w:t xml:space="preserve">, </w:t>
      </w:r>
      <w:r w:rsidRPr="00B7767E">
        <w:rPr>
          <w:rFonts w:ascii="Verdana" w:hAnsi="Verdana"/>
          <w:b/>
          <w:sz w:val="20"/>
          <w:szCs w:val="20"/>
          <w:lang w:val="sr-Cyrl-RS"/>
        </w:rPr>
        <w:t>редни број набавке 1/14</w:t>
      </w:r>
      <w:r w:rsidRPr="00B7767E">
        <w:rPr>
          <w:rFonts w:ascii="Verdana" w:hAnsi="Verdana"/>
          <w:sz w:val="20"/>
          <w:szCs w:val="20"/>
          <w:lang w:val="sr-Cyrl-RS"/>
        </w:rPr>
        <w:t xml:space="preserve">, и у складу са одредбама Закона о јавним набавкама,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пристигла је 1 (једна) благовремена понуда. </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услуга – Угоститељске услуге, Наручилац је, дана 04. фебруара 2014. године, закључио Уговор о пружању угоститељских услуга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8"/>
        </w:numPr>
        <w:ind w:left="0" w:firstLine="0"/>
        <w:jc w:val="both"/>
        <w:rPr>
          <w:rFonts w:ascii="Verdana" w:hAnsi="Verdana"/>
          <w:sz w:val="20"/>
          <w:szCs w:val="20"/>
          <w:lang w:val="sr-Cyrl-RS"/>
        </w:rPr>
      </w:pPr>
      <w:r w:rsidRPr="00B7767E">
        <w:rPr>
          <w:rFonts w:ascii="Verdana" w:hAnsi="Verdana"/>
          <w:sz w:val="20"/>
          <w:szCs w:val="20"/>
          <w:lang w:val="sr-Cyrl-RS"/>
        </w:rPr>
        <w:t xml:space="preserve">Универзитет у Крагујевцу је, дана 31.01.2014. године, покренуо поступак </w:t>
      </w:r>
      <w:r w:rsidRPr="00B7767E">
        <w:rPr>
          <w:rFonts w:ascii="Verdana" w:hAnsi="Verdana"/>
          <w:b/>
          <w:sz w:val="20"/>
          <w:szCs w:val="20"/>
          <w:lang w:val="sr-Cyrl-RS"/>
        </w:rPr>
        <w:t>јавне набавке мале вредности услуга – Услуге штампања, редни број набавке 2/14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7 (седам) благовремених понуда.</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услуга – Услуге штампања, Наручилац је, дана 10. марта 2014. године, закључио Уговор о штампарским услугама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8"/>
        </w:numPr>
        <w:ind w:left="0" w:firstLine="0"/>
        <w:jc w:val="both"/>
        <w:rPr>
          <w:rFonts w:ascii="Verdana" w:hAnsi="Verdana"/>
          <w:sz w:val="20"/>
          <w:szCs w:val="20"/>
          <w:lang w:val="sr-Cyrl-RS"/>
        </w:rPr>
      </w:pPr>
      <w:r w:rsidRPr="00B7767E">
        <w:rPr>
          <w:rFonts w:ascii="Verdana" w:hAnsi="Verdana"/>
          <w:sz w:val="20"/>
          <w:szCs w:val="20"/>
          <w:lang w:val="sr-Cyrl-RS"/>
        </w:rPr>
        <w:t xml:space="preserve">Поступајући у складу са усвојеним планом набавки за 2014. годину, Универзитет у Крагујевцу је, дана 18.02.2014. године, покренуо поступак </w:t>
      </w:r>
      <w:r w:rsidRPr="00B7767E">
        <w:rPr>
          <w:rFonts w:ascii="Verdana" w:hAnsi="Verdana"/>
          <w:b/>
          <w:sz w:val="20"/>
          <w:szCs w:val="20"/>
          <w:lang w:val="sr-Cyrl-RS"/>
        </w:rPr>
        <w:t>јавне набавке мале вредности добара – Канцеларијски материјал, редни број набавке 3/14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9 (девет) благовремених понуда.</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добара – Канцеларијски материјал, редни број набавке 3/14, Наручилац је, дана 10. априла 2014. године, закључио Уговор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8"/>
        </w:numPr>
        <w:ind w:left="0" w:firstLine="0"/>
        <w:jc w:val="both"/>
        <w:rPr>
          <w:rFonts w:ascii="Verdana" w:hAnsi="Verdana"/>
          <w:sz w:val="20"/>
          <w:szCs w:val="20"/>
          <w:lang w:val="sr-Cyrl-RS"/>
        </w:rPr>
      </w:pPr>
      <w:r w:rsidRPr="00B7767E">
        <w:rPr>
          <w:rFonts w:ascii="Verdana" w:hAnsi="Verdana"/>
          <w:sz w:val="20"/>
          <w:szCs w:val="20"/>
          <w:lang w:val="sr-Cyrl-RS"/>
        </w:rPr>
        <w:t xml:space="preserve">Универзитет у Крагујевцу је, дана 12.03.2014. године, покренуо поступак </w:t>
      </w:r>
      <w:r w:rsidRPr="00B7767E">
        <w:rPr>
          <w:rFonts w:ascii="Verdana" w:hAnsi="Verdana"/>
          <w:b/>
          <w:sz w:val="20"/>
          <w:szCs w:val="20"/>
          <w:lang w:val="sr-Cyrl-RS"/>
        </w:rPr>
        <w:t>јавне набавке мале вредности добара – Моторно гориво, редни број набавке 4/14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пристигла је 1 (једна) благовремена понуда.</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lastRenderedPageBreak/>
        <w:t>На основу извештаја о стручној оцени понуда Комисије одређене за спровођење јавне набавке мале вредности добара – Моторно гориво, редни број набавке 4/14, Наручилац је, дана 08. априла 2014. године, закључио Уговор о купопродаји моторног горива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8"/>
        </w:numPr>
        <w:ind w:left="0" w:firstLine="0"/>
        <w:jc w:val="both"/>
        <w:rPr>
          <w:rFonts w:ascii="Verdana" w:hAnsi="Verdana"/>
          <w:sz w:val="20"/>
          <w:szCs w:val="20"/>
          <w:lang w:val="sr-Cyrl-RS"/>
        </w:rPr>
      </w:pPr>
      <w:r w:rsidRPr="00B7767E">
        <w:rPr>
          <w:rFonts w:ascii="Verdana" w:hAnsi="Verdana"/>
          <w:sz w:val="20"/>
          <w:szCs w:val="20"/>
          <w:lang w:val="sr-Cyrl-RS"/>
        </w:rPr>
        <w:t xml:space="preserve">Универзитет у Крагујевцу је, дана 02.06.2014. године, покренуо поступак </w:t>
      </w:r>
      <w:r w:rsidRPr="00B7767E">
        <w:rPr>
          <w:rFonts w:ascii="Verdana" w:hAnsi="Verdana"/>
          <w:b/>
          <w:sz w:val="20"/>
          <w:szCs w:val="20"/>
          <w:lang w:val="sr-Cyrl-RS"/>
        </w:rPr>
        <w:t>јавне набавке мале вредности добара – Опреме, редни број набавке 5/14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7 (седам) благовремених понуда.</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добара – Опреме, редни број набавке 5/14, Наручилац је, дана 15. јула 2014. године, закључио Уговор о набавци опреме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jc w:val="both"/>
        <w:rPr>
          <w:rFonts w:ascii="Verdana" w:hAnsi="Verdana"/>
          <w:sz w:val="20"/>
          <w:szCs w:val="20"/>
          <w:lang w:val="sr-Cyrl-RS"/>
        </w:rPr>
      </w:pPr>
      <w:r w:rsidRPr="00B7767E">
        <w:rPr>
          <w:rFonts w:ascii="Verdana" w:hAnsi="Verdana"/>
          <w:b/>
          <w:sz w:val="20"/>
          <w:szCs w:val="20"/>
          <w:lang w:val="sr-Cyrl-RS"/>
        </w:rPr>
        <w:t>6</w:t>
      </w:r>
      <w:r w:rsidRPr="00B7767E">
        <w:rPr>
          <w:rFonts w:ascii="Verdana" w:hAnsi="Verdana"/>
          <w:sz w:val="20"/>
          <w:szCs w:val="20"/>
          <w:lang w:val="sr-Cyrl-RS"/>
        </w:rPr>
        <w:t>.</w:t>
      </w:r>
      <w:r w:rsidRPr="00B7767E">
        <w:rPr>
          <w:rFonts w:ascii="Verdana" w:hAnsi="Verdana"/>
          <w:sz w:val="20"/>
          <w:szCs w:val="20"/>
          <w:lang w:val="sr-Cyrl-RS"/>
        </w:rPr>
        <w:tab/>
        <w:t xml:space="preserve">Универзитет у Крагујевцу је, дана 07.10.2014. године, покренуо поступак </w:t>
      </w:r>
      <w:r w:rsidRPr="00B7767E">
        <w:rPr>
          <w:rFonts w:ascii="Verdana" w:hAnsi="Verdana"/>
          <w:b/>
          <w:sz w:val="20"/>
          <w:szCs w:val="20"/>
          <w:lang w:val="sr-Cyrl-RS"/>
        </w:rPr>
        <w:t>јавне набавке мале вредности добара – Опреме, редни број набавке 6/14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13 (тринаест) благовремених понуда.</w:t>
      </w:r>
    </w:p>
    <w:p w:rsidR="0029114A" w:rsidRPr="00B7767E" w:rsidRDefault="0029114A" w:rsidP="0029114A">
      <w:pPr>
        <w:spacing w:after="0" w:line="240" w:lineRule="auto"/>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добара – Опреме, редни број набавке 6/14, Наручилац је, дана 14. новембра 2014. године, закључио Уговор о набавци опреме и обавештење о томе објавио у складу са законским одредбама.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39"/>
        </w:numPr>
        <w:ind w:left="0" w:firstLine="0"/>
        <w:jc w:val="both"/>
        <w:rPr>
          <w:rFonts w:ascii="Verdana" w:hAnsi="Verdana"/>
          <w:b/>
          <w:sz w:val="20"/>
          <w:szCs w:val="20"/>
          <w:lang w:val="sr-Cyrl-RS"/>
        </w:rPr>
      </w:pPr>
      <w:r w:rsidRPr="00B7767E">
        <w:rPr>
          <w:rFonts w:ascii="Verdana" w:hAnsi="Verdana"/>
          <w:sz w:val="20"/>
          <w:szCs w:val="20"/>
          <w:lang w:val="sr-Cyrl-RS"/>
        </w:rPr>
        <w:t xml:space="preserve">У складу са планом набавки и Законом о енергетици, Универзитет у Крагујевцу је, дана 29.10.2014. године, покренуо поступак </w:t>
      </w:r>
      <w:r w:rsidRPr="00B7767E">
        <w:rPr>
          <w:rFonts w:ascii="Verdana" w:hAnsi="Verdana"/>
          <w:b/>
          <w:sz w:val="20"/>
          <w:szCs w:val="20"/>
          <w:lang w:val="sr-Cyrl-RS"/>
        </w:rPr>
        <w:t>јавне набавке мале вредности услуга - Енергетске услуге - испорука електричне енергије, редни број набавке 7/14</w:t>
      </w:r>
      <w:r w:rsidRPr="00B7767E">
        <w:rPr>
          <w:rFonts w:ascii="Verdana" w:hAnsi="Verdana"/>
          <w:sz w:val="20"/>
          <w:szCs w:val="20"/>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пристигле су 2 (две) благовремене понуде.</w:t>
      </w: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На основу извештаја о стручној оцени понуда Комисије одређене за спровођење јавне набавке мале вредности услуга - Енергетске услуге - испорука електричне енергије, редни број набавке 7/14, Наручилац је, дана 04. децембра 2014. године, закључио Уговор о испоруци електричне енергије и обавештење о томе објавио у складу са законским одредбама.</w:t>
      </w:r>
    </w:p>
    <w:p w:rsidR="0029114A" w:rsidRPr="0029114A" w:rsidRDefault="0029114A" w:rsidP="0029114A">
      <w:pPr>
        <w:spacing w:after="0" w:line="240" w:lineRule="auto"/>
        <w:jc w:val="both"/>
        <w:rPr>
          <w:rFonts w:ascii="Verdana" w:hAnsi="Verdana"/>
          <w:sz w:val="20"/>
          <w:szCs w:val="20"/>
        </w:rPr>
      </w:pPr>
    </w:p>
    <w:p w:rsidR="0029114A" w:rsidRPr="00B7767E" w:rsidRDefault="0029114A" w:rsidP="0029114A">
      <w:pPr>
        <w:spacing w:after="0" w:line="240" w:lineRule="auto"/>
        <w:ind w:firstLine="720"/>
        <w:jc w:val="both"/>
        <w:rPr>
          <w:rFonts w:ascii="Verdana" w:hAnsi="Verdana"/>
          <w:sz w:val="20"/>
          <w:szCs w:val="20"/>
          <w:lang w:val="sr-Cyrl-RS"/>
        </w:rPr>
      </w:pPr>
    </w:p>
    <w:p w:rsidR="0029114A" w:rsidRPr="0029114A" w:rsidRDefault="0029114A" w:rsidP="00C03026">
      <w:pPr>
        <w:pStyle w:val="ListParagraph"/>
        <w:numPr>
          <w:ilvl w:val="0"/>
          <w:numId w:val="43"/>
        </w:numPr>
        <w:ind w:left="284" w:hanging="284"/>
        <w:jc w:val="both"/>
        <w:rPr>
          <w:rFonts w:ascii="Verdana" w:hAnsi="Verdana"/>
          <w:b/>
          <w:i/>
          <w:sz w:val="20"/>
          <w:szCs w:val="20"/>
          <w:lang w:val="sr-Cyrl-RS"/>
        </w:rPr>
      </w:pPr>
      <w:r w:rsidRPr="0029114A">
        <w:rPr>
          <w:rFonts w:ascii="Verdana" w:hAnsi="Verdana"/>
          <w:b/>
          <w:i/>
          <w:sz w:val="20"/>
          <w:szCs w:val="20"/>
          <w:lang w:val="sr-Cyrl-RS"/>
        </w:rPr>
        <w:t>ПРЕГЛЕД РЕАЛИЗОВАНИХ ЈАВНИХ НАБАВКИ У СКЛАДУ СА ЧЛАНОМ 39. СТАВОВИМА 2. и 3. ЗАКОНА О ЈАВНИМ НАБАВКАМА</w:t>
      </w:r>
    </w:p>
    <w:p w:rsidR="0029114A" w:rsidRPr="00B7767E" w:rsidRDefault="0029114A" w:rsidP="0029114A">
      <w:pPr>
        <w:spacing w:after="0" w:line="240" w:lineRule="auto"/>
        <w:ind w:firstLine="720"/>
        <w:jc w:val="both"/>
        <w:rPr>
          <w:rFonts w:ascii="Verdana" w:hAnsi="Verdana"/>
          <w:b/>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У складу са чланом 39. став 2. и став 3. Закона о јавним набавкама, којима је прописано да Наручиоци нису обавезни да примењују одредбе Закона уколико процењена вредност набавке на годишњем нивоу не прелази износ од 400.000,00 динара, као и то да су дужни да спрече постојање сукоба интереса и обезбеђивање конкуренције, а у складу са усвојеним планом набавки за 2014. годину, Универзитет у Крагујевцу је спровео следеће набавке:</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40"/>
        </w:numPr>
        <w:jc w:val="both"/>
        <w:rPr>
          <w:rFonts w:ascii="Verdana" w:hAnsi="Verdana"/>
          <w:sz w:val="20"/>
          <w:szCs w:val="20"/>
          <w:lang w:val="sr-Cyrl-RS"/>
        </w:rPr>
      </w:pPr>
      <w:r w:rsidRPr="00B7767E">
        <w:rPr>
          <w:rFonts w:ascii="Verdana" w:hAnsi="Verdana"/>
          <w:sz w:val="20"/>
          <w:szCs w:val="20"/>
          <w:lang w:val="sr-Cyrl-RS"/>
        </w:rPr>
        <w:lastRenderedPageBreak/>
        <w:t>Набавка средстава за одржавање хигијене - набавка је спроведена ради одржавања хигијене у просторијама Наручиоца.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футрола за дипломе и уникатна издања - набавка је спроведена ради потребе доделе диплома промовисаним докторима наука Универзитета у Крагујевцу, као и због куповине уникатних издања за потребе поклона гостима Универзитета.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репрезентације ( кафа, сокови, вода, грицкалице) - набавка је спроведена због послуживања гостију и запослених, као и чланова органа Универзитета на седницама и састанцима.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цветних аранжмана - набавка је спроведена ради украшавања просторија Универзитета за Дан Универзитета, као и приликом посета важних гостију.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услуга фотографисања и снимања -  набавка је спроведена због потребе фотографисања и снимања догађаја на Универзитету, као и изложби и концерата у Универзитетској галерији за потребе архиве Универзитета у Крагујевцу и медијског представљања.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услуга израде државних, градских, универзитетских и факултетских обележја -  набавка је спроведена због потребе израде државних, градских, универзитетских и факултетских застава које се налазе у дворишном делу Ректората као и других обележја за потребе Универзитета. Процењена вредност набавке је нижа од 400.000,00 динара.</w:t>
      </w:r>
    </w:p>
    <w:p w:rsidR="0029114A" w:rsidRPr="00B7767E" w:rsidRDefault="0029114A" w:rsidP="00C03026">
      <w:pPr>
        <w:pStyle w:val="ListParagraph"/>
        <w:numPr>
          <w:ilvl w:val="0"/>
          <w:numId w:val="40"/>
        </w:numPr>
        <w:jc w:val="both"/>
        <w:rPr>
          <w:rFonts w:ascii="Verdana" w:hAnsi="Verdana"/>
          <w:sz w:val="20"/>
          <w:szCs w:val="20"/>
          <w:lang w:val="sr-Cyrl-RS"/>
        </w:rPr>
      </w:pPr>
      <w:r w:rsidRPr="00B7767E">
        <w:rPr>
          <w:rFonts w:ascii="Verdana" w:hAnsi="Verdana"/>
          <w:sz w:val="20"/>
          <w:szCs w:val="20"/>
          <w:lang w:val="sr-Cyrl-RS"/>
        </w:rPr>
        <w:t>Набавка услуга из</w:t>
      </w:r>
      <w:r w:rsidR="005944B7">
        <w:rPr>
          <w:rFonts w:ascii="Verdana" w:hAnsi="Verdana"/>
          <w:sz w:val="20"/>
          <w:szCs w:val="20"/>
          <w:lang w:val="sr-Cyrl-RS"/>
        </w:rPr>
        <w:t>раде универзитетских обележја (</w:t>
      </w:r>
      <w:r w:rsidRPr="00B7767E">
        <w:rPr>
          <w:rFonts w:ascii="Verdana" w:hAnsi="Verdana"/>
          <w:sz w:val="20"/>
          <w:szCs w:val="20"/>
          <w:lang w:val="sr-Cyrl-RS"/>
        </w:rPr>
        <w:t>тога за ректора, проректоре и докторан</w:t>
      </w:r>
      <w:r w:rsidR="005944B7">
        <w:rPr>
          <w:rFonts w:ascii="Verdana" w:hAnsi="Verdana"/>
          <w:sz w:val="20"/>
          <w:szCs w:val="20"/>
        </w:rPr>
        <w:t>т</w:t>
      </w:r>
      <w:r w:rsidRPr="00B7767E">
        <w:rPr>
          <w:rFonts w:ascii="Verdana" w:hAnsi="Verdana"/>
          <w:sz w:val="20"/>
          <w:szCs w:val="20"/>
          <w:lang w:val="sr-Cyrl-RS"/>
        </w:rPr>
        <w:t>е) -  набавка је спроведена због потребе израде тога за ректора, проректоре и докторанде за промоцију доктора наука која се одржава на Дан Универзитета у Крагујевцу.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услуга процене уметничких слика и поставке изложби -  набавка је спроведена због потребе одржавања изложби у Универзитетској галерији. Процењена вредност набавке је нижа од 400.000,00 динара.</w:t>
      </w:r>
    </w:p>
    <w:p w:rsidR="0029114A" w:rsidRPr="00B7767E" w:rsidRDefault="0029114A" w:rsidP="00C03026">
      <w:pPr>
        <w:pStyle w:val="ListParagraph"/>
        <w:numPr>
          <w:ilvl w:val="0"/>
          <w:numId w:val="40"/>
        </w:numPr>
        <w:spacing w:after="200"/>
        <w:jc w:val="both"/>
        <w:rPr>
          <w:rFonts w:ascii="Verdana" w:hAnsi="Verdana"/>
          <w:sz w:val="20"/>
          <w:szCs w:val="20"/>
          <w:lang w:val="sr-Cyrl-RS"/>
        </w:rPr>
      </w:pPr>
      <w:r w:rsidRPr="00B7767E">
        <w:rPr>
          <w:rFonts w:ascii="Verdana" w:hAnsi="Verdana"/>
          <w:sz w:val="20"/>
          <w:szCs w:val="20"/>
          <w:lang w:val="sr-Cyrl-RS"/>
        </w:rPr>
        <w:t>Набавка услуга мобилне телефоније -  набавка је спроведена због потребе коришћења службених мобилних телефона, а у складу је са решењем Ректора број 717 од 08.10.2012. године којим је утврђено права на службени мобилни телефон. Процењена вредност набавке је нижа од 400.000,00 динара.</w:t>
      </w:r>
    </w:p>
    <w:p w:rsidR="0029114A" w:rsidRPr="00B7767E" w:rsidRDefault="0029114A" w:rsidP="00C03026">
      <w:pPr>
        <w:pStyle w:val="ListParagraph"/>
        <w:numPr>
          <w:ilvl w:val="0"/>
          <w:numId w:val="40"/>
        </w:numPr>
        <w:spacing w:after="200"/>
        <w:rPr>
          <w:rFonts w:ascii="Verdana" w:hAnsi="Verdana"/>
          <w:sz w:val="20"/>
          <w:szCs w:val="20"/>
          <w:lang w:val="sr-Cyrl-RS"/>
        </w:rPr>
      </w:pPr>
      <w:r w:rsidRPr="00B7767E">
        <w:rPr>
          <w:rFonts w:ascii="Verdana" w:hAnsi="Verdana"/>
          <w:sz w:val="20"/>
          <w:szCs w:val="20"/>
          <w:lang w:val="sr-Cyrl-RS"/>
        </w:rPr>
        <w:t>Набавка услуга израде елабората о геотехничким условима израде „Центара изврсности“ Универзитета у Крагујевцу -  набавка је спроведена због потребе изградње „Центара изврсности“. Процењена вредност набавке је нижа од 400.000,00 динара.</w:t>
      </w:r>
    </w:p>
    <w:p w:rsidR="0029114A" w:rsidRPr="00B7767E" w:rsidRDefault="0029114A" w:rsidP="00C03026">
      <w:pPr>
        <w:pStyle w:val="ListParagraph"/>
        <w:numPr>
          <w:ilvl w:val="0"/>
          <w:numId w:val="40"/>
        </w:numPr>
        <w:spacing w:after="200"/>
        <w:rPr>
          <w:rFonts w:ascii="Verdana" w:hAnsi="Verdana"/>
          <w:sz w:val="20"/>
          <w:szCs w:val="20"/>
          <w:lang w:val="sr-Cyrl-RS"/>
        </w:rPr>
      </w:pPr>
      <w:r w:rsidRPr="00B7767E">
        <w:rPr>
          <w:rFonts w:ascii="Verdana" w:hAnsi="Verdana"/>
          <w:sz w:val="20"/>
          <w:szCs w:val="20"/>
          <w:lang w:val="sr-Cyrl-RS"/>
        </w:rPr>
        <w:t>Набавка услуга техничке контроле елабората о геотехничким условима израде „Центара изврсности“ Универзитета у Крагујевцу -  набавка је спроведена због потребе изградње „Центара изврсности“. Процењена вредност набавке је нижа од 400.000,00 динара.</w:t>
      </w:r>
    </w:p>
    <w:p w:rsidR="0029114A" w:rsidRDefault="0029114A" w:rsidP="0029114A">
      <w:pPr>
        <w:pStyle w:val="ListParagraph"/>
        <w:ind w:left="1080"/>
        <w:rPr>
          <w:rFonts w:ascii="Verdana" w:hAnsi="Verdana"/>
          <w:sz w:val="20"/>
          <w:szCs w:val="20"/>
        </w:rPr>
      </w:pPr>
    </w:p>
    <w:p w:rsidR="00764232" w:rsidRPr="00764232" w:rsidRDefault="00764232" w:rsidP="0029114A">
      <w:pPr>
        <w:pStyle w:val="ListParagraph"/>
        <w:ind w:left="1080"/>
        <w:rPr>
          <w:rFonts w:ascii="Verdana" w:hAnsi="Verdana"/>
          <w:sz w:val="20"/>
          <w:szCs w:val="20"/>
        </w:rPr>
      </w:pPr>
    </w:p>
    <w:p w:rsidR="0029114A" w:rsidRPr="00B7767E" w:rsidRDefault="0029114A" w:rsidP="0029114A">
      <w:pPr>
        <w:pStyle w:val="ListParagraph"/>
        <w:ind w:left="1080"/>
        <w:jc w:val="both"/>
        <w:rPr>
          <w:rFonts w:ascii="Verdana" w:hAnsi="Verdana"/>
          <w:sz w:val="20"/>
          <w:szCs w:val="20"/>
          <w:lang w:val="sr-Cyrl-RS"/>
        </w:rPr>
      </w:pPr>
    </w:p>
    <w:p w:rsidR="0029114A" w:rsidRPr="0029114A" w:rsidRDefault="0029114A" w:rsidP="00C03026">
      <w:pPr>
        <w:pStyle w:val="ListParagraph"/>
        <w:numPr>
          <w:ilvl w:val="0"/>
          <w:numId w:val="43"/>
        </w:numPr>
        <w:ind w:left="284" w:hanging="284"/>
        <w:jc w:val="both"/>
        <w:rPr>
          <w:rFonts w:ascii="Verdana" w:hAnsi="Verdana"/>
          <w:b/>
          <w:i/>
          <w:sz w:val="20"/>
          <w:szCs w:val="20"/>
          <w:lang w:val="sr-Cyrl-RS"/>
        </w:rPr>
      </w:pPr>
      <w:r w:rsidRPr="0029114A">
        <w:rPr>
          <w:rFonts w:ascii="Verdana" w:hAnsi="Verdana"/>
          <w:b/>
          <w:i/>
          <w:sz w:val="20"/>
          <w:szCs w:val="20"/>
          <w:lang w:val="sr-Cyrl-RS"/>
        </w:rPr>
        <w:lastRenderedPageBreak/>
        <w:t>ПРЕГЛЕД РЕАЛИЗОВАНИХ ЈАВНИХ НАБАВКИ У СКЛАДУ СА ЧЛАНОМ 7. 1.2)1)) ЗАКОНА О ЈАВНИМ НАБАВКАМА</w:t>
      </w:r>
    </w:p>
    <w:p w:rsidR="0029114A" w:rsidRPr="00B7767E" w:rsidRDefault="0029114A" w:rsidP="0029114A">
      <w:pPr>
        <w:spacing w:after="0" w:line="240" w:lineRule="auto"/>
        <w:ind w:firstLine="720"/>
        <w:jc w:val="both"/>
        <w:rPr>
          <w:rFonts w:ascii="Verdana" w:hAnsi="Verdana"/>
          <w:b/>
          <w:sz w:val="20"/>
          <w:szCs w:val="20"/>
          <w:lang w:val="sr-Cyrl-RS"/>
        </w:rPr>
      </w:pPr>
    </w:p>
    <w:p w:rsidR="0029114A" w:rsidRPr="00B7767E" w:rsidRDefault="0029114A" w:rsidP="0029114A">
      <w:pPr>
        <w:spacing w:after="0" w:line="240" w:lineRule="auto"/>
        <w:ind w:firstLine="720"/>
        <w:jc w:val="both"/>
        <w:rPr>
          <w:rFonts w:ascii="Verdana" w:hAnsi="Verdana"/>
          <w:b/>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Универзитет у Крагујевцу већ неколико године учествује у међународним Темпус пројектима, кроз које унапређује сарадњу са партнерима из великог броја европских земаља. У складу са правилима Темпус канцеларије о реализацији набавки које су предвиђене закљученим уговорима између Универзитета у Крагујевцу и страних партнера на пројектима, Универзитет у Крагујевцу је спровео следеће набавке:</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41"/>
        </w:numPr>
        <w:jc w:val="both"/>
        <w:rPr>
          <w:rFonts w:ascii="Verdana" w:hAnsi="Verdana"/>
          <w:sz w:val="20"/>
          <w:szCs w:val="20"/>
          <w:lang w:val="sr-Cyrl-RS"/>
        </w:rPr>
      </w:pPr>
      <w:r w:rsidRPr="00B7767E">
        <w:rPr>
          <w:rFonts w:ascii="Verdana" w:hAnsi="Verdana"/>
          <w:sz w:val="20"/>
          <w:szCs w:val="20"/>
          <w:lang w:val="sr-Cyrl-RS"/>
        </w:rPr>
        <w:t>Набавку опреме (рачунарска опрема, мултимедијална опрема, софтвери, лабораторијска опрема)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29114A" w:rsidRPr="00B7767E" w:rsidRDefault="0029114A" w:rsidP="00C03026">
      <w:pPr>
        <w:pStyle w:val="ListParagraph"/>
        <w:numPr>
          <w:ilvl w:val="0"/>
          <w:numId w:val="41"/>
        </w:numPr>
        <w:spacing w:after="200"/>
        <w:jc w:val="both"/>
        <w:rPr>
          <w:rFonts w:ascii="Verdana" w:hAnsi="Verdana"/>
          <w:sz w:val="20"/>
          <w:szCs w:val="20"/>
          <w:lang w:val="sr-Cyrl-RS"/>
        </w:rPr>
      </w:pPr>
      <w:r w:rsidRPr="00B7767E">
        <w:rPr>
          <w:rFonts w:ascii="Verdana" w:hAnsi="Verdana"/>
          <w:sz w:val="20"/>
          <w:szCs w:val="20"/>
          <w:lang w:val="sr-Cyrl-RS"/>
        </w:rPr>
        <w:t>Набавку услуга штампања брошура, пропагандног материјала, финансијских извештаја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29114A" w:rsidRPr="0029114A" w:rsidRDefault="0029114A" w:rsidP="00C03026">
      <w:pPr>
        <w:pStyle w:val="ListParagraph"/>
        <w:numPr>
          <w:ilvl w:val="0"/>
          <w:numId w:val="41"/>
        </w:numPr>
        <w:spacing w:after="200"/>
        <w:jc w:val="both"/>
        <w:rPr>
          <w:rFonts w:ascii="Verdana" w:hAnsi="Verdana"/>
          <w:sz w:val="20"/>
          <w:szCs w:val="20"/>
          <w:lang w:val="sr-Cyrl-RS"/>
        </w:rPr>
      </w:pPr>
      <w:r w:rsidRPr="00B7767E">
        <w:rPr>
          <w:rFonts w:ascii="Verdana" w:hAnsi="Verdana"/>
          <w:sz w:val="20"/>
          <w:szCs w:val="20"/>
          <w:lang w:val="sr-Cyrl-RS"/>
        </w:rPr>
        <w:t>Набавку услуга авио превоза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29114A" w:rsidRDefault="0029114A" w:rsidP="00C03026">
      <w:pPr>
        <w:pStyle w:val="ListParagraph"/>
        <w:numPr>
          <w:ilvl w:val="0"/>
          <w:numId w:val="43"/>
        </w:numPr>
        <w:ind w:left="284" w:hanging="284"/>
        <w:jc w:val="both"/>
        <w:rPr>
          <w:rFonts w:ascii="Verdana" w:hAnsi="Verdana"/>
          <w:b/>
          <w:i/>
          <w:sz w:val="20"/>
          <w:szCs w:val="20"/>
          <w:lang w:val="sr-Cyrl-RS"/>
        </w:rPr>
      </w:pPr>
      <w:r w:rsidRPr="0029114A">
        <w:rPr>
          <w:rFonts w:ascii="Verdana" w:hAnsi="Verdana"/>
          <w:b/>
          <w:i/>
          <w:sz w:val="20"/>
          <w:szCs w:val="20"/>
          <w:lang w:val="sr-Cyrl-RS"/>
        </w:rPr>
        <w:t>ПРЕГЛЕД РЕАЛИЗОВАНИХ ЈАВНИХ НАБАВКИ У СКЛАДУ СА ЧЛАНОМ 32. ЗАКОНА О ЈАВНИМ НАБАВКАМА</w:t>
      </w:r>
    </w:p>
    <w:p w:rsidR="0029114A" w:rsidRPr="0029114A" w:rsidRDefault="0029114A" w:rsidP="0029114A">
      <w:pPr>
        <w:pStyle w:val="ListParagraph"/>
        <w:ind w:left="284"/>
        <w:jc w:val="both"/>
        <w:rPr>
          <w:rFonts w:ascii="Verdana" w:hAnsi="Verdana"/>
          <w:b/>
          <w:i/>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У складу са чланом 32. Закона о јавним набавкама, а у складу са усвојеним планом набавки за 2014. годину, Универзитет у Крагујевцу је покренуо поступак и објавио документацију на Порталу јавних набавки и сајту за:</w:t>
      </w:r>
    </w:p>
    <w:p w:rsidR="0029114A" w:rsidRPr="00B7767E" w:rsidRDefault="0029114A" w:rsidP="0029114A">
      <w:pPr>
        <w:spacing w:after="0" w:line="240" w:lineRule="auto"/>
        <w:jc w:val="both"/>
        <w:rPr>
          <w:rFonts w:ascii="Verdana" w:hAnsi="Verdana"/>
          <w:sz w:val="20"/>
          <w:szCs w:val="20"/>
          <w:lang w:val="sr-Cyrl-RS"/>
        </w:rPr>
      </w:pPr>
    </w:p>
    <w:p w:rsidR="0029114A" w:rsidRPr="00B7767E" w:rsidRDefault="0029114A" w:rsidP="0029114A">
      <w:pPr>
        <w:pStyle w:val="ListParagraph"/>
        <w:numPr>
          <w:ilvl w:val="0"/>
          <w:numId w:val="5"/>
        </w:numPr>
        <w:jc w:val="both"/>
        <w:rPr>
          <w:rFonts w:ascii="Verdana" w:hAnsi="Verdana"/>
          <w:sz w:val="20"/>
          <w:szCs w:val="20"/>
          <w:lang w:val="sr-Cyrl-RS"/>
        </w:rPr>
      </w:pPr>
      <w:r w:rsidRPr="00B7767E">
        <w:rPr>
          <w:rFonts w:ascii="Verdana" w:hAnsi="Verdana"/>
          <w:sz w:val="20"/>
          <w:szCs w:val="20"/>
          <w:lang w:val="sr-Cyrl-RS"/>
        </w:rPr>
        <w:t>Набавку осигурања имовине и запослених на Универзитету у Крагујевцу за 2015. годину, и то: Ректората Универзитета у Крагујевцу, Агрономског факултета у Чачку, Економског факултета у Крагујевцу, Факултета инжењерских наука у Крагујевцу, Факултета за машинство и грађевинарство у Краљеву, Факултета медицинских наука у Крагујевцу, Факултета педагошких наука у Јагодини, Правног факултета у Крагујевцу, Природно-математичког факултета у Крагујевцу, Факултета техничких наука у Чачку, Филолошко-уметничког факултета у Крагујевцу, Учитељског факултета у Ужицу, Факултета за хотелијерство и туризам у Врњачкој Бањи и Универзитетске библиотеке у Крагујевцу – набавка је покренута ради континуираног осигурања имовине и запослених. Средства за наведену набавку су обезбеђена од стране Министарства просвете, науке и технолошког развоја Републике Србије на позицији.</w:t>
      </w:r>
    </w:p>
    <w:p w:rsidR="0029114A" w:rsidRPr="00B7767E" w:rsidRDefault="0029114A" w:rsidP="0029114A">
      <w:pPr>
        <w:spacing w:after="0" w:line="240" w:lineRule="auto"/>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 xml:space="preserve">У току трајања рока за подношење понуда, Универзитету у Крагујевцу је поднет захтев за заштиту права. У складу са чланом 153. Закона о јавним набавкама („Сл. Гласник РС“, број 124/12) Универзитет у Крагујевцу је доставио одговор на </w:t>
      </w:r>
      <w:r w:rsidRPr="00B7767E">
        <w:rPr>
          <w:rFonts w:ascii="Verdana" w:hAnsi="Verdana"/>
          <w:sz w:val="20"/>
          <w:szCs w:val="20"/>
          <w:lang w:val="sr-Cyrl-RS"/>
        </w:rPr>
        <w:lastRenderedPageBreak/>
        <w:t>захтев за заштиту права и комплетну документацију из поступка предметне јавне набавке Републичкој комисији за заштиту права у поступцима јавних набавки ради одлучивања о поднетом захтеву за заштиту права и објавио обавештење о поднетом захтеву на Порталу јавних набавки и сајту. Одлука Републичке комисије још увек није достављена Универзитету у Крагујевцу.</w:t>
      </w:r>
    </w:p>
    <w:p w:rsidR="0029114A" w:rsidRPr="0029114A" w:rsidRDefault="0029114A" w:rsidP="0029114A">
      <w:pPr>
        <w:spacing w:after="0" w:line="240" w:lineRule="auto"/>
        <w:ind w:firstLine="720"/>
        <w:jc w:val="both"/>
        <w:rPr>
          <w:rFonts w:ascii="Verdana" w:hAnsi="Verdana"/>
          <w:b/>
          <w:sz w:val="20"/>
          <w:szCs w:val="20"/>
        </w:rPr>
      </w:pPr>
    </w:p>
    <w:p w:rsidR="0029114A" w:rsidRPr="0029114A" w:rsidRDefault="0029114A" w:rsidP="00C03026">
      <w:pPr>
        <w:pStyle w:val="ListParagraph"/>
        <w:numPr>
          <w:ilvl w:val="0"/>
          <w:numId w:val="43"/>
        </w:numPr>
        <w:ind w:left="284" w:hanging="284"/>
        <w:jc w:val="both"/>
        <w:rPr>
          <w:rFonts w:ascii="Verdana" w:hAnsi="Verdana"/>
          <w:b/>
          <w:i/>
          <w:sz w:val="20"/>
          <w:szCs w:val="20"/>
          <w:lang w:val="sr-Cyrl-RS"/>
        </w:rPr>
      </w:pPr>
      <w:r w:rsidRPr="0029114A">
        <w:rPr>
          <w:rFonts w:ascii="Verdana" w:hAnsi="Verdana"/>
          <w:b/>
          <w:i/>
          <w:sz w:val="20"/>
          <w:szCs w:val="20"/>
          <w:lang w:val="sr-Latn-RS"/>
        </w:rPr>
        <w:t xml:space="preserve">ПРЕГЛЕД </w:t>
      </w:r>
      <w:r w:rsidRPr="0029114A">
        <w:rPr>
          <w:rFonts w:ascii="Verdana" w:hAnsi="Verdana"/>
          <w:b/>
          <w:i/>
          <w:sz w:val="20"/>
          <w:szCs w:val="20"/>
          <w:lang w:val="sr-Cyrl-RS"/>
        </w:rPr>
        <w:t xml:space="preserve">УСВОЈЕНИХ </w:t>
      </w:r>
      <w:r w:rsidRPr="0029114A">
        <w:rPr>
          <w:rFonts w:ascii="Verdana" w:hAnsi="Verdana"/>
          <w:b/>
          <w:i/>
          <w:sz w:val="20"/>
          <w:szCs w:val="20"/>
          <w:lang w:val="sr-Latn-RS"/>
        </w:rPr>
        <w:t xml:space="preserve">ЈАВНИХ НАБАВКИ </w:t>
      </w:r>
      <w:r w:rsidRPr="0029114A">
        <w:rPr>
          <w:rFonts w:ascii="Verdana" w:hAnsi="Verdana"/>
          <w:b/>
          <w:i/>
          <w:sz w:val="20"/>
          <w:szCs w:val="20"/>
          <w:lang w:val="sr-Cyrl-RS"/>
        </w:rPr>
        <w:t xml:space="preserve">ПЛАНОМ ЗА 2014. ГОДИНУ КОЈЕ НИСУ РЕАЛИЗОВАНЕ </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Универзитет у Крагујевцу, због недостатка новчаних средстава, није спровео следеће планиране набавке:</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 xml:space="preserve">Набавка рачунара и одржавања мреже </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канцеларијског намештаја</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опреме за издавачку делатност</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услуга авио превоза</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извођења грађевинских радова на Центру за издавачку делатност</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извођења радова на стази у дворишном делу Ректората</w:t>
      </w:r>
    </w:p>
    <w:p w:rsidR="0029114A" w:rsidRPr="00B7767E" w:rsidRDefault="0029114A" w:rsidP="00C03026">
      <w:pPr>
        <w:pStyle w:val="ListParagraph"/>
        <w:numPr>
          <w:ilvl w:val="0"/>
          <w:numId w:val="42"/>
        </w:numPr>
        <w:jc w:val="both"/>
        <w:rPr>
          <w:rFonts w:ascii="Verdana" w:hAnsi="Verdana"/>
          <w:sz w:val="20"/>
          <w:szCs w:val="20"/>
          <w:lang w:val="sr-Cyrl-RS"/>
        </w:rPr>
      </w:pPr>
      <w:r w:rsidRPr="00B7767E">
        <w:rPr>
          <w:rFonts w:ascii="Verdana" w:hAnsi="Verdana"/>
          <w:sz w:val="20"/>
          <w:szCs w:val="20"/>
          <w:lang w:val="sr-Cyrl-RS"/>
        </w:rPr>
        <w:t>Набавка електронске опреме – просторије одељења САНУ</w:t>
      </w:r>
    </w:p>
    <w:p w:rsidR="0029114A" w:rsidRPr="00B7767E" w:rsidRDefault="0029114A" w:rsidP="0029114A">
      <w:pPr>
        <w:spacing w:after="0" w:line="240" w:lineRule="auto"/>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r w:rsidRPr="00B7767E">
        <w:rPr>
          <w:rFonts w:ascii="Verdana" w:hAnsi="Verdana"/>
          <w:sz w:val="20"/>
          <w:szCs w:val="20"/>
          <w:lang w:val="sr-Cyrl-RS"/>
        </w:rPr>
        <w:t>Универзитет у Крагујевцу ће настојати да у 2015. години обезбеди новчана средства како би реализовао бар неке од наведених набавки</w:t>
      </w:r>
      <w:r w:rsidRPr="00B7767E">
        <w:rPr>
          <w:rFonts w:ascii="Verdana" w:hAnsi="Verdana"/>
          <w:sz w:val="20"/>
          <w:szCs w:val="20"/>
          <w:lang w:val="sr-Latn-RS"/>
        </w:rPr>
        <w:t xml:space="preserve">, </w:t>
      </w:r>
      <w:r w:rsidRPr="00B7767E">
        <w:rPr>
          <w:rFonts w:ascii="Verdana" w:hAnsi="Verdana"/>
          <w:sz w:val="20"/>
          <w:szCs w:val="20"/>
          <w:lang w:val="sr-Cyrl-RS"/>
        </w:rPr>
        <w:t>које су предвиђене и у плану набавки за 2015. годину.</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p>
    <w:p w:rsidR="0029114A" w:rsidRPr="0029114A" w:rsidRDefault="0029114A" w:rsidP="0029114A">
      <w:pPr>
        <w:pStyle w:val="ListParagraph"/>
        <w:numPr>
          <w:ilvl w:val="3"/>
          <w:numId w:val="19"/>
        </w:numPr>
        <w:tabs>
          <w:tab w:val="clear" w:pos="2880"/>
          <w:tab w:val="num" w:pos="284"/>
        </w:tabs>
        <w:ind w:left="284" w:hanging="284"/>
        <w:rPr>
          <w:rFonts w:ascii="Verdana" w:hAnsi="Verdana"/>
          <w:b/>
          <w:i/>
          <w:sz w:val="20"/>
          <w:szCs w:val="20"/>
          <w:lang w:val="sr-Cyrl-RS"/>
        </w:rPr>
      </w:pPr>
      <w:r w:rsidRPr="0029114A">
        <w:rPr>
          <w:rFonts w:ascii="Verdana" w:hAnsi="Verdana"/>
          <w:b/>
          <w:i/>
          <w:sz w:val="20"/>
          <w:szCs w:val="20"/>
          <w:lang w:val="sr-Cyrl-RS"/>
        </w:rPr>
        <w:t>ИЗВЕШТАЈ О ПОСТУПАЊУ ОРГАНА УНИВЕРЗИТЕТА У КРАГУЈЕВЦУ ПО ПОДНЕТИМ ЗАХТЕВИМА ЗА ПРУЖАЊЕ ИНФОРМАЦИЈА ОД ЈАВНОГ ЗНАЧАЈА У ПЕРИОДУ ОД 01.01.2014. ГОДИНЕ ДО 31.12.2014. ГОДИНЕ</w:t>
      </w:r>
    </w:p>
    <w:p w:rsidR="0029114A" w:rsidRPr="00B7767E" w:rsidRDefault="0029114A" w:rsidP="0029114A">
      <w:pPr>
        <w:spacing w:after="0" w:line="240" w:lineRule="auto"/>
        <w:ind w:firstLine="720"/>
        <w:jc w:val="both"/>
        <w:rPr>
          <w:rFonts w:ascii="Verdana" w:hAnsi="Verdana"/>
          <w:sz w:val="20"/>
          <w:szCs w:val="20"/>
          <w:lang w:val="sr-Cyrl-RS"/>
        </w:rPr>
      </w:pPr>
    </w:p>
    <w:p w:rsidR="0029114A" w:rsidRPr="00B7767E" w:rsidRDefault="0029114A" w:rsidP="0029114A">
      <w:pPr>
        <w:spacing w:after="0" w:line="240" w:lineRule="auto"/>
        <w:ind w:firstLine="720"/>
        <w:jc w:val="both"/>
        <w:rPr>
          <w:rFonts w:ascii="Verdana" w:hAnsi="Verdana"/>
          <w:sz w:val="20"/>
          <w:szCs w:val="20"/>
          <w:lang w:val="sr-Cyrl-RS"/>
        </w:rPr>
      </w:pPr>
    </w:p>
    <w:p w:rsidR="0029114A" w:rsidRPr="00051B2F" w:rsidRDefault="0029114A" w:rsidP="0029114A">
      <w:pPr>
        <w:spacing w:after="0"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је, у складу са чл. 39. Закона о слободном приступу информацијама од јавног значаја („Сл. гласник РС“ бр. 120/04, 54/07, 104/09 и 36/2010) и Упутством за објављивање информација о раду државног органа („Сл. гласник РС“ бр. 68/10) сачинио Информатор о раду који је јавно доступан на сајту Универзитета.</w:t>
      </w:r>
    </w:p>
    <w:p w:rsidR="0029114A" w:rsidRPr="00051B2F" w:rsidRDefault="0029114A" w:rsidP="0029114A">
      <w:pPr>
        <w:spacing w:after="0" w:line="240" w:lineRule="auto"/>
        <w:ind w:firstLine="720"/>
        <w:jc w:val="both"/>
        <w:rPr>
          <w:rFonts w:ascii="Verdana" w:hAnsi="Verdana"/>
          <w:sz w:val="20"/>
          <w:szCs w:val="20"/>
          <w:lang w:val="sr-Cyrl-RS"/>
        </w:rPr>
      </w:pPr>
    </w:p>
    <w:p w:rsidR="0029114A" w:rsidRPr="00051B2F" w:rsidRDefault="0029114A" w:rsidP="0029114A">
      <w:pPr>
        <w:pStyle w:val="Default"/>
        <w:ind w:firstLine="720"/>
        <w:jc w:val="both"/>
        <w:rPr>
          <w:rFonts w:ascii="Verdana" w:hAnsi="Verdana"/>
          <w:sz w:val="20"/>
          <w:szCs w:val="20"/>
          <w:lang w:val="sr-Cyrl-RS"/>
        </w:rPr>
      </w:pPr>
      <w:r w:rsidRPr="00051B2F">
        <w:rPr>
          <w:rFonts w:ascii="Verdana" w:hAnsi="Verdana"/>
          <w:sz w:val="20"/>
          <w:szCs w:val="20"/>
        </w:rPr>
        <w:t>Све информације које Универзитет у Крагујевцу поседује а настале с</w:t>
      </w:r>
      <w:r w:rsidRPr="00051B2F">
        <w:rPr>
          <w:rFonts w:ascii="Verdana" w:hAnsi="Verdana"/>
          <w:sz w:val="20"/>
          <w:szCs w:val="20"/>
          <w:lang w:val="sr-Cyrl-RS"/>
        </w:rPr>
        <w:t xml:space="preserve">у </w:t>
      </w:r>
      <w:r w:rsidRPr="00051B2F">
        <w:rPr>
          <w:rFonts w:ascii="Verdana" w:hAnsi="Verdana"/>
          <w:sz w:val="20"/>
          <w:szCs w:val="20"/>
        </w:rPr>
        <w:t xml:space="preserve">у раду или у вези са својим радом, Универзитет ће саопштити тражиоцу информације, ставити на увид документ који садржи тражену информацију, или му издати копију документа, а у складу са Законом о слободном приступу информацијама од јавног значаја („Сл. гласник РС“ бр. 120/04, 54/07, 104/09 и 36/2010), осим када су, према овом закону, према Закону о заштити података личности („Сл. гласник РС“ бр. 97/08) и Закону о тајности података, стекли услови за искључење или ограничење слободног приступа информација од јавног значаја. </w:t>
      </w:r>
      <w:proofErr w:type="gramStart"/>
      <w:r w:rsidRPr="00051B2F">
        <w:rPr>
          <w:rFonts w:ascii="Verdana" w:hAnsi="Verdana"/>
          <w:sz w:val="20"/>
          <w:szCs w:val="20"/>
        </w:rPr>
        <w:t>У образложењу о решењу о одбијању захтева тражиоцу информације биће образложени разлози за евентуално ускраћивање приступа информацијама.</w:t>
      </w:r>
      <w:proofErr w:type="gramEnd"/>
    </w:p>
    <w:p w:rsidR="0029114A" w:rsidRPr="00051B2F" w:rsidRDefault="0029114A" w:rsidP="0029114A">
      <w:pPr>
        <w:pStyle w:val="Default"/>
        <w:rPr>
          <w:rFonts w:ascii="Verdana" w:hAnsi="Verdana"/>
          <w:sz w:val="20"/>
          <w:szCs w:val="20"/>
          <w:lang w:val="sr-Cyrl-RS"/>
        </w:rPr>
      </w:pPr>
    </w:p>
    <w:p w:rsidR="0029114A" w:rsidRPr="00051B2F" w:rsidRDefault="0029114A" w:rsidP="0029114A">
      <w:pPr>
        <w:pStyle w:val="Default"/>
        <w:jc w:val="both"/>
        <w:rPr>
          <w:rFonts w:ascii="Verdana" w:hAnsi="Verdana"/>
          <w:sz w:val="20"/>
          <w:szCs w:val="20"/>
          <w:lang w:val="sr-Cyrl-RS"/>
        </w:rPr>
      </w:pPr>
    </w:p>
    <w:p w:rsidR="0029114A" w:rsidRPr="00051B2F" w:rsidRDefault="0029114A" w:rsidP="0029114A">
      <w:pPr>
        <w:pStyle w:val="Default"/>
        <w:ind w:firstLine="720"/>
        <w:jc w:val="both"/>
        <w:rPr>
          <w:rFonts w:ascii="Verdana" w:hAnsi="Verdana"/>
          <w:sz w:val="20"/>
          <w:szCs w:val="20"/>
        </w:rPr>
      </w:pPr>
      <w:r w:rsidRPr="00051B2F">
        <w:rPr>
          <w:rFonts w:ascii="Verdana" w:hAnsi="Verdana"/>
          <w:sz w:val="20"/>
          <w:szCs w:val="20"/>
        </w:rPr>
        <w:t xml:space="preserve">Лице овлашћено за поступање по захтевима на слободан приступ информацијама је: </w:t>
      </w:r>
    </w:p>
    <w:p w:rsidR="0029114A" w:rsidRPr="00051B2F" w:rsidRDefault="0029114A" w:rsidP="0029114A">
      <w:pPr>
        <w:pStyle w:val="Default"/>
        <w:jc w:val="both"/>
        <w:rPr>
          <w:rFonts w:ascii="Verdana" w:hAnsi="Verdana"/>
          <w:sz w:val="20"/>
          <w:szCs w:val="20"/>
        </w:rPr>
      </w:pPr>
      <w:proofErr w:type="gramStart"/>
      <w:r w:rsidRPr="00051B2F">
        <w:rPr>
          <w:rFonts w:ascii="Verdana" w:hAnsi="Verdana"/>
          <w:sz w:val="20"/>
          <w:szCs w:val="20"/>
        </w:rPr>
        <w:t>Зорица Аврамовић, дипл.</w:t>
      </w:r>
      <w:proofErr w:type="gramEnd"/>
      <w:r w:rsidRPr="00051B2F">
        <w:rPr>
          <w:rFonts w:ascii="Verdana" w:hAnsi="Verdana"/>
          <w:sz w:val="20"/>
          <w:szCs w:val="20"/>
        </w:rPr>
        <w:t xml:space="preserve"> </w:t>
      </w:r>
      <w:proofErr w:type="gramStart"/>
      <w:r w:rsidRPr="00051B2F">
        <w:rPr>
          <w:rFonts w:ascii="Verdana" w:hAnsi="Verdana"/>
          <w:sz w:val="20"/>
          <w:szCs w:val="20"/>
        </w:rPr>
        <w:t>правник</w:t>
      </w:r>
      <w:proofErr w:type="gramEnd"/>
      <w:r w:rsidRPr="00051B2F">
        <w:rPr>
          <w:rFonts w:ascii="Verdana" w:hAnsi="Verdana"/>
          <w:sz w:val="20"/>
          <w:szCs w:val="20"/>
        </w:rPr>
        <w:t xml:space="preserve"> </w:t>
      </w:r>
    </w:p>
    <w:p w:rsidR="0029114A" w:rsidRPr="00051B2F" w:rsidRDefault="0029114A" w:rsidP="0029114A">
      <w:pPr>
        <w:pStyle w:val="Default"/>
        <w:jc w:val="both"/>
        <w:rPr>
          <w:rFonts w:ascii="Verdana" w:hAnsi="Verdana"/>
          <w:sz w:val="20"/>
          <w:szCs w:val="20"/>
        </w:rPr>
      </w:pPr>
      <w:proofErr w:type="gramStart"/>
      <w:r w:rsidRPr="00051B2F">
        <w:rPr>
          <w:rFonts w:ascii="Verdana" w:hAnsi="Verdana"/>
          <w:sz w:val="20"/>
          <w:szCs w:val="20"/>
        </w:rPr>
        <w:lastRenderedPageBreak/>
        <w:t>генерални</w:t>
      </w:r>
      <w:proofErr w:type="gramEnd"/>
      <w:r w:rsidRPr="00051B2F">
        <w:rPr>
          <w:rFonts w:ascii="Verdana" w:hAnsi="Verdana"/>
          <w:sz w:val="20"/>
          <w:szCs w:val="20"/>
        </w:rPr>
        <w:t xml:space="preserve"> секретар Универзитета у Крагујевцу </w:t>
      </w:r>
    </w:p>
    <w:p w:rsidR="0029114A" w:rsidRPr="00051B2F" w:rsidRDefault="0029114A" w:rsidP="0029114A">
      <w:pPr>
        <w:spacing w:line="240" w:lineRule="auto"/>
        <w:jc w:val="both"/>
        <w:rPr>
          <w:rFonts w:ascii="Verdana" w:hAnsi="Verdana"/>
          <w:sz w:val="20"/>
          <w:szCs w:val="20"/>
          <w:lang w:val="sr-Cyrl-RS"/>
        </w:rPr>
      </w:pPr>
      <w:r w:rsidRPr="00051B2F">
        <w:rPr>
          <w:rFonts w:ascii="Verdana" w:hAnsi="Verdana"/>
          <w:sz w:val="20"/>
          <w:szCs w:val="20"/>
        </w:rPr>
        <w:t xml:space="preserve">Тел: 034/370 270; E-mail: </w:t>
      </w:r>
      <w:hyperlink r:id="rId12" w:history="1">
        <w:r w:rsidRPr="00051B2F">
          <w:rPr>
            <w:rStyle w:val="Hyperlink"/>
            <w:rFonts w:ascii="Verdana" w:hAnsi="Verdana"/>
            <w:sz w:val="20"/>
            <w:szCs w:val="20"/>
          </w:rPr>
          <w:t>sekretar@kg.ac.rs</w:t>
        </w:r>
      </w:hyperlink>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Захтев за приступ информацијама од јавног значаја Универзитета у Крагујевцу може поднети свако физичко или правно лице, у складу са чл. 15. Законом о слободном приступу информацијама од јавног значаја („Сл. гласник РС“ бр. 120/04, 54/07, 104/09 и 36/2010).Захтев се подноси писмено, слањем захтева поштом на адресу: Универзитет у Крагујевцу, Јована Цвијића бб, 34 000 Крагујевац, или предајом захтева у Писарници Секретаријата, Јована Цвијића бб, 34 000 Крагујевац.</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дужан је да омогући приступ информацијама од јавног значаја и на основу усменог захтева тражиоца, који се саопштава у записник, при чему се на такав захтев примењују рокови као да је поднет писмено. Препоручује се писмено подношење захтева и то по обрасцу Захтева за приступ информацијама од јавног значаја, како не би долазило до погрешног тумачења у погледу тражених информација.</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ће размотрити и захтев који није сачињен на обрасцу Захтева за приступ информацијама од јавног значаја, али треба да садржи следеће податке:</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Назив и адресу Универзитета у Крагујевцу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Податке о тражиоцу информације (име и презиме, адресу или друге податке за контакт)</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Што прецизнији опис информације која се тражи</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Начин достављања информације.</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Захтев може садржати и друге податке који олакшавају проналажење тражене информације. Тражилац не мора навести разлоге за захтев.</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Ако захтев не садржи све потребне податке или ако није уредан, овлашћено лице Универзитета у Крагујевцу дужно је да, без надокнаде, поучи тражиоца, како да те недостатке отклони, одн. да му пошаље упутство о допуни. Уколико тражилац, не отклони недостатке у року од 15 дана од дана пријема упутства о допуни, а недостаци су такви да се по захтеву не може поступити, Универзитет у Крагујевцу донеће закључак о одбацивању закључка као неуредног.</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 складу са чл. 16. Закона о слободном приступу информацијама од јавног значаја („Сл. гласник РС“ бр. 120/04, 54/07, 104/09 и 36/2010) Универзитет у Крагујевцу је дужан да без одлагања, а најкасније у року од 15 дана од дана пријема захтева, тражиоца обавести:</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о поседовању информације</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стави му на увид документ који садржи тражену информацију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изда му или упути копију траженог документа.</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xml:space="preserve">Ако се захтев односи на информацију за коју се може претпоставити да је од значаја за заштиту живота или слободе неког лица, односно за угрожавање или </w:t>
      </w:r>
      <w:r w:rsidRPr="00051B2F">
        <w:rPr>
          <w:rFonts w:ascii="Verdana" w:hAnsi="Verdana"/>
          <w:sz w:val="20"/>
          <w:szCs w:val="20"/>
          <w:lang w:val="sr-Cyrl-RS"/>
        </w:rPr>
        <w:lastRenderedPageBreak/>
        <w:t>заштиту здравља становништва и животне средине, орган власти мора да обавести тражиоца о поседовању те информације, да му стави на увид документ који садржи тражену информацију, односно да му изда копију тог документа најкасније у року од 48 сати од пријема захтева.</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Ако Универзитет у Крагујевцу није у могућности, из оправданих разлога, да у датом року обавести тражиоца о поседовању информације, да му стави на увид документ који садржи тражену информацију, да му изда, односно упути копију тог документа , дужан је да о томе одмах обавести тражиоца и одреди накнадни рок, који не може бити дужи од 40 дана од дана пријема захтева, у коме ће тражиоца обавестити о поседовању информације, ставити му на увид документ који садржи тражену информацију, изда му, односно упути копију тог документа. Ако Универзитет у Крагујевцу не одговори на захтев у року, тражилац може уложити жалбу Поверенику, осим у случајевима утврђеним овим законом.</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ће заједно са обавештењем о томе да ће тражиоцу ставити на увид документ који садржи тражену информацију, односно издати му копију тог документа, саопштити тражиоцу време, место и начин на који ће му информација бити стављена на увид, износ нужних трошкова израде копије документа, а у случају да не располаже техничким средствима за израду копије, упознаће тражиоца са могућношћу да употребом своје опреме изради копију.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Увид у документ који садржи тражену информацију врши се у службеним просторијама Универзитета у Крагујевцу. Ако удовољи захтеву, Универзитет у Крагујевцу неће издати посебно решење, него ће о томе сачинити службену белешку.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Ако Универзитет у Крагујевцу одбије да у целини или делимично обавести тражиоца о поседовању информације, да му стави на увид документ који садржи тражену информацију, да му изда, односно упути копију тог документа , дужан је да донесе решење о одбијању захтева и да то решење писмено образложи, као и да у решењу упути тражиоца на правна средства која може изјавити против таквог решења.</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Увид у документ који садржи тражену информацију је бесплатан.</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издаје копију документа (фотокопију, аудио копију, видео копију, дигиталну копију и сл) који садржи тражену информацију у облику у којем се информација налази или ће израдити копију документа у другом облику.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Када Универзитет у Крагујевцу не поседује документ који садржи тражену информацију, проследиће захтев Поверенику и обавестиће Повереника и тражиоца о томе у чијем се поседу, по његовом знању, документ налази.</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Право за жалбу: Тражилац има право жалбе, односно право да покрене управни спор против решења државног органа, у складу са чланом 22. Закона о слободном приступу информацијама од јавног значаја (''Службени гласник РС'', број 120/04, 54/07, 104/09 и 36/2010). Жалбу може изјавити жалбу Поверенику у року од 15 дана од достављања решења органа власти, ако:</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t>- Универзитет у Крагујевцу одбије да обавести тражиоца о томе да ли поседује одређену информацију од јавног значаја или му је она иначе доступна, да му стави на увид документ који садржи тражену информацију, да му изда, односно упути копију документа, или ако то не учини у прописаном року;</w:t>
      </w:r>
    </w:p>
    <w:p w:rsidR="0029114A" w:rsidRPr="00051B2F" w:rsidRDefault="0029114A" w:rsidP="0029114A">
      <w:pPr>
        <w:spacing w:line="240" w:lineRule="auto"/>
        <w:ind w:firstLine="720"/>
        <w:jc w:val="both"/>
        <w:rPr>
          <w:rFonts w:ascii="Verdana" w:hAnsi="Verdana"/>
          <w:sz w:val="20"/>
          <w:szCs w:val="20"/>
          <w:lang w:val="sr-Cyrl-RS"/>
        </w:rPr>
      </w:pPr>
      <w:r w:rsidRPr="00051B2F">
        <w:rPr>
          <w:rFonts w:ascii="Verdana" w:hAnsi="Verdana"/>
          <w:sz w:val="20"/>
          <w:szCs w:val="20"/>
          <w:lang w:val="sr-Cyrl-RS"/>
        </w:rPr>
        <w:lastRenderedPageBreak/>
        <w:t>- Универзитет у Крагујевцу не одговори у прописаном року на захтев тражиоца.</w:t>
      </w:r>
    </w:p>
    <w:p w:rsidR="00024200" w:rsidRPr="00051B2F" w:rsidRDefault="00024200" w:rsidP="00024200">
      <w:pPr>
        <w:spacing w:line="240" w:lineRule="auto"/>
        <w:ind w:firstLine="720"/>
        <w:jc w:val="both"/>
        <w:rPr>
          <w:rFonts w:ascii="Verdana" w:hAnsi="Verdana"/>
          <w:sz w:val="20"/>
          <w:szCs w:val="20"/>
          <w:lang w:val="sr-Cyrl-RS"/>
        </w:rPr>
      </w:pPr>
      <w:r w:rsidRPr="00051B2F">
        <w:rPr>
          <w:rFonts w:ascii="Verdana" w:hAnsi="Verdana"/>
          <w:sz w:val="20"/>
          <w:szCs w:val="20"/>
          <w:lang w:val="sr-Cyrl-RS"/>
        </w:rPr>
        <w:t>Универзитет у Крагујевцу је, у периоду од 01.01.2014. године до 31.12.2014. године, а у складу са Законом, поступао по следећим захтевима:</w:t>
      </w:r>
    </w:p>
    <w:p w:rsidR="00024200" w:rsidRPr="007443AB" w:rsidRDefault="00024200" w:rsidP="007443AB">
      <w:pPr>
        <w:pStyle w:val="ListParagraph"/>
        <w:numPr>
          <w:ilvl w:val="0"/>
          <w:numId w:val="5"/>
        </w:numPr>
        <w:jc w:val="both"/>
        <w:rPr>
          <w:rFonts w:ascii="Verdana" w:hAnsi="Verdana"/>
          <w:sz w:val="20"/>
          <w:szCs w:val="20"/>
          <w:lang w:val="sr-Cyrl-RS"/>
        </w:rPr>
      </w:pPr>
      <w:r w:rsidRPr="007443AB">
        <w:rPr>
          <w:rFonts w:ascii="Verdana" w:hAnsi="Verdana"/>
          <w:sz w:val="20"/>
          <w:szCs w:val="20"/>
          <w:lang w:val="sr-Cyrl-RS"/>
        </w:rPr>
        <w:t>У складу са дописом број 07-00-03089/2013-03 од 14.04.2014. године Службе Повереника - Сектор за жалбе и притужбе-приступ информацијама – којим је тражено да Универзитет достави одговор да ли поседује тражену информацију, а на основу жалбе коју је Поверенику изјавио Илија Зиндовић, у законском року, упућен је одговор лица овлашћеног за поступање по захтевима на слободан приступ информацијама који је прослеђен Поверенику и Илији Зиндовић</w:t>
      </w:r>
      <w:r w:rsidR="003244A1">
        <w:rPr>
          <w:rFonts w:ascii="Verdana" w:hAnsi="Verdana"/>
          <w:sz w:val="20"/>
          <w:szCs w:val="20"/>
        </w:rPr>
        <w:t>у;</w:t>
      </w:r>
    </w:p>
    <w:p w:rsidR="00024200" w:rsidRPr="00051B2F" w:rsidRDefault="00024200" w:rsidP="00024200">
      <w:pPr>
        <w:pStyle w:val="ListParagraph"/>
        <w:ind w:left="1080"/>
        <w:jc w:val="both"/>
        <w:rPr>
          <w:rFonts w:ascii="Verdana" w:hAnsi="Verdana"/>
          <w:sz w:val="20"/>
          <w:szCs w:val="20"/>
          <w:lang w:val="sr-Cyrl-RS"/>
        </w:rPr>
      </w:pPr>
    </w:p>
    <w:p w:rsidR="00024200" w:rsidRPr="007443AB" w:rsidRDefault="00024200" w:rsidP="007443AB">
      <w:pPr>
        <w:pStyle w:val="ListParagraph"/>
        <w:numPr>
          <w:ilvl w:val="0"/>
          <w:numId w:val="5"/>
        </w:numPr>
        <w:jc w:val="both"/>
        <w:rPr>
          <w:rFonts w:ascii="Verdana" w:hAnsi="Verdana"/>
          <w:sz w:val="20"/>
          <w:szCs w:val="20"/>
          <w:lang w:val="sr-Cyrl-RS"/>
        </w:rPr>
      </w:pPr>
      <w:r w:rsidRPr="007443AB">
        <w:rPr>
          <w:rFonts w:ascii="Verdana" w:hAnsi="Verdana"/>
          <w:sz w:val="20"/>
          <w:szCs w:val="20"/>
          <w:lang w:val="sr-Cyrl-RS"/>
        </w:rPr>
        <w:t xml:space="preserve">На основу захтева за приступом информацијама од јавног значаја, заведеним у архиви Универзитета број </w:t>
      </w:r>
      <w:r w:rsidRPr="007443AB">
        <w:rPr>
          <w:rFonts w:ascii="Verdana" w:hAnsi="Verdana"/>
          <w:sz w:val="20"/>
          <w:szCs w:val="20"/>
          <w:lang w:val="sr-Latn-RS"/>
        </w:rPr>
        <w:t xml:space="preserve">I-01-1031 </w:t>
      </w:r>
      <w:r w:rsidRPr="007443AB">
        <w:rPr>
          <w:rFonts w:ascii="Verdana" w:hAnsi="Verdana"/>
          <w:sz w:val="20"/>
          <w:szCs w:val="20"/>
          <w:lang w:val="sr-Cyrl-RS"/>
        </w:rPr>
        <w:t>од 29.10.2014. године, који је поднео проф. др Миле Шиљак, лице овлашћено за поступање по захтевима на слободан приступ информацијама је, поступајући у складу са чланом 16. став 1. Закона, обавестило подносиоца захтева да Универзитет поседује тражене информације и омогућило му је увид у њих, достављањем фотокопије траженог документа.</w:t>
      </w:r>
    </w:p>
    <w:p w:rsidR="007443AB" w:rsidRPr="007443AB" w:rsidRDefault="007443AB" w:rsidP="007443AB">
      <w:pPr>
        <w:pStyle w:val="ListParagraph"/>
        <w:rPr>
          <w:rFonts w:ascii="Verdana" w:hAnsi="Verdana"/>
          <w:sz w:val="20"/>
          <w:szCs w:val="20"/>
          <w:lang w:val="sr-Cyrl-RS"/>
        </w:rPr>
      </w:pPr>
    </w:p>
    <w:p w:rsidR="007443AB" w:rsidRDefault="007443AB" w:rsidP="007443AB">
      <w:pPr>
        <w:pStyle w:val="ListParagraph"/>
        <w:spacing w:after="200"/>
        <w:ind w:left="284" w:hanging="284"/>
        <w:jc w:val="both"/>
        <w:rPr>
          <w:rFonts w:ascii="Verdana" w:hAnsi="Verdana"/>
          <w:sz w:val="20"/>
          <w:szCs w:val="20"/>
        </w:rPr>
      </w:pPr>
    </w:p>
    <w:p w:rsidR="007443AB" w:rsidRDefault="007443AB" w:rsidP="007443AB">
      <w:pPr>
        <w:pStyle w:val="ListParagraph"/>
        <w:spacing w:after="200"/>
        <w:ind w:left="284" w:hanging="284"/>
        <w:jc w:val="both"/>
        <w:rPr>
          <w:rFonts w:ascii="Verdana" w:hAnsi="Verdana"/>
          <w:sz w:val="20"/>
          <w:szCs w:val="20"/>
        </w:rPr>
      </w:pPr>
    </w:p>
    <w:p w:rsidR="007443AB" w:rsidRPr="007443AB" w:rsidRDefault="007443AB" w:rsidP="007443AB">
      <w:pPr>
        <w:pStyle w:val="ListParagraph"/>
        <w:spacing w:after="200"/>
        <w:ind w:left="284" w:hanging="284"/>
        <w:jc w:val="both"/>
        <w:rPr>
          <w:rFonts w:ascii="Verdana" w:hAnsi="Verdana"/>
          <w:sz w:val="20"/>
          <w:szCs w:val="20"/>
        </w:rPr>
      </w:pPr>
    </w:p>
    <w:p w:rsidR="007443AB" w:rsidRPr="007443AB" w:rsidRDefault="007443AB" w:rsidP="007443AB">
      <w:pPr>
        <w:pStyle w:val="ListParagraph"/>
        <w:numPr>
          <w:ilvl w:val="3"/>
          <w:numId w:val="19"/>
        </w:numPr>
        <w:tabs>
          <w:tab w:val="clear" w:pos="2880"/>
          <w:tab w:val="num" w:pos="284"/>
        </w:tabs>
        <w:ind w:left="284" w:hanging="284"/>
        <w:rPr>
          <w:rFonts w:ascii="Verdana" w:hAnsi="Verdana"/>
          <w:b/>
          <w:i/>
          <w:sz w:val="20"/>
          <w:szCs w:val="20"/>
          <w:lang w:val="sr-Cyrl-RS"/>
        </w:rPr>
      </w:pPr>
      <w:r>
        <w:rPr>
          <w:rFonts w:ascii="Verdana" w:hAnsi="Verdana"/>
          <w:b/>
          <w:i/>
          <w:sz w:val="20"/>
          <w:szCs w:val="20"/>
        </w:rPr>
        <w:t xml:space="preserve">АКТИВНОСТИ ПО ОСНОВУ </w:t>
      </w:r>
      <w:r w:rsidRPr="007443AB">
        <w:rPr>
          <w:rFonts w:ascii="Verdana" w:hAnsi="Verdana"/>
          <w:b/>
          <w:i/>
          <w:sz w:val="20"/>
          <w:szCs w:val="20"/>
          <w:lang w:val="sr-Cyrl-RS"/>
        </w:rPr>
        <w:t>ЗАКЉУЧЕНИ</w:t>
      </w:r>
      <w:r>
        <w:rPr>
          <w:rFonts w:ascii="Verdana" w:hAnsi="Verdana"/>
          <w:b/>
          <w:i/>
          <w:sz w:val="20"/>
          <w:szCs w:val="20"/>
        </w:rPr>
        <w:t>Х</w:t>
      </w:r>
      <w:r w:rsidRPr="007443AB">
        <w:rPr>
          <w:rFonts w:ascii="Verdana" w:hAnsi="Verdana"/>
          <w:b/>
          <w:i/>
          <w:sz w:val="20"/>
          <w:szCs w:val="20"/>
          <w:lang w:val="sr-Cyrl-RS"/>
        </w:rPr>
        <w:t xml:space="preserve"> УГОВОР</w:t>
      </w:r>
      <w:r>
        <w:rPr>
          <w:rFonts w:ascii="Verdana" w:hAnsi="Verdana"/>
          <w:b/>
          <w:i/>
          <w:sz w:val="20"/>
          <w:szCs w:val="20"/>
        </w:rPr>
        <w:t>А</w:t>
      </w:r>
      <w:r w:rsidRPr="007443AB">
        <w:rPr>
          <w:rFonts w:ascii="Verdana" w:hAnsi="Verdana"/>
          <w:b/>
          <w:i/>
          <w:sz w:val="20"/>
          <w:szCs w:val="20"/>
          <w:lang w:val="sr-Cyrl-RS"/>
        </w:rPr>
        <w:t xml:space="preserve"> У ОКВИРУ РЕАЛИЗАЦИЈЕ ТЕМПУС ПРОЈЕКАТА УНИВЕРЗИТЕТА У КРАГУЈЕВЦУ У ПЕРИОДУ ОД 01.01.2014. ГОДИНЕ ДО 31.12.2014. ГОДИНЕ</w:t>
      </w:r>
    </w:p>
    <w:p w:rsidR="000E1F7B" w:rsidRDefault="000E1F7B" w:rsidP="00AF5009">
      <w:pPr>
        <w:rPr>
          <w:rFonts w:ascii="Verdana" w:hAnsi="Verdana"/>
          <w:b/>
          <w:bCs/>
        </w:rPr>
      </w:pPr>
    </w:p>
    <w:p w:rsidR="007443AB" w:rsidRPr="007443AB" w:rsidRDefault="007443AB" w:rsidP="00EF3175">
      <w:pPr>
        <w:tabs>
          <w:tab w:val="left" w:pos="709"/>
        </w:tabs>
        <w:spacing w:line="240" w:lineRule="auto"/>
        <w:ind w:firstLine="720"/>
        <w:jc w:val="both"/>
        <w:rPr>
          <w:rFonts w:ascii="Verdana" w:hAnsi="Verdana"/>
          <w:sz w:val="20"/>
          <w:szCs w:val="20"/>
        </w:rPr>
      </w:pPr>
      <w:r w:rsidRPr="00015D3E">
        <w:rPr>
          <w:rFonts w:ascii="Verdana" w:hAnsi="Verdana"/>
          <w:sz w:val="20"/>
          <w:szCs w:val="20"/>
        </w:rPr>
        <w:t>Полазећи од тога да је високо образовање, засновано на знању, основ развоја друштва и његовог даљег економског и културног напретка и унапређења људских права и основних слобода</w:t>
      </w:r>
      <w:r w:rsidRPr="00015D3E">
        <w:rPr>
          <w:rFonts w:ascii="Verdana" w:hAnsi="Verdana"/>
          <w:sz w:val="20"/>
          <w:szCs w:val="20"/>
          <w:lang w:val="sr-Cyrl-RS"/>
        </w:rPr>
        <w:t>, Универзитет у Крагујевцу већ неколико године учествује у међународним Темпус и другим пројектима, кроз које унапређује сарадњу са партнерима из великог броја европских земаља.</w:t>
      </w:r>
    </w:p>
    <w:p w:rsidR="007443AB" w:rsidRPr="00015D3E" w:rsidRDefault="007443AB" w:rsidP="007443AB">
      <w:pPr>
        <w:tabs>
          <w:tab w:val="left" w:pos="709"/>
        </w:tabs>
        <w:spacing w:line="240" w:lineRule="auto"/>
        <w:ind w:firstLine="720"/>
        <w:jc w:val="both"/>
        <w:rPr>
          <w:rFonts w:ascii="Verdana" w:hAnsi="Verdana"/>
          <w:sz w:val="20"/>
          <w:szCs w:val="20"/>
          <w:lang w:val="sr-Cyrl-RS"/>
        </w:rPr>
      </w:pPr>
      <w:r w:rsidRPr="00015D3E">
        <w:rPr>
          <w:rFonts w:ascii="Verdana" w:hAnsi="Verdana"/>
          <w:sz w:val="20"/>
          <w:szCs w:val="20"/>
          <w:lang w:val="sr-Cyrl-RS"/>
        </w:rPr>
        <w:t>На Универзитету у Крагујевцу се тренутно реализују следећи пројекти:</w:t>
      </w:r>
    </w:p>
    <w:tbl>
      <w:tblPr>
        <w:tblStyle w:val="TableGrid"/>
        <w:tblW w:w="9498" w:type="dxa"/>
        <w:tblLayout w:type="fixed"/>
        <w:tblLook w:val="04A0" w:firstRow="1" w:lastRow="0" w:firstColumn="1" w:lastColumn="0" w:noHBand="0" w:noVBand="1"/>
      </w:tblPr>
      <w:tblGrid>
        <w:gridCol w:w="2138"/>
        <w:gridCol w:w="1930"/>
        <w:gridCol w:w="2453"/>
        <w:gridCol w:w="2977"/>
      </w:tblGrid>
      <w:tr w:rsidR="007443AB" w:rsidRPr="00015D3E" w:rsidTr="00E438A7">
        <w:tc>
          <w:tcPr>
            <w:tcW w:w="2138" w:type="dxa"/>
            <w:shd w:val="clear" w:color="auto" w:fill="D9ECFF"/>
            <w:vAlign w:val="center"/>
          </w:tcPr>
          <w:p w:rsidR="007443AB" w:rsidRPr="00015D3E" w:rsidRDefault="007443AB" w:rsidP="00E438A7">
            <w:pPr>
              <w:jc w:val="center"/>
              <w:rPr>
                <w:rFonts w:ascii="Verdana" w:hAnsi="Verdana"/>
              </w:rPr>
            </w:pPr>
            <w:r w:rsidRPr="00015D3E">
              <w:rPr>
                <w:rFonts w:ascii="Verdana" w:hAnsi="Verdana"/>
              </w:rPr>
              <w:t>Programme or initiative</w:t>
            </w:r>
          </w:p>
        </w:tc>
        <w:tc>
          <w:tcPr>
            <w:tcW w:w="1930" w:type="dxa"/>
            <w:shd w:val="clear" w:color="auto" w:fill="D9ECFF"/>
            <w:vAlign w:val="center"/>
          </w:tcPr>
          <w:p w:rsidR="007443AB" w:rsidRPr="00015D3E" w:rsidRDefault="007443AB" w:rsidP="00E438A7">
            <w:pPr>
              <w:jc w:val="center"/>
              <w:rPr>
                <w:rFonts w:ascii="Verdana" w:hAnsi="Verdana"/>
              </w:rPr>
            </w:pPr>
            <w:r w:rsidRPr="00015D3E">
              <w:rPr>
                <w:rFonts w:ascii="Verdana" w:hAnsi="Verdana"/>
              </w:rPr>
              <w:t>Reference number</w:t>
            </w:r>
          </w:p>
        </w:tc>
        <w:tc>
          <w:tcPr>
            <w:tcW w:w="2453" w:type="dxa"/>
            <w:shd w:val="clear" w:color="auto" w:fill="D9ECFF"/>
            <w:vAlign w:val="center"/>
          </w:tcPr>
          <w:p w:rsidR="007443AB" w:rsidRPr="00015D3E" w:rsidRDefault="007443AB" w:rsidP="00E438A7">
            <w:pPr>
              <w:jc w:val="center"/>
              <w:rPr>
                <w:rFonts w:ascii="Verdana" w:hAnsi="Verdana"/>
              </w:rPr>
            </w:pPr>
            <w:r w:rsidRPr="00015D3E">
              <w:rPr>
                <w:rFonts w:ascii="Verdana" w:hAnsi="Verdana"/>
              </w:rPr>
              <w:t>Beneficiary Organisation</w:t>
            </w:r>
          </w:p>
        </w:tc>
        <w:tc>
          <w:tcPr>
            <w:tcW w:w="2977" w:type="dxa"/>
            <w:shd w:val="clear" w:color="auto" w:fill="D9ECFF"/>
            <w:vAlign w:val="center"/>
          </w:tcPr>
          <w:p w:rsidR="007443AB" w:rsidRPr="00015D3E" w:rsidRDefault="007443AB" w:rsidP="00E438A7">
            <w:pPr>
              <w:jc w:val="center"/>
              <w:rPr>
                <w:rFonts w:ascii="Verdana" w:hAnsi="Verdana"/>
              </w:rPr>
            </w:pPr>
            <w:r w:rsidRPr="00015D3E">
              <w:rPr>
                <w:rFonts w:ascii="Verdana" w:hAnsi="Verdana"/>
              </w:rPr>
              <w:t xml:space="preserve">Title of the Project </w:t>
            </w:r>
            <w:sdt>
              <w:sdtPr>
                <w:rPr>
                  <w:rFonts w:ascii="Verdana" w:hAnsi="Verdana"/>
                  <w:color w:val="DAEEF3" w:themeColor="accent5" w:themeTint="33"/>
                </w:rPr>
                <w:id w:val="-1680891301"/>
              </w:sdtPr>
              <w:sdtEndPr/>
              <w:sdtContent>
                <w:r w:rsidRPr="00015D3E">
                  <w:rPr>
                    <w:rFonts w:ascii="MS Mincho" w:eastAsia="MS Mincho" w:hAnsi="MS Mincho" w:cs="MS Mincho" w:hint="eastAsia"/>
                    <w:color w:val="DAEEF3" w:themeColor="accent5" w:themeTint="33"/>
                  </w:rPr>
                  <w:t>☒</w:t>
                </w:r>
              </w:sdtContent>
            </w:sdt>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HORIZON2020-MSCA</w:t>
            </w:r>
          </w:p>
        </w:tc>
        <w:tc>
          <w:tcPr>
            <w:tcW w:w="1930" w:type="dxa"/>
            <w:vAlign w:val="center"/>
          </w:tcPr>
          <w:p w:rsidR="007443AB" w:rsidRPr="00015D3E" w:rsidRDefault="007443AB" w:rsidP="00E438A7">
            <w:pPr>
              <w:jc w:val="center"/>
              <w:rPr>
                <w:rFonts w:ascii="Verdana" w:hAnsi="Verdana"/>
              </w:rPr>
            </w:pPr>
            <w:r w:rsidRPr="00015D3E">
              <w:rPr>
                <w:rFonts w:ascii="Verdana" w:hAnsi="Verdana"/>
              </w:rPr>
              <w:t>633398</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eastAsiaTheme="minorHAnsi" w:hAnsi="Verdana"/>
              </w:rPr>
              <w:t>Fall in love with research tonight</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 xml:space="preserve">IPA Adriatic Cross-Border Cooperation </w:t>
            </w:r>
            <w:r w:rsidRPr="00015D3E">
              <w:rPr>
                <w:rFonts w:ascii="Verdana" w:hAnsi="Verdana"/>
                <w:color w:val="F4F7D9"/>
              </w:rPr>
              <w:t>Border Cooperation</w:t>
            </w:r>
          </w:p>
        </w:tc>
        <w:tc>
          <w:tcPr>
            <w:tcW w:w="1930" w:type="dxa"/>
            <w:vAlign w:val="center"/>
          </w:tcPr>
          <w:p w:rsidR="007443AB" w:rsidRPr="00015D3E" w:rsidRDefault="007443AB" w:rsidP="00E438A7">
            <w:pPr>
              <w:jc w:val="center"/>
              <w:rPr>
                <w:rFonts w:ascii="Verdana" w:hAnsi="Verdana"/>
              </w:rPr>
            </w:pPr>
            <w:r w:rsidRPr="00015D3E">
              <w:rPr>
                <w:rFonts w:ascii="Verdana" w:hAnsi="Verdana"/>
              </w:rPr>
              <w:t>1</w:t>
            </w:r>
            <w:r w:rsidRPr="00015D3E">
              <w:rPr>
                <w:rFonts w:ascii="Verdana" w:hAnsi="Verdana"/>
                <w:vertAlign w:val="superscript"/>
              </w:rPr>
              <w:t xml:space="preserve">o </w:t>
            </w:r>
            <w:r w:rsidRPr="00015D3E">
              <w:rPr>
                <w:rFonts w:ascii="Verdana" w:hAnsi="Verdana"/>
              </w:rPr>
              <w:t>str./0007/0</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An Adriatic Network for Advancing Research Development and Innovation towards the Creation of new Policies for Sustainable Competiveness and Technological Capacity of SMEs</w:t>
            </w:r>
          </w:p>
        </w:tc>
      </w:tr>
      <w:tr w:rsidR="007443AB" w:rsidRPr="00015D3E" w:rsidTr="00E438A7">
        <w:tc>
          <w:tcPr>
            <w:tcW w:w="2138" w:type="dxa"/>
            <w:vAlign w:val="center"/>
          </w:tcPr>
          <w:p w:rsidR="007443AB" w:rsidRPr="00015D3E" w:rsidRDefault="007443AB" w:rsidP="00E438A7">
            <w:pPr>
              <w:pStyle w:val="Heading1"/>
              <w:spacing w:before="0" w:after="135"/>
              <w:outlineLvl w:val="0"/>
              <w:rPr>
                <w:rFonts w:ascii="Verdana" w:hAnsi="Verdana" w:cs="Times New Roman"/>
                <w:b w:val="0"/>
                <w:color w:val="auto"/>
                <w:sz w:val="20"/>
                <w:szCs w:val="20"/>
              </w:rPr>
            </w:pPr>
            <w:r w:rsidRPr="00015D3E">
              <w:rPr>
                <w:rFonts w:ascii="Verdana" w:hAnsi="Verdana" w:cs="Times New Roman"/>
                <w:b w:val="0"/>
                <w:color w:val="auto"/>
                <w:sz w:val="20"/>
                <w:szCs w:val="20"/>
              </w:rPr>
              <w:lastRenderedPageBreak/>
              <w:t>Comenius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rPr>
              <w:t>538992-LLP-1-2013-1-RS-COMENIUS-CMP</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shd w:val="clear" w:color="auto" w:fill="FFFFFF"/>
              </w:rPr>
            </w:pPr>
            <w:r w:rsidRPr="00015D3E">
              <w:rPr>
                <w:rFonts w:ascii="Verdana" w:hAnsi="Verdana"/>
              </w:rPr>
              <w:t>Improving educational effectiveness of primary schools</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543848-TEMPUS-1-2013-1-RS-TEMPUS-JPCR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Master in education leadership</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543667-TEMPUS-1-2013-1-RS-TEMPUS-JPCR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Building network of remote labs for strengthening university secondary vocational schools collaboration</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544278-TEMPUS-1-2013-1-RS-TEMPUS-JPCR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Mastering innovation in Serbia through development and implementation of interdisciplinary post-graduate curricula in innovation management</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543662-TEMPUS-1-2013-1-ME-TEMPUS-JPHES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Improvement of partnership with enterprises by enhancement of a regional quality management potentials in WBC</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544006-TEMPUS-1-2013-1-RS-TEMPUS-SMGR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Fostering university support services and procedures for full participation in the European Higher Education Area</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544072-TEMPUS-1-2013-1-RS-TEMPUS-SMHES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Building capacity of Serbian agricultural education to link with society</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543898-TEMPUS-1-2013-1-ES-TEMPUS-JPHES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Development of sustainable interrelations between education, research and innovation at WBC universities in Nanotechnologies and advanced materials where innovation means business</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544093-TEMPUS-1-2013-1-RS-TEMPUS-SMGR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 xml:space="preserve">Restructuring of doctoral studies in Serbia </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544538-TEMPUS-1-2013-1-RS-</w:t>
            </w:r>
            <w:r w:rsidRPr="00015D3E">
              <w:rPr>
                <w:rStyle w:val="Strong"/>
                <w:rFonts w:ascii="Verdana" w:hAnsi="Verdana"/>
                <w:color w:val="0E1315"/>
                <w:shd w:val="clear" w:color="auto" w:fill="FFFFFF"/>
              </w:rPr>
              <w:lastRenderedPageBreak/>
              <w:t>TEMPUS-SMGR</w:t>
            </w:r>
          </w:p>
        </w:tc>
        <w:tc>
          <w:tcPr>
            <w:tcW w:w="2453" w:type="dxa"/>
            <w:vAlign w:val="center"/>
          </w:tcPr>
          <w:p w:rsidR="007443AB" w:rsidRPr="00015D3E" w:rsidRDefault="007443AB" w:rsidP="00E438A7">
            <w:pPr>
              <w:rPr>
                <w:rFonts w:ascii="Verdana" w:hAnsi="Verdana"/>
              </w:rPr>
            </w:pPr>
            <w:r w:rsidRPr="00015D3E">
              <w:rPr>
                <w:rFonts w:ascii="Verdana" w:hAnsi="Verdana"/>
              </w:rPr>
              <w:lastRenderedPageBreak/>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Strengthening of internationalization policies at universities in Serbia</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lastRenderedPageBreak/>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544482-TEMPUS-1-2013-1-IT-TEMPUS-JPHES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Blending academic and entrepreneurial knowledge in technology enhanced learning</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544543-TEMPUS-1-2013-1-RS-TEMPUS-JPCR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Modernization and harmonization of tourism study programmes in Sebia</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530213-TEMPUS-1-2012-1-RS-TEMPUS-JPHES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Modernization of WBC universities through strengthening of structures and services for knowledge transfer, research and innovation</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rPr>
              <w:t>530423-TEMPUS-1-2012-1-UK-TEMPUS-JPCR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pStyle w:val="Heading1"/>
              <w:shd w:val="clear" w:color="auto" w:fill="FFFFFF"/>
              <w:spacing w:before="0" w:after="120"/>
              <w:ind w:left="180"/>
              <w:jc w:val="center"/>
              <w:textAlignment w:val="baseline"/>
              <w:outlineLvl w:val="0"/>
              <w:rPr>
                <w:rFonts w:ascii="Verdana" w:hAnsi="Verdana" w:cs="Times New Roman"/>
                <w:b w:val="0"/>
                <w:bCs w:val="0"/>
                <w:color w:val="auto"/>
                <w:sz w:val="20"/>
                <w:szCs w:val="20"/>
              </w:rPr>
            </w:pPr>
            <w:r w:rsidRPr="00015D3E">
              <w:rPr>
                <w:rFonts w:ascii="Verdana" w:hAnsi="Verdana" w:cs="Times New Roman"/>
                <w:b w:val="0"/>
                <w:bCs w:val="0"/>
                <w:color w:val="auto"/>
                <w:sz w:val="20"/>
                <w:szCs w:val="20"/>
              </w:rPr>
              <w:t>Studies in Bioengineering and Medical Informatics</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530155-TEMPUS-1-2012-1-EE-TEMPUS-JPCR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Interdisciplinary Curricula in Computing to Meet Labour Market Needs</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530577-TEMPUS-1-2012-1-RS-TEMPUS-JPCR</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Improvement of product development studies in Serbia and Bosnia and Herzegovina</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Style w:val="Strong"/>
                <w:rFonts w:ascii="Verdana" w:hAnsi="Verdana"/>
                <w:color w:val="0E1315"/>
                <w:shd w:val="clear" w:color="auto" w:fill="FFFFFF"/>
              </w:rPr>
              <w:t>530530-TEMPUS-1-2012-1-SE-TEMPUS-JPHES</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Training courses for public services in sustainable infrastructure development in Western Balkan</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SM 517119-2011</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Development of Career Guidance Aimed at Improving Higher Education in Serbia</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JP 516762-2011</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Harmonization and Modernization of the Curriculum for Primary Teacher Education</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JP 517319-2011</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Developing Human Rights Education at the Heart of Higher Education</w:t>
            </w:r>
          </w:p>
        </w:tc>
      </w:tr>
      <w:tr w:rsidR="007443AB" w:rsidRPr="00015D3E" w:rsidTr="00E438A7">
        <w:tc>
          <w:tcPr>
            <w:tcW w:w="2138" w:type="dxa"/>
            <w:vAlign w:val="center"/>
          </w:tcPr>
          <w:p w:rsidR="007443AB" w:rsidRPr="00015D3E" w:rsidRDefault="007443AB" w:rsidP="00E438A7">
            <w:pPr>
              <w:rPr>
                <w:rFonts w:ascii="Verdana" w:hAnsi="Verdana"/>
              </w:rPr>
            </w:pPr>
            <w:r w:rsidRPr="00015D3E">
              <w:rPr>
                <w:rFonts w:ascii="Verdana" w:hAnsi="Verdana"/>
              </w:rPr>
              <w:t>Tempus Programme</w:t>
            </w:r>
          </w:p>
        </w:tc>
        <w:tc>
          <w:tcPr>
            <w:tcW w:w="1930"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JP 516964-2011</w:t>
            </w: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Education of Teachers in the field of Ecological Food Production and Management</w:t>
            </w:r>
          </w:p>
        </w:tc>
      </w:tr>
      <w:tr w:rsidR="007443AB" w:rsidRPr="00015D3E" w:rsidTr="00E438A7">
        <w:tc>
          <w:tcPr>
            <w:tcW w:w="2138" w:type="dxa"/>
            <w:vAlign w:val="center"/>
          </w:tcPr>
          <w:p w:rsidR="007443AB" w:rsidRPr="00015D3E" w:rsidRDefault="007443AB" w:rsidP="00E438A7">
            <w:pPr>
              <w:shd w:val="clear" w:color="auto" w:fill="FFFFFF"/>
              <w:spacing w:before="300" w:after="150"/>
              <w:outlineLvl w:val="2"/>
              <w:rPr>
                <w:rFonts w:ascii="Verdana" w:hAnsi="Verdana"/>
                <w:bCs/>
              </w:rPr>
            </w:pPr>
            <w:r w:rsidRPr="00015D3E">
              <w:rPr>
                <w:rFonts w:ascii="Verdana" w:hAnsi="Verdana"/>
                <w:bCs/>
              </w:rPr>
              <w:t>FP7-PEOPLE-2011-ITN</w:t>
            </w:r>
          </w:p>
          <w:p w:rsidR="007443AB" w:rsidRPr="00015D3E" w:rsidRDefault="007443AB" w:rsidP="00E438A7">
            <w:pPr>
              <w:rPr>
                <w:rFonts w:ascii="Verdana" w:hAnsi="Verdana"/>
              </w:rPr>
            </w:pPr>
          </w:p>
        </w:tc>
        <w:tc>
          <w:tcPr>
            <w:tcW w:w="1930" w:type="dxa"/>
            <w:vAlign w:val="center"/>
          </w:tcPr>
          <w:p w:rsidR="007443AB" w:rsidRPr="00015D3E" w:rsidRDefault="007443AB" w:rsidP="00E438A7">
            <w:pPr>
              <w:pStyle w:val="Heading3"/>
              <w:shd w:val="clear" w:color="auto" w:fill="FFFFFF"/>
              <w:spacing w:before="300" w:after="150"/>
              <w:jc w:val="center"/>
              <w:outlineLvl w:val="2"/>
              <w:rPr>
                <w:rFonts w:ascii="Verdana" w:hAnsi="Verdana"/>
                <w:b w:val="0"/>
                <w:color w:val="333333"/>
              </w:rPr>
            </w:pPr>
            <w:r w:rsidRPr="00015D3E">
              <w:rPr>
                <w:rFonts w:ascii="Verdana" w:hAnsi="Verdana"/>
                <w:b w:val="0"/>
                <w:color w:val="333333"/>
              </w:rPr>
              <w:t>289837</w:t>
            </w:r>
          </w:p>
          <w:p w:rsidR="007443AB" w:rsidRPr="00015D3E" w:rsidRDefault="007443AB" w:rsidP="00E438A7">
            <w:pPr>
              <w:jc w:val="center"/>
              <w:rPr>
                <w:rFonts w:ascii="Verdana" w:hAnsi="Verdana"/>
              </w:rPr>
            </w:pPr>
          </w:p>
        </w:tc>
        <w:tc>
          <w:tcPr>
            <w:tcW w:w="2453" w:type="dxa"/>
            <w:vAlign w:val="center"/>
          </w:tcPr>
          <w:p w:rsidR="007443AB" w:rsidRPr="00015D3E" w:rsidRDefault="007443AB" w:rsidP="00E438A7">
            <w:pPr>
              <w:rPr>
                <w:rFonts w:ascii="Verdana" w:hAnsi="Verdana"/>
              </w:rPr>
            </w:pPr>
            <w:r w:rsidRPr="00015D3E">
              <w:rPr>
                <w:rFonts w:ascii="Verdana" w:hAnsi="Verdana"/>
              </w:rPr>
              <w:t>University of Kragujevac</w:t>
            </w:r>
          </w:p>
        </w:tc>
        <w:tc>
          <w:tcPr>
            <w:tcW w:w="2977" w:type="dxa"/>
            <w:vAlign w:val="center"/>
          </w:tcPr>
          <w:p w:rsidR="007443AB" w:rsidRPr="00015D3E" w:rsidRDefault="007443AB" w:rsidP="00E438A7">
            <w:pPr>
              <w:jc w:val="center"/>
              <w:rPr>
                <w:rFonts w:ascii="Verdana" w:hAnsi="Verdana"/>
              </w:rPr>
            </w:pPr>
            <w:r w:rsidRPr="00015D3E">
              <w:rPr>
                <w:rFonts w:ascii="Verdana" w:hAnsi="Verdana"/>
                <w:shd w:val="clear" w:color="auto" w:fill="FFFFFF"/>
              </w:rPr>
              <w:t>Innovation through human factors in risk analysis and management</w:t>
            </w:r>
          </w:p>
        </w:tc>
      </w:tr>
    </w:tbl>
    <w:p w:rsidR="007443AB" w:rsidRPr="00015D3E" w:rsidRDefault="007443AB" w:rsidP="007443AB">
      <w:pPr>
        <w:tabs>
          <w:tab w:val="left" w:pos="709"/>
        </w:tabs>
        <w:spacing w:line="240" w:lineRule="auto"/>
        <w:ind w:firstLine="720"/>
        <w:jc w:val="both"/>
        <w:rPr>
          <w:rFonts w:ascii="Verdana" w:hAnsi="Verdana"/>
          <w:sz w:val="20"/>
          <w:szCs w:val="20"/>
          <w:lang w:val="sr-Cyrl-RS"/>
        </w:rPr>
      </w:pPr>
      <w:r w:rsidRPr="00015D3E">
        <w:rPr>
          <w:rFonts w:ascii="Verdana" w:hAnsi="Verdana"/>
          <w:sz w:val="20"/>
          <w:szCs w:val="20"/>
          <w:lang w:val="sr-Cyrl-RS"/>
        </w:rPr>
        <w:lastRenderedPageBreak/>
        <w:t>У оквиру наведених пројеката, а у складу са правилима реализације међународних пројеката, координатори пројеката Универзитета у Крагујевцу су у циљу обављања предвиђених активности међународним уговорима, ангажовали лица са којима је закључиван уговор о делу или уговор о ауторском делу, у зависности од активности.</w:t>
      </w:r>
    </w:p>
    <w:p w:rsidR="007443AB" w:rsidRPr="007443AB" w:rsidRDefault="007443AB" w:rsidP="007443AB">
      <w:pPr>
        <w:tabs>
          <w:tab w:val="left" w:pos="709"/>
        </w:tabs>
        <w:spacing w:line="240" w:lineRule="auto"/>
        <w:jc w:val="both"/>
        <w:rPr>
          <w:rFonts w:ascii="Verdana" w:hAnsi="Verdana"/>
          <w:b/>
          <w:i/>
          <w:sz w:val="20"/>
          <w:szCs w:val="20"/>
          <w:lang w:val="sr-Cyrl-RS"/>
        </w:rPr>
      </w:pPr>
      <w:r w:rsidRPr="007443AB">
        <w:rPr>
          <w:rFonts w:ascii="Verdana" w:hAnsi="Verdana"/>
          <w:b/>
          <w:i/>
          <w:sz w:val="20"/>
          <w:szCs w:val="20"/>
          <w:lang w:val="sr-Cyrl-RS"/>
        </w:rPr>
        <w:t>ПРЕДГЛЕД ЗАКЉУЧЕНИХ УГОВОРА ПО МЕЂУНАРОДНИМ ПРОЈЕКТИМА</w:t>
      </w:r>
    </w:p>
    <w:p w:rsidR="007443AB" w:rsidRPr="007443AB"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HORIZON2020-MSCA, 633398, Fall in love with research tonight</w:t>
      </w:r>
      <w:r w:rsidRPr="00015D3E">
        <w:rPr>
          <w:rFonts w:ascii="Verdana" w:hAnsi="Verdana"/>
          <w:sz w:val="20"/>
          <w:szCs w:val="20"/>
          <w:lang w:val="sr-Cyrl-RS"/>
        </w:rPr>
        <w:t xml:space="preserve"> – у периоду од 01.01.2014. до 31.12.2014. године, закључено је 59 уговора о делу у циљу организације и приказивања појединих активности у оквиру манифестације „Ноћ истраживача“.</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 xml:space="preserve">IPA Adriatic Cross-Border Cooperation Border Cooperation 1o str./0007/0, An Adriatic Network for Advancing Research Development and Innovation towards the Creation of new Policies for Sustainable Competiveness and Technological Capacity of SMEs </w:t>
      </w:r>
      <w:r w:rsidRPr="00015D3E">
        <w:rPr>
          <w:rFonts w:ascii="Verdana" w:hAnsi="Verdana"/>
          <w:sz w:val="20"/>
          <w:szCs w:val="20"/>
          <w:lang w:val="sr-Cyrl-RS"/>
        </w:rPr>
        <w:t>- у периоду од 01.01.2014. до 31.12.2014. године, закључено је 17 уговора о делу и 1 уговор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Comenius Programme, 538992-LLP-1-2013-1-RS-COMENIUS-CMP, Improving educational effectiveness of primary schools</w:t>
      </w:r>
      <w:r w:rsidRPr="00015D3E">
        <w:rPr>
          <w:rFonts w:ascii="Verdana" w:hAnsi="Verdana"/>
          <w:sz w:val="20"/>
          <w:szCs w:val="20"/>
          <w:lang w:val="sr-Cyrl-RS"/>
        </w:rPr>
        <w:t xml:space="preserve"> – у периоду од 01.01.2014. до 31.12.2014. године, закључено је 6 уговора о делу и 9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543848-TEMPUS-1-2013-1-RS-TEMPUS-JPCR, Master in education leadership</w:t>
      </w:r>
      <w:r w:rsidRPr="00015D3E">
        <w:rPr>
          <w:rFonts w:ascii="Verdana" w:hAnsi="Verdana"/>
          <w:sz w:val="20"/>
          <w:szCs w:val="20"/>
          <w:lang w:val="sr-Cyrl-RS"/>
        </w:rPr>
        <w:t xml:space="preserve"> – у периоду од 01.01.2014. до 31.12.2014. године, закључено је 6 уговора о делу и 5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543667-TEMPUS-1-2013-1-RS-TEMPUS-JPCR, Building network of remote labs for strengthening university secondary vocational schools collaboration</w:t>
      </w:r>
      <w:r w:rsidRPr="00015D3E">
        <w:rPr>
          <w:rFonts w:ascii="Verdana" w:hAnsi="Verdana"/>
          <w:sz w:val="20"/>
          <w:szCs w:val="20"/>
          <w:lang w:val="sr-Cyrl-RS"/>
        </w:rPr>
        <w:t xml:space="preserve"> – у периоду од 01.01.2014. до 31.12.2014. године, закључено је 13 уговора о делу и 29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544278-TEMPUS-1-2013-1-RS-TEMPUS-JPCR, Mastering innovation in Serbia through development and implementation of interdisciplinary post-graduate curricula in innovation management</w:t>
      </w:r>
      <w:r w:rsidRPr="00015D3E">
        <w:rPr>
          <w:rFonts w:ascii="Verdana" w:hAnsi="Verdana"/>
          <w:sz w:val="20"/>
          <w:szCs w:val="20"/>
          <w:lang w:val="sr-Cyrl-RS"/>
        </w:rPr>
        <w:t xml:space="preserve"> – у периоду од 01.01.2014. до 31.12.2014. године, закључено је 12 уговора о делу и 22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543662-TEMPUS-1-2013-1-ME-TEMPUS-JPHES, Improvement of partnership with enterprises by enhancement of a regional quality management potentials in WBC</w:t>
      </w:r>
      <w:r w:rsidRPr="00015D3E">
        <w:rPr>
          <w:rFonts w:ascii="Verdana" w:hAnsi="Verdana"/>
          <w:sz w:val="20"/>
          <w:szCs w:val="20"/>
          <w:lang w:val="sr-Cyrl-RS"/>
        </w:rPr>
        <w:t xml:space="preserve"> – у периоду од 01.01.2014. до 31.12.2014. године, закључена су 2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544482-TEMPUS-1-2013-1-IT-TEMPUS-JPHES, Blending academic and entrepreneurial knowledge in technology enhanced learning</w:t>
      </w:r>
      <w:r w:rsidRPr="00015D3E">
        <w:rPr>
          <w:rFonts w:ascii="Verdana" w:hAnsi="Verdana"/>
          <w:sz w:val="20"/>
          <w:szCs w:val="20"/>
          <w:lang w:val="sr-Cyrl-RS"/>
        </w:rPr>
        <w:t xml:space="preserve"> – у периоду од 01.01.2014. до 31.12.2014. године, закључена су 3 уговора о делу и 8 уговора о ауторском делу у циљу реализације планираних активности.</w:t>
      </w: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544543-TEMPUS-1-2013-1-RS-TEMPUS-JPCR, Modernization and harmonization of tourism study programmes in Sebia</w:t>
      </w:r>
      <w:r w:rsidRPr="00015D3E">
        <w:rPr>
          <w:rFonts w:ascii="Verdana" w:hAnsi="Verdana"/>
          <w:sz w:val="20"/>
          <w:szCs w:val="20"/>
          <w:lang w:val="sr-Cyrl-RS"/>
        </w:rPr>
        <w:t>– у периоду од 01.01.2014. до 31.12.2014. године, закључен је 1 уговора о делу и 7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530213-TEMPUS-1-2012-1-RS-TEMPUS-JPHES, Modernization of WBC universities through strengthening of structures and services for knowledge transfer, research and innovation</w:t>
      </w:r>
      <w:r w:rsidRPr="00015D3E">
        <w:rPr>
          <w:rFonts w:ascii="Verdana" w:hAnsi="Verdana"/>
          <w:sz w:val="20"/>
          <w:szCs w:val="20"/>
          <w:lang w:val="sr-Cyrl-RS"/>
        </w:rPr>
        <w:t xml:space="preserve"> – у периоду од 01.01.2014. до 31.12.2014. године, закључено је 5 уговора о делу и 30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530577-TEMPUS-1-2012-1-RS-TEMPUS-JPCR, Improvement of product development studies in Serbia and Bosnia and Herzegovina</w:t>
      </w:r>
      <w:r w:rsidRPr="00015D3E">
        <w:rPr>
          <w:rFonts w:ascii="Verdana" w:hAnsi="Verdana"/>
          <w:sz w:val="20"/>
          <w:szCs w:val="20"/>
          <w:lang w:val="sr-Cyrl-RS"/>
        </w:rPr>
        <w:t>– у периоду од 01.01.2014. до 31.12.2014. године, закључено је 18 уговора о делу и 21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530530-TEMPUS-1-2012-1-SE-TEMPUS-JPHES, Training courses for public services in sustainable infrastructure development in Western Balkan</w:t>
      </w:r>
      <w:r w:rsidRPr="00015D3E">
        <w:rPr>
          <w:rFonts w:ascii="Verdana" w:hAnsi="Verdana"/>
          <w:sz w:val="20"/>
          <w:szCs w:val="20"/>
          <w:lang w:val="sr-Cyrl-RS"/>
        </w:rPr>
        <w:t xml:space="preserve"> – у периоду од 01.01.2014. до 31.12.2014. године, закључена су 9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SM 517119-2011 Development of Career Guidance Aimed at Improving Higher Education in Serbia</w:t>
      </w:r>
      <w:r w:rsidRPr="00015D3E">
        <w:rPr>
          <w:rFonts w:ascii="Verdana" w:hAnsi="Verdana"/>
          <w:sz w:val="20"/>
          <w:szCs w:val="20"/>
          <w:lang w:val="sr-Cyrl-RS"/>
        </w:rPr>
        <w:t>– у периоду од 01.01.2014. до 31.12.2014. године, закључено је 20 уговора о делу и 9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JP 516762-2011 Harmonization and Modernization of the Curriculum for Primary Teacher Education</w:t>
      </w:r>
      <w:r w:rsidRPr="00015D3E">
        <w:rPr>
          <w:rFonts w:ascii="Verdana" w:hAnsi="Verdana"/>
          <w:sz w:val="20"/>
          <w:szCs w:val="20"/>
          <w:lang w:val="sr-Cyrl-RS"/>
        </w:rPr>
        <w:t xml:space="preserve"> – у периоду од 01.01.2014. до 31.12.2014. године, закључено је 10 уговора о делу и 16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0"/>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JP 517319-2011</w:t>
      </w:r>
      <w:r w:rsidRPr="00015D3E">
        <w:rPr>
          <w:rFonts w:ascii="Verdana" w:hAnsi="Verdana"/>
          <w:b/>
          <w:sz w:val="20"/>
          <w:szCs w:val="20"/>
          <w:lang w:val="sr-Cyrl-RS"/>
        </w:rPr>
        <w:tab/>
        <w:t>Developing Human Rights Education at the Heart of Higher Education</w:t>
      </w:r>
      <w:r w:rsidRPr="00015D3E">
        <w:rPr>
          <w:rFonts w:ascii="Verdana" w:hAnsi="Verdana"/>
          <w:sz w:val="20"/>
          <w:szCs w:val="20"/>
          <w:lang w:val="sr-Cyrl-RS"/>
        </w:rPr>
        <w:t xml:space="preserve"> – у периоду од 01.01.2014. до 31.12.2014. године, закључен је 1 уговор о делу и 9 уговора о ауторском делу у циљу реализације планираних активности.</w:t>
      </w:r>
    </w:p>
    <w:p w:rsidR="007443AB" w:rsidRPr="00015D3E" w:rsidRDefault="007443AB" w:rsidP="007443AB">
      <w:pPr>
        <w:pStyle w:val="ListParagraph"/>
        <w:ind w:left="0"/>
        <w:jc w:val="both"/>
        <w:rPr>
          <w:rFonts w:ascii="Verdana" w:hAnsi="Verdana"/>
          <w:sz w:val="20"/>
          <w:szCs w:val="20"/>
          <w:lang w:val="sr-Cyrl-RS"/>
        </w:rPr>
      </w:pPr>
    </w:p>
    <w:p w:rsidR="007443AB" w:rsidRPr="00015D3E" w:rsidRDefault="007443AB" w:rsidP="00C03026">
      <w:pPr>
        <w:pStyle w:val="ListParagraph"/>
        <w:numPr>
          <w:ilvl w:val="0"/>
          <w:numId w:val="44"/>
        </w:numPr>
        <w:spacing w:after="200"/>
        <w:ind w:left="0" w:firstLine="142"/>
        <w:jc w:val="both"/>
        <w:rPr>
          <w:rFonts w:ascii="Verdana" w:hAnsi="Verdana"/>
          <w:sz w:val="20"/>
          <w:szCs w:val="20"/>
          <w:lang w:val="sr-Cyrl-RS"/>
        </w:rPr>
      </w:pPr>
      <w:r w:rsidRPr="00015D3E">
        <w:rPr>
          <w:rFonts w:ascii="Verdana" w:hAnsi="Verdana"/>
          <w:sz w:val="20"/>
          <w:szCs w:val="20"/>
          <w:lang w:val="sr-Cyrl-RS"/>
        </w:rPr>
        <w:t xml:space="preserve">У оквиру пројекта - </w:t>
      </w:r>
      <w:r w:rsidRPr="00015D3E">
        <w:rPr>
          <w:rFonts w:ascii="Verdana" w:hAnsi="Verdana"/>
          <w:b/>
          <w:sz w:val="20"/>
          <w:szCs w:val="20"/>
          <w:lang w:val="sr-Cyrl-RS"/>
        </w:rPr>
        <w:t>Tempus Programme JP 516964-2011</w:t>
      </w:r>
      <w:r w:rsidRPr="00015D3E">
        <w:rPr>
          <w:rFonts w:ascii="Verdana" w:hAnsi="Verdana"/>
          <w:b/>
          <w:sz w:val="20"/>
          <w:szCs w:val="20"/>
          <w:lang w:val="sr-Latn-RS"/>
        </w:rPr>
        <w:t xml:space="preserve"> </w:t>
      </w:r>
      <w:r w:rsidRPr="00015D3E">
        <w:rPr>
          <w:rFonts w:ascii="Verdana" w:hAnsi="Verdana"/>
          <w:b/>
          <w:sz w:val="20"/>
          <w:szCs w:val="20"/>
          <w:lang w:val="sr-Cyrl-RS"/>
        </w:rPr>
        <w:t>Education of Teachers in the field of Ecological Food Production and Management</w:t>
      </w:r>
      <w:r w:rsidRPr="00015D3E">
        <w:rPr>
          <w:rFonts w:ascii="Verdana" w:hAnsi="Verdana"/>
          <w:sz w:val="20"/>
          <w:szCs w:val="20"/>
          <w:lang w:val="sr-Cyrl-RS"/>
        </w:rPr>
        <w:t>– у периоду од 01.01.2014. до 31.12.2014. године, закључена су 2 уговор</w:t>
      </w:r>
      <w:r w:rsidR="003244A1">
        <w:rPr>
          <w:rFonts w:ascii="Verdana" w:hAnsi="Verdana"/>
          <w:sz w:val="20"/>
          <w:szCs w:val="20"/>
        </w:rPr>
        <w:t>а</w:t>
      </w:r>
      <w:r w:rsidRPr="00015D3E">
        <w:rPr>
          <w:rFonts w:ascii="Verdana" w:hAnsi="Verdana"/>
          <w:sz w:val="20"/>
          <w:szCs w:val="20"/>
          <w:lang w:val="sr-Cyrl-RS"/>
        </w:rPr>
        <w:t xml:space="preserve"> о делу и 20 уговора о ауторском делу у циљу реализације планираних активности.</w:t>
      </w:r>
    </w:p>
    <w:p w:rsidR="007443AB" w:rsidRPr="00015D3E" w:rsidRDefault="007443AB" w:rsidP="007443AB">
      <w:pPr>
        <w:pStyle w:val="ListParagraph"/>
        <w:jc w:val="both"/>
        <w:rPr>
          <w:rFonts w:ascii="Verdana" w:hAnsi="Verdana"/>
          <w:b/>
          <w:sz w:val="20"/>
          <w:szCs w:val="20"/>
          <w:lang w:val="sr-Cyrl-RS"/>
        </w:rPr>
      </w:pPr>
      <w:r w:rsidRPr="00015D3E">
        <w:rPr>
          <w:rFonts w:ascii="Verdana" w:hAnsi="Verdana"/>
          <w:b/>
          <w:sz w:val="20"/>
          <w:szCs w:val="20"/>
          <w:lang w:val="sr-Cyrl-RS"/>
        </w:rPr>
        <w:t>Укупан број закључених уговора о делу је 182.</w:t>
      </w:r>
    </w:p>
    <w:p w:rsidR="000E1F7B" w:rsidRDefault="007443AB" w:rsidP="0024419E">
      <w:pPr>
        <w:pStyle w:val="ListParagraph"/>
        <w:jc w:val="both"/>
        <w:rPr>
          <w:rFonts w:ascii="Verdana" w:hAnsi="Verdana"/>
          <w:b/>
          <w:sz w:val="20"/>
          <w:szCs w:val="20"/>
        </w:rPr>
      </w:pPr>
      <w:r w:rsidRPr="00015D3E">
        <w:rPr>
          <w:rFonts w:ascii="Verdana" w:hAnsi="Verdana"/>
          <w:b/>
          <w:sz w:val="20"/>
          <w:szCs w:val="20"/>
          <w:lang w:val="sr-Cyrl-RS"/>
        </w:rPr>
        <w:t>Укупан број закључених уговора о ауторском делу је 187.</w:t>
      </w:r>
    </w:p>
    <w:p w:rsidR="00027852" w:rsidRDefault="00027852" w:rsidP="0024419E">
      <w:pPr>
        <w:pStyle w:val="ListParagraph"/>
        <w:jc w:val="both"/>
        <w:rPr>
          <w:rFonts w:ascii="Verdana" w:hAnsi="Verdana"/>
          <w:b/>
          <w:sz w:val="20"/>
          <w:szCs w:val="20"/>
        </w:rPr>
      </w:pPr>
    </w:p>
    <w:p w:rsidR="00027852" w:rsidRPr="006C183F" w:rsidRDefault="00027852" w:rsidP="00027852">
      <w:pPr>
        <w:spacing w:after="0" w:line="240" w:lineRule="auto"/>
        <w:ind w:firstLine="720"/>
        <w:jc w:val="right"/>
        <w:rPr>
          <w:rFonts w:ascii="Verdana" w:eastAsia="Times New Roman" w:hAnsi="Verdana" w:cs="Arial"/>
          <w:sz w:val="20"/>
          <w:szCs w:val="20"/>
          <w:lang w:val="sr-Cyrl-CS"/>
        </w:rPr>
      </w:pPr>
      <w:r w:rsidRPr="006C183F">
        <w:rPr>
          <w:rFonts w:ascii="Verdana" w:eastAsia="Times New Roman" w:hAnsi="Verdana" w:cs="Arial"/>
          <w:sz w:val="20"/>
          <w:szCs w:val="20"/>
          <w:lang w:val="sr-Cyrl-CS"/>
        </w:rPr>
        <w:t xml:space="preserve">РЕКТОР </w:t>
      </w:r>
    </w:p>
    <w:p w:rsidR="00027852" w:rsidRPr="006C183F" w:rsidRDefault="00027852" w:rsidP="00027852">
      <w:pPr>
        <w:spacing w:after="0" w:line="240" w:lineRule="auto"/>
        <w:ind w:firstLine="720"/>
        <w:jc w:val="right"/>
        <w:rPr>
          <w:rFonts w:ascii="Verdana" w:eastAsia="Times New Roman" w:hAnsi="Verdana" w:cs="Arial"/>
          <w:sz w:val="20"/>
          <w:szCs w:val="20"/>
          <w:lang w:val="sr-Cyrl-CS"/>
        </w:rPr>
      </w:pPr>
      <w:r w:rsidRPr="006C183F">
        <w:rPr>
          <w:rFonts w:ascii="Verdana" w:eastAsia="Times New Roman" w:hAnsi="Verdana" w:cs="Arial"/>
          <w:sz w:val="20"/>
          <w:szCs w:val="20"/>
          <w:lang w:val="sr-Cyrl-CS"/>
        </w:rPr>
        <w:t>УНИВЕРЗИТЕТА У КРАГУЈЕВЦУ</w:t>
      </w:r>
    </w:p>
    <w:p w:rsidR="00027852" w:rsidRPr="006C183F" w:rsidRDefault="00027852" w:rsidP="00027852">
      <w:pPr>
        <w:spacing w:after="0" w:line="240" w:lineRule="auto"/>
        <w:ind w:firstLine="720"/>
        <w:jc w:val="right"/>
        <w:rPr>
          <w:rFonts w:ascii="Verdana" w:eastAsia="Times New Roman" w:hAnsi="Verdana" w:cs="Arial"/>
          <w:sz w:val="20"/>
          <w:szCs w:val="20"/>
          <w:lang w:val="sr-Cyrl-CS"/>
        </w:rPr>
      </w:pPr>
    </w:p>
    <w:p w:rsidR="00027852" w:rsidRPr="00027852" w:rsidRDefault="00027852" w:rsidP="00027852">
      <w:pPr>
        <w:pStyle w:val="ListParagraph"/>
        <w:jc w:val="both"/>
        <w:rPr>
          <w:rFonts w:ascii="Verdana" w:hAnsi="Verdana"/>
          <w:b/>
          <w:bCs/>
        </w:rPr>
      </w:pPr>
      <w:r w:rsidRPr="006C183F">
        <w:rPr>
          <w:rFonts w:ascii="Verdana" w:hAnsi="Verdana" w:cs="Arial"/>
          <w:sz w:val="20"/>
          <w:szCs w:val="20"/>
          <w:lang w:val="sr-Cyrl-CS"/>
        </w:rPr>
        <w:t xml:space="preserve">         </w:t>
      </w:r>
      <w:r>
        <w:rPr>
          <w:rFonts w:ascii="Verdana" w:hAnsi="Verdana" w:cs="Arial"/>
          <w:sz w:val="20"/>
          <w:szCs w:val="20"/>
        </w:rPr>
        <w:t xml:space="preserve">                                                              </w:t>
      </w:r>
      <w:r>
        <w:rPr>
          <w:rFonts w:ascii="Verdana" w:hAnsi="Verdana" w:cs="Arial"/>
          <w:sz w:val="20"/>
          <w:szCs w:val="20"/>
          <w:lang w:val="sr-Cyrl-CS"/>
        </w:rPr>
        <w:t xml:space="preserve"> </w:t>
      </w:r>
      <w:r>
        <w:rPr>
          <w:rFonts w:ascii="Verdana" w:hAnsi="Verdana" w:cs="Arial"/>
          <w:sz w:val="20"/>
          <w:szCs w:val="20"/>
        </w:rPr>
        <w:t>П</w:t>
      </w:r>
      <w:r w:rsidRPr="006C183F">
        <w:rPr>
          <w:rFonts w:ascii="Verdana" w:hAnsi="Verdana" w:cs="Arial"/>
          <w:sz w:val="20"/>
          <w:szCs w:val="20"/>
          <w:lang w:val="sr-Cyrl-CS"/>
        </w:rPr>
        <w:t>роф. др Слободан Арсенијевић</w:t>
      </w:r>
    </w:p>
    <w:sectPr w:rsidR="00027852" w:rsidRPr="00027852" w:rsidSect="00932607">
      <w:headerReference w:type="default" r:id="rId13"/>
      <w:footerReference w:type="default" r:id="rId14"/>
      <w:pgSz w:w="12240" w:h="15840"/>
      <w:pgMar w:top="1440" w:right="1608"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3E1" w:rsidRDefault="00EF33E1">
      <w:pPr>
        <w:spacing w:after="0" w:line="240" w:lineRule="auto"/>
      </w:pPr>
      <w:r>
        <w:separator/>
      </w:r>
    </w:p>
  </w:endnote>
  <w:endnote w:type="continuationSeparator" w:id="0">
    <w:p w:rsidR="00EF33E1" w:rsidRDefault="00EF3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Beker Cirilica">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Palatino Linotype">
    <w:panose1 w:val="02040502050505030304"/>
    <w:charset w:val="00"/>
    <w:family w:val="roman"/>
    <w:pitch w:val="variable"/>
    <w:sig w:usb0="E0000387" w:usb1="4000001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1F0" w:rsidRDefault="002941F0">
    <w:pPr>
      <w:pStyle w:val="Footer"/>
      <w:jc w:val="right"/>
    </w:pPr>
    <w:r>
      <w:fldChar w:fldCharType="begin"/>
    </w:r>
    <w:r>
      <w:instrText xml:space="preserve"> PAGE   \* MERGEFORMAT </w:instrText>
    </w:r>
    <w:r>
      <w:fldChar w:fldCharType="separate"/>
    </w:r>
    <w:r w:rsidR="00027852">
      <w:rPr>
        <w:noProof/>
      </w:rPr>
      <w:t>60</w:t>
    </w:r>
    <w:r>
      <w:fldChar w:fldCharType="end"/>
    </w:r>
  </w:p>
  <w:p w:rsidR="002941F0" w:rsidRDefault="002941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3E1" w:rsidRDefault="00EF33E1">
      <w:pPr>
        <w:spacing w:after="0" w:line="240" w:lineRule="auto"/>
      </w:pPr>
      <w:r>
        <w:separator/>
      </w:r>
    </w:p>
  </w:footnote>
  <w:footnote w:type="continuationSeparator" w:id="0">
    <w:p w:rsidR="00EF33E1" w:rsidRDefault="00EF33E1">
      <w:pPr>
        <w:spacing w:after="0" w:line="240" w:lineRule="auto"/>
      </w:pPr>
      <w:r>
        <w:continuationSeparator/>
      </w:r>
    </w:p>
  </w:footnote>
  <w:footnote w:id="1">
    <w:p w:rsidR="002941F0" w:rsidRPr="00DD437D" w:rsidRDefault="002941F0" w:rsidP="00F77E53">
      <w:pPr>
        <w:pStyle w:val="FootnoteText"/>
        <w:rPr>
          <w:lang w:val="sr-Cyrl-CS"/>
        </w:rPr>
      </w:pPr>
      <w:r>
        <w:rPr>
          <w:rStyle w:val="FootnoteReference"/>
        </w:rPr>
        <w:t>*</w:t>
      </w:r>
      <w:r w:rsidRPr="00DD437D">
        <w:rPr>
          <w:lang w:val="ru-RU"/>
        </w:rPr>
        <w:t xml:space="preserve"> </w:t>
      </w:r>
      <w:r>
        <w:rPr>
          <w:lang w:val="sr-Cyrl-CS"/>
        </w:rPr>
        <w:t xml:space="preserve">Студијски програми и уписне квоте означене звездицом су </w:t>
      </w:r>
      <w:r>
        <w:t xml:space="preserve">били </w:t>
      </w:r>
      <w:r>
        <w:rPr>
          <w:lang w:val="sr-Cyrl-CS"/>
        </w:rPr>
        <w:t>у процесу акредитације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1F0" w:rsidRPr="00996AB2" w:rsidRDefault="002941F0" w:rsidP="00996AB2">
    <w:pPr>
      <w:pStyle w:val="Header"/>
      <w:rPr>
        <w:u w:val="single"/>
      </w:rPr>
    </w:pPr>
    <w:r w:rsidRPr="00996AB2">
      <w:rPr>
        <w:i/>
        <w:u w:val="single"/>
      </w:rPr>
      <w:t xml:space="preserve">Извештај о раду за 2014. </w:t>
    </w:r>
    <w:proofErr w:type="gramStart"/>
    <w:r w:rsidRPr="00996AB2">
      <w:rPr>
        <w:i/>
        <w:u w:val="single"/>
      </w:rPr>
      <w:t>годину</w:t>
    </w:r>
    <w:proofErr w:type="gramEnd"/>
    <w:r w:rsidRPr="00996AB2">
      <w:rPr>
        <w:u w:val="single"/>
      </w:rPr>
      <w:t xml:space="preserve">                                       </w:t>
    </w:r>
    <w:r w:rsidRPr="00996AB2">
      <w:rPr>
        <w:i/>
        <w:u w:val="single"/>
      </w:rPr>
      <w:t>УНИВЕРЗИТЕТ У КРАГУЈЕВЦУ</w:t>
    </w:r>
    <w:r w:rsidRPr="00996AB2">
      <w:rPr>
        <w:u w:val="single"/>
      </w:rPr>
      <w:t xml:space="preserve">  </w:t>
    </w:r>
    <w:r w:rsidRPr="00996AB2">
      <w:rPr>
        <w:noProof/>
        <w:u w:val="single"/>
      </w:rPr>
      <w:drawing>
        <wp:inline distT="0" distB="0" distL="0" distR="0" wp14:anchorId="00339AF4" wp14:editId="56CC3691">
          <wp:extent cx="391795" cy="504825"/>
          <wp:effectExtent l="0" t="0" r="8255" b="9525"/>
          <wp:docPr id="2" name="Picture 2" descr="Grb_uni"/>
          <wp:cNvGraphicFramePr/>
          <a:graphic xmlns:a="http://schemas.openxmlformats.org/drawingml/2006/main">
            <a:graphicData uri="http://schemas.openxmlformats.org/drawingml/2006/picture">
              <pic:pic xmlns:pic="http://schemas.openxmlformats.org/drawingml/2006/picture">
                <pic:nvPicPr>
                  <pic:cNvPr id="2" name="Picture 2" descr="Grb_uni"/>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795" cy="504825"/>
                  </a:xfrm>
                  <a:prstGeom prst="rect">
                    <a:avLst/>
                  </a:prstGeom>
                  <a:noFill/>
                  <a:ln>
                    <a:noFill/>
                  </a:ln>
                </pic:spPr>
              </pic:pic>
            </a:graphicData>
          </a:graphic>
        </wp:inline>
      </w:drawing>
    </w:r>
  </w:p>
  <w:p w:rsidR="002941F0" w:rsidRDefault="002941F0" w:rsidP="00996A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7C6FD0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3"/>
    <w:multiLevelType w:val="singleLevel"/>
    <w:tmpl w:val="1B0CF67A"/>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F2AA036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6B61ECD"/>
    <w:multiLevelType w:val="hybridMultilevel"/>
    <w:tmpl w:val="9F64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9633F4"/>
    <w:multiLevelType w:val="hybridMultilevel"/>
    <w:tmpl w:val="CF684C22"/>
    <w:lvl w:ilvl="0" w:tplc="871A812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B170E"/>
    <w:multiLevelType w:val="hybridMultilevel"/>
    <w:tmpl w:val="E52C56B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
    <w:nsid w:val="116D39D0"/>
    <w:multiLevelType w:val="hybridMultilevel"/>
    <w:tmpl w:val="4B1A8E50"/>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7">
    <w:nsid w:val="12087FEA"/>
    <w:multiLevelType w:val="hybridMultilevel"/>
    <w:tmpl w:val="DEA053E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490ECD"/>
    <w:multiLevelType w:val="hybridMultilevel"/>
    <w:tmpl w:val="4B7AF1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5E36D1E"/>
    <w:multiLevelType w:val="hybridMultilevel"/>
    <w:tmpl w:val="3D80DC6E"/>
    <w:lvl w:ilvl="0" w:tplc="FC0CE240">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E85EEC5A">
      <w:start w:val="1"/>
      <w:numFmt w:val="decimal"/>
      <w:lvlText w:val="%4."/>
      <w:lvlJc w:val="left"/>
      <w:pPr>
        <w:tabs>
          <w:tab w:val="num" w:pos="2880"/>
        </w:tabs>
        <w:ind w:left="2880" w:hanging="360"/>
      </w:pPr>
      <w:rPr>
        <w:rFonts w:hint="default"/>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6E7A04"/>
    <w:multiLevelType w:val="hybridMultilevel"/>
    <w:tmpl w:val="7ABCF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C33E13"/>
    <w:multiLevelType w:val="hybridMultilevel"/>
    <w:tmpl w:val="F5AA007E"/>
    <w:lvl w:ilvl="0" w:tplc="871A812C">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D443B9"/>
    <w:multiLevelType w:val="hybridMultilevel"/>
    <w:tmpl w:val="EC18D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613FF3"/>
    <w:multiLevelType w:val="hybridMultilevel"/>
    <w:tmpl w:val="4892837E"/>
    <w:lvl w:ilvl="0" w:tplc="6E901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6F133D7"/>
    <w:multiLevelType w:val="hybridMultilevel"/>
    <w:tmpl w:val="0E62322A"/>
    <w:lvl w:ilvl="0" w:tplc="8442646A">
      <w:start w:val="1"/>
      <w:numFmt w:val="bullet"/>
      <w:lvlText w:val="o"/>
      <w:lvlJc w:val="left"/>
      <w:pPr>
        <w:ind w:left="2160" w:hanging="360"/>
      </w:pPr>
      <w:rPr>
        <w:rFonts w:ascii="Verdana" w:hAnsi="Verdana" w:cs="Courier New" w:hint="default"/>
        <w:sz w:val="20"/>
        <w:szCs w:val="2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701BC0"/>
    <w:multiLevelType w:val="hybridMultilevel"/>
    <w:tmpl w:val="A044CFA8"/>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5520D2"/>
    <w:multiLevelType w:val="hybridMultilevel"/>
    <w:tmpl w:val="7F404F3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7">
    <w:nsid w:val="32BF74D4"/>
    <w:multiLevelType w:val="hybridMultilevel"/>
    <w:tmpl w:val="50ECE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5E489E"/>
    <w:multiLevelType w:val="hybridMultilevel"/>
    <w:tmpl w:val="10445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7A7D4E"/>
    <w:multiLevelType w:val="hybridMultilevel"/>
    <w:tmpl w:val="DC6A50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97D3C1F"/>
    <w:multiLevelType w:val="hybridMultilevel"/>
    <w:tmpl w:val="667410C0"/>
    <w:lvl w:ilvl="0" w:tplc="871A812C">
      <w:start w:val="5"/>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3A2D1727"/>
    <w:multiLevelType w:val="hybridMultilevel"/>
    <w:tmpl w:val="9EAA6E9C"/>
    <w:lvl w:ilvl="0" w:tplc="F93E767A">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0F40A53"/>
    <w:multiLevelType w:val="hybridMultilevel"/>
    <w:tmpl w:val="011A8F62"/>
    <w:lvl w:ilvl="0" w:tplc="4C165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27E2E3C"/>
    <w:multiLevelType w:val="hybridMultilevel"/>
    <w:tmpl w:val="C58409AE"/>
    <w:lvl w:ilvl="0" w:tplc="871A812C">
      <w:start w:val="5"/>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44083AF4"/>
    <w:multiLevelType w:val="hybridMultilevel"/>
    <w:tmpl w:val="7B86248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4E6668D"/>
    <w:multiLevelType w:val="multilevel"/>
    <w:tmpl w:val="138AE380"/>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6">
    <w:nsid w:val="4532456A"/>
    <w:multiLevelType w:val="hybridMultilevel"/>
    <w:tmpl w:val="ADB23570"/>
    <w:lvl w:ilvl="0" w:tplc="58F40374">
      <w:start w:val="1"/>
      <w:numFmt w:val="decimal"/>
      <w:lvlText w:val="%1."/>
      <w:lvlJc w:val="lef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0E4140"/>
    <w:multiLevelType w:val="hybridMultilevel"/>
    <w:tmpl w:val="E38E5A0A"/>
    <w:lvl w:ilvl="0" w:tplc="AC84F50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68A7174"/>
    <w:multiLevelType w:val="multilevel"/>
    <w:tmpl w:val="A272684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9">
    <w:nsid w:val="4C4C4AD0"/>
    <w:multiLevelType w:val="hybridMultilevel"/>
    <w:tmpl w:val="424236E8"/>
    <w:lvl w:ilvl="0" w:tplc="8F9E22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D794F8D"/>
    <w:multiLevelType w:val="hybridMultilevel"/>
    <w:tmpl w:val="90A6CA74"/>
    <w:lvl w:ilvl="0" w:tplc="04090003">
      <w:start w:val="1"/>
      <w:numFmt w:val="bullet"/>
      <w:lvlText w:val="o"/>
      <w:lvlJc w:val="left"/>
      <w:pPr>
        <w:ind w:left="720" w:hanging="360"/>
      </w:pPr>
      <w:rPr>
        <w:rFonts w:ascii="Courier New" w:hAnsi="Courier New" w:cs="Courier New" w:hint="default"/>
      </w:rPr>
    </w:lvl>
    <w:lvl w:ilvl="1" w:tplc="8442646A">
      <w:start w:val="1"/>
      <w:numFmt w:val="bullet"/>
      <w:lvlText w:val="o"/>
      <w:lvlJc w:val="left"/>
      <w:pPr>
        <w:ind w:left="1440" w:hanging="360"/>
      </w:pPr>
      <w:rPr>
        <w:rFonts w:ascii="Verdana" w:hAnsi="Verdana" w:cs="Courier New" w:hint="default"/>
        <w:sz w:val="20"/>
        <w:szCs w:val="20"/>
      </w:rPr>
    </w:lvl>
    <w:lvl w:ilvl="2" w:tplc="562A11C0">
      <w:start w:val="1"/>
      <w:numFmt w:val="bullet"/>
      <w:lvlText w:val="-"/>
      <w:lvlJc w:val="left"/>
      <w:pPr>
        <w:ind w:left="2160" w:hanging="360"/>
      </w:pPr>
      <w:rPr>
        <w:rFonts w:ascii="Verdana" w:eastAsia="Calibri"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F510D8"/>
    <w:multiLevelType w:val="hybridMultilevel"/>
    <w:tmpl w:val="D3B2D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3D2E42"/>
    <w:multiLevelType w:val="multilevel"/>
    <w:tmpl w:val="BC522EDA"/>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3">
    <w:nsid w:val="56A071FE"/>
    <w:multiLevelType w:val="hybridMultilevel"/>
    <w:tmpl w:val="A12220A8"/>
    <w:lvl w:ilvl="0" w:tplc="2B2CBA5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C10718"/>
    <w:multiLevelType w:val="multilevel"/>
    <w:tmpl w:val="B4E2D2A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5A104F3C"/>
    <w:multiLevelType w:val="hybridMultilevel"/>
    <w:tmpl w:val="7DF0D96C"/>
    <w:lvl w:ilvl="0" w:tplc="C716176A">
      <w:start w:val="1"/>
      <w:numFmt w:val="decimal"/>
      <w:lvlText w:val="%1."/>
      <w:lvlJc w:val="left"/>
      <w:pPr>
        <w:tabs>
          <w:tab w:val="num" w:pos="720"/>
        </w:tabs>
        <w:ind w:left="720" w:hanging="360"/>
      </w:pPr>
      <w:rPr>
        <w:rFonts w:hint="default"/>
        <w:b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BC6102E"/>
    <w:multiLevelType w:val="hybridMultilevel"/>
    <w:tmpl w:val="34D8B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71150E"/>
    <w:multiLevelType w:val="hybridMultilevel"/>
    <w:tmpl w:val="D79E4F8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8">
    <w:nsid w:val="629F3193"/>
    <w:multiLevelType w:val="hybridMultilevel"/>
    <w:tmpl w:val="2708DF20"/>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39">
    <w:nsid w:val="64B66A95"/>
    <w:multiLevelType w:val="hybridMultilevel"/>
    <w:tmpl w:val="FF227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5622052"/>
    <w:multiLevelType w:val="multilevel"/>
    <w:tmpl w:val="8FA8C72C"/>
    <w:lvl w:ilvl="0">
      <w:numFmt w:val="bullet"/>
      <w:lvlText w:val="-"/>
      <w:lvlJc w:val="left"/>
      <w:pPr>
        <w:ind w:left="720" w:hanging="360"/>
      </w:pPr>
      <w:rPr>
        <w:rFonts w:ascii="Times New Roman" w:eastAsia="Times New Roman" w:hAnsi="Times New Roman" w:cs="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1">
    <w:nsid w:val="682175C3"/>
    <w:multiLevelType w:val="hybridMultilevel"/>
    <w:tmpl w:val="B414D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0F40E2"/>
    <w:multiLevelType w:val="hybridMultilevel"/>
    <w:tmpl w:val="E7C4D0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6E9513DD"/>
    <w:multiLevelType w:val="hybridMultilevel"/>
    <w:tmpl w:val="87C89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031840"/>
    <w:multiLevelType w:val="hybridMultilevel"/>
    <w:tmpl w:val="751890FA"/>
    <w:lvl w:ilvl="0" w:tplc="D7707F5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6061A42"/>
    <w:multiLevelType w:val="multilevel"/>
    <w:tmpl w:val="D4960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B45F5B"/>
    <w:multiLevelType w:val="hybridMultilevel"/>
    <w:tmpl w:val="4BFC7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F007F1A"/>
    <w:multiLevelType w:val="hybridMultilevel"/>
    <w:tmpl w:val="549C6BA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35"/>
  </w:num>
  <w:num w:numId="4">
    <w:abstractNumId w:val="33"/>
  </w:num>
  <w:num w:numId="5">
    <w:abstractNumId w:val="11"/>
  </w:num>
  <w:num w:numId="6">
    <w:abstractNumId w:val="4"/>
  </w:num>
  <w:num w:numId="7">
    <w:abstractNumId w:val="45"/>
  </w:num>
  <w:num w:numId="8">
    <w:abstractNumId w:val="15"/>
  </w:num>
  <w:num w:numId="9">
    <w:abstractNumId w:val="40"/>
  </w:num>
  <w:num w:numId="10">
    <w:abstractNumId w:val="34"/>
  </w:num>
  <w:num w:numId="11">
    <w:abstractNumId w:val="1"/>
  </w:num>
  <w:num w:numId="12">
    <w:abstractNumId w:val="2"/>
  </w:num>
  <w:num w:numId="13">
    <w:abstractNumId w:val="30"/>
  </w:num>
  <w:num w:numId="14">
    <w:abstractNumId w:val="43"/>
  </w:num>
  <w:num w:numId="15">
    <w:abstractNumId w:val="28"/>
  </w:num>
  <w:num w:numId="16">
    <w:abstractNumId w:val="7"/>
  </w:num>
  <w:num w:numId="17">
    <w:abstractNumId w:val="32"/>
  </w:num>
  <w:num w:numId="18">
    <w:abstractNumId w:val="25"/>
  </w:num>
  <w:num w:numId="19">
    <w:abstractNumId w:val="9"/>
  </w:num>
  <w:num w:numId="20">
    <w:abstractNumId w:val="12"/>
  </w:num>
  <w:num w:numId="21">
    <w:abstractNumId w:val="26"/>
  </w:num>
  <w:num w:numId="22">
    <w:abstractNumId w:val="10"/>
  </w:num>
  <w:num w:numId="23">
    <w:abstractNumId w:val="23"/>
  </w:num>
  <w:num w:numId="24">
    <w:abstractNumId w:val="20"/>
  </w:num>
  <w:num w:numId="25">
    <w:abstractNumId w:val="19"/>
  </w:num>
  <w:num w:numId="26">
    <w:abstractNumId w:val="17"/>
  </w:num>
  <w:num w:numId="27">
    <w:abstractNumId w:val="14"/>
  </w:num>
  <w:num w:numId="28">
    <w:abstractNumId w:val="36"/>
  </w:num>
  <w:num w:numId="29">
    <w:abstractNumId w:val="21"/>
  </w:num>
  <w:num w:numId="30">
    <w:abstractNumId w:val="24"/>
  </w:num>
  <w:num w:numId="31">
    <w:abstractNumId w:val="41"/>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38"/>
  </w:num>
  <w:num w:numId="35">
    <w:abstractNumId w:val="37"/>
  </w:num>
  <w:num w:numId="36">
    <w:abstractNumId w:val="47"/>
  </w:num>
  <w:num w:numId="37">
    <w:abstractNumId w:val="18"/>
  </w:num>
  <w:num w:numId="38">
    <w:abstractNumId w:val="27"/>
  </w:num>
  <w:num w:numId="39">
    <w:abstractNumId w:val="44"/>
  </w:num>
  <w:num w:numId="40">
    <w:abstractNumId w:val="29"/>
  </w:num>
  <w:num w:numId="41">
    <w:abstractNumId w:val="22"/>
  </w:num>
  <w:num w:numId="42">
    <w:abstractNumId w:val="13"/>
  </w:num>
  <w:num w:numId="43">
    <w:abstractNumId w:val="39"/>
  </w:num>
  <w:num w:numId="44">
    <w:abstractNumId w:val="46"/>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5"/>
  </w:num>
  <w:num w:numId="48">
    <w:abstractNumId w:val="3"/>
  </w:num>
  <w:num w:numId="49">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009"/>
    <w:rsid w:val="00024200"/>
    <w:rsid w:val="00027852"/>
    <w:rsid w:val="00035FBD"/>
    <w:rsid w:val="0004752E"/>
    <w:rsid w:val="00066E76"/>
    <w:rsid w:val="00083150"/>
    <w:rsid w:val="000B7FD8"/>
    <w:rsid w:val="000E1F7B"/>
    <w:rsid w:val="00175985"/>
    <w:rsid w:val="0017607A"/>
    <w:rsid w:val="001B60BE"/>
    <w:rsid w:val="001D7BEA"/>
    <w:rsid w:val="001E289C"/>
    <w:rsid w:val="001F4B6C"/>
    <w:rsid w:val="0024419E"/>
    <w:rsid w:val="002533CF"/>
    <w:rsid w:val="00262F28"/>
    <w:rsid w:val="002729B8"/>
    <w:rsid w:val="002749A9"/>
    <w:rsid w:val="002854BD"/>
    <w:rsid w:val="0029114A"/>
    <w:rsid w:val="002941F0"/>
    <w:rsid w:val="00294EB3"/>
    <w:rsid w:val="002B3297"/>
    <w:rsid w:val="002F5FAA"/>
    <w:rsid w:val="002F64B7"/>
    <w:rsid w:val="00311F63"/>
    <w:rsid w:val="00316427"/>
    <w:rsid w:val="003244A1"/>
    <w:rsid w:val="0033276B"/>
    <w:rsid w:val="00345DD3"/>
    <w:rsid w:val="00350D10"/>
    <w:rsid w:val="00375927"/>
    <w:rsid w:val="003770E7"/>
    <w:rsid w:val="003C024C"/>
    <w:rsid w:val="003C27AD"/>
    <w:rsid w:val="00424C59"/>
    <w:rsid w:val="00441C84"/>
    <w:rsid w:val="00450B97"/>
    <w:rsid w:val="00464C2D"/>
    <w:rsid w:val="00465378"/>
    <w:rsid w:val="00486832"/>
    <w:rsid w:val="004C5D33"/>
    <w:rsid w:val="004D1568"/>
    <w:rsid w:val="004E6877"/>
    <w:rsid w:val="004F2D9D"/>
    <w:rsid w:val="00572809"/>
    <w:rsid w:val="00574E0D"/>
    <w:rsid w:val="00581320"/>
    <w:rsid w:val="005944B7"/>
    <w:rsid w:val="005A0E07"/>
    <w:rsid w:val="005A772F"/>
    <w:rsid w:val="005B2EAF"/>
    <w:rsid w:val="00671C0E"/>
    <w:rsid w:val="00693ACD"/>
    <w:rsid w:val="00693F99"/>
    <w:rsid w:val="006A31FF"/>
    <w:rsid w:val="006C0A8F"/>
    <w:rsid w:val="006E1BE8"/>
    <w:rsid w:val="00724706"/>
    <w:rsid w:val="007443AB"/>
    <w:rsid w:val="00764232"/>
    <w:rsid w:val="007964A8"/>
    <w:rsid w:val="00854D91"/>
    <w:rsid w:val="008632A2"/>
    <w:rsid w:val="00890E4A"/>
    <w:rsid w:val="008C1F3C"/>
    <w:rsid w:val="008C4973"/>
    <w:rsid w:val="008C6000"/>
    <w:rsid w:val="008D6FD8"/>
    <w:rsid w:val="008F5910"/>
    <w:rsid w:val="00920541"/>
    <w:rsid w:val="009214B4"/>
    <w:rsid w:val="00932607"/>
    <w:rsid w:val="009528BC"/>
    <w:rsid w:val="009819DA"/>
    <w:rsid w:val="009845B8"/>
    <w:rsid w:val="00996AB2"/>
    <w:rsid w:val="009975B4"/>
    <w:rsid w:val="009F6B8C"/>
    <w:rsid w:val="00A03A24"/>
    <w:rsid w:val="00A37D4B"/>
    <w:rsid w:val="00A43B10"/>
    <w:rsid w:val="00AA0619"/>
    <w:rsid w:val="00AB0549"/>
    <w:rsid w:val="00AB382C"/>
    <w:rsid w:val="00AC4887"/>
    <w:rsid w:val="00AF261E"/>
    <w:rsid w:val="00AF5009"/>
    <w:rsid w:val="00B10E51"/>
    <w:rsid w:val="00B131C8"/>
    <w:rsid w:val="00B241EF"/>
    <w:rsid w:val="00B26B86"/>
    <w:rsid w:val="00B6052A"/>
    <w:rsid w:val="00B711D4"/>
    <w:rsid w:val="00B8237D"/>
    <w:rsid w:val="00B97065"/>
    <w:rsid w:val="00BC0FEC"/>
    <w:rsid w:val="00BD0950"/>
    <w:rsid w:val="00BD5F6B"/>
    <w:rsid w:val="00BE2C52"/>
    <w:rsid w:val="00BE76C0"/>
    <w:rsid w:val="00BF3FC0"/>
    <w:rsid w:val="00BF6D3A"/>
    <w:rsid w:val="00C03026"/>
    <w:rsid w:val="00C160D8"/>
    <w:rsid w:val="00C245CE"/>
    <w:rsid w:val="00C36CB1"/>
    <w:rsid w:val="00C46069"/>
    <w:rsid w:val="00C46873"/>
    <w:rsid w:val="00C716D6"/>
    <w:rsid w:val="00C86658"/>
    <w:rsid w:val="00CA36E0"/>
    <w:rsid w:val="00CA6FD3"/>
    <w:rsid w:val="00CB0368"/>
    <w:rsid w:val="00CB10C7"/>
    <w:rsid w:val="00D12892"/>
    <w:rsid w:val="00D176C9"/>
    <w:rsid w:val="00D30F7F"/>
    <w:rsid w:val="00D34BA7"/>
    <w:rsid w:val="00D37EFC"/>
    <w:rsid w:val="00D52B9D"/>
    <w:rsid w:val="00D74E3D"/>
    <w:rsid w:val="00D74FD2"/>
    <w:rsid w:val="00D874C9"/>
    <w:rsid w:val="00DD5B89"/>
    <w:rsid w:val="00E06ABA"/>
    <w:rsid w:val="00E2483C"/>
    <w:rsid w:val="00E41C28"/>
    <w:rsid w:val="00E438A7"/>
    <w:rsid w:val="00E663D4"/>
    <w:rsid w:val="00E86CA6"/>
    <w:rsid w:val="00E95077"/>
    <w:rsid w:val="00ED08C7"/>
    <w:rsid w:val="00EF1B43"/>
    <w:rsid w:val="00EF3175"/>
    <w:rsid w:val="00EF33E1"/>
    <w:rsid w:val="00EF3F70"/>
    <w:rsid w:val="00F57510"/>
    <w:rsid w:val="00F64809"/>
    <w:rsid w:val="00F77E53"/>
    <w:rsid w:val="00F8021D"/>
    <w:rsid w:val="00FA3DBC"/>
    <w:rsid w:val="00FF1441"/>
    <w:rsid w:val="00FF7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009"/>
    <w:rPr>
      <w:rFonts w:ascii="Calibri" w:eastAsia="Calibri" w:hAnsi="Calibri" w:cs="Times New Roman"/>
    </w:rPr>
  </w:style>
  <w:style w:type="paragraph" w:styleId="Heading1">
    <w:name w:val="heading 1"/>
    <w:basedOn w:val="Normal"/>
    <w:next w:val="Normal"/>
    <w:link w:val="Heading1Char"/>
    <w:uiPriority w:val="9"/>
    <w:qFormat/>
    <w:rsid w:val="007443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7443AB"/>
    <w:pPr>
      <w:keepNext/>
      <w:keepLines/>
      <w:spacing w:before="200" w:after="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AF5009"/>
    <w:pPr>
      <w:keepNext/>
      <w:spacing w:after="0" w:line="240" w:lineRule="auto"/>
      <w:outlineLvl w:val="6"/>
    </w:pPr>
    <w:rPr>
      <w:rFonts w:ascii="Arial" w:eastAsia="Times New Roman" w:hAnsi="Arial"/>
      <w:szCs w:val="24"/>
      <w:u w:val="single"/>
      <w:lang w:val="en-GB"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F5009"/>
    <w:rPr>
      <w:rFonts w:ascii="Arial" w:eastAsia="Times New Roman" w:hAnsi="Arial" w:cs="Times New Roman"/>
      <w:szCs w:val="24"/>
      <w:u w:val="single"/>
      <w:lang w:val="en-GB" w:eastAsia="nl-NL"/>
    </w:rPr>
  </w:style>
  <w:style w:type="numbering" w:customStyle="1" w:styleId="NoList1">
    <w:name w:val="No List1"/>
    <w:next w:val="NoList"/>
    <w:uiPriority w:val="99"/>
    <w:semiHidden/>
    <w:unhideWhenUsed/>
    <w:rsid w:val="00AF5009"/>
  </w:style>
  <w:style w:type="paragraph" w:styleId="ListParagraph">
    <w:name w:val="List Paragraph"/>
    <w:basedOn w:val="Normal"/>
    <w:uiPriority w:val="34"/>
    <w:qFormat/>
    <w:rsid w:val="00AF5009"/>
    <w:pPr>
      <w:spacing w:after="0" w:line="240" w:lineRule="auto"/>
      <w:ind w:left="720"/>
      <w:contextualSpacing/>
    </w:pPr>
    <w:rPr>
      <w:rFonts w:ascii="Times New Roman" w:eastAsia="Times New Roman" w:hAnsi="Times New Roman"/>
      <w:sz w:val="24"/>
      <w:szCs w:val="24"/>
    </w:rPr>
  </w:style>
  <w:style w:type="paragraph" w:styleId="NormalWeb">
    <w:name w:val="Normal (Web)"/>
    <w:basedOn w:val="Normal"/>
    <w:uiPriority w:val="99"/>
    <w:rsid w:val="00AF5009"/>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AF5009"/>
  </w:style>
  <w:style w:type="character" w:styleId="Hyperlink">
    <w:name w:val="Hyperlink"/>
    <w:uiPriority w:val="99"/>
    <w:rsid w:val="00AF5009"/>
    <w:rPr>
      <w:color w:val="0000FF"/>
      <w:u w:val="single"/>
    </w:rPr>
  </w:style>
  <w:style w:type="paragraph" w:customStyle="1" w:styleId="Normal1">
    <w:name w:val="Normal1"/>
    <w:basedOn w:val="Normal"/>
    <w:rsid w:val="00AF5009"/>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AF5009"/>
    <w:pPr>
      <w:spacing w:after="120"/>
    </w:pPr>
  </w:style>
  <w:style w:type="character" w:customStyle="1" w:styleId="BodyTextChar">
    <w:name w:val="Body Text Char"/>
    <w:basedOn w:val="DefaultParagraphFont"/>
    <w:link w:val="BodyText"/>
    <w:rsid w:val="00AF5009"/>
    <w:rPr>
      <w:rFonts w:ascii="Calibri" w:eastAsia="Calibri" w:hAnsi="Calibri" w:cs="Times New Roman"/>
    </w:rPr>
  </w:style>
  <w:style w:type="paragraph" w:styleId="BodyTextFirstIndent">
    <w:name w:val="Body Text First Indent"/>
    <w:basedOn w:val="BodyText"/>
    <w:link w:val="BodyTextFirstIndentChar"/>
    <w:rsid w:val="00AF5009"/>
    <w:pPr>
      <w:spacing w:line="240" w:lineRule="auto"/>
      <w:ind w:firstLine="210"/>
    </w:pPr>
    <w:rPr>
      <w:sz w:val="24"/>
      <w:szCs w:val="24"/>
    </w:rPr>
  </w:style>
  <w:style w:type="character" w:customStyle="1" w:styleId="BodyTextFirstIndentChar">
    <w:name w:val="Body Text First Indent Char"/>
    <w:basedOn w:val="BodyTextChar"/>
    <w:link w:val="BodyTextFirstIndent"/>
    <w:rsid w:val="00AF5009"/>
    <w:rPr>
      <w:rFonts w:ascii="Calibri" w:eastAsia="Calibri" w:hAnsi="Calibri" w:cs="Times New Roman"/>
      <w:sz w:val="24"/>
      <w:szCs w:val="24"/>
    </w:rPr>
  </w:style>
  <w:style w:type="paragraph" w:customStyle="1" w:styleId="clan">
    <w:name w:val="clan"/>
    <w:basedOn w:val="Normal"/>
    <w:rsid w:val="00AF5009"/>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AF5009"/>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AF5009"/>
    <w:pPr>
      <w:numPr>
        <w:numId w:val="2"/>
      </w:numPr>
      <w:spacing w:after="0" w:line="240" w:lineRule="auto"/>
    </w:pPr>
    <w:rPr>
      <w:rFonts w:ascii="Times New Roman" w:eastAsia="Times New Roman" w:hAnsi="Times New Roman"/>
      <w:sz w:val="24"/>
      <w:szCs w:val="24"/>
    </w:rPr>
  </w:style>
  <w:style w:type="paragraph" w:styleId="ListContinue5">
    <w:name w:val="List Continue 5"/>
    <w:basedOn w:val="Normal"/>
    <w:rsid w:val="00AF5009"/>
    <w:pPr>
      <w:spacing w:after="120" w:line="240" w:lineRule="auto"/>
      <w:ind w:left="1800"/>
    </w:pPr>
    <w:rPr>
      <w:rFonts w:ascii="Times New Roman" w:eastAsia="Times New Roman" w:hAnsi="Times New Roman"/>
      <w:sz w:val="24"/>
      <w:szCs w:val="24"/>
    </w:rPr>
  </w:style>
  <w:style w:type="paragraph" w:customStyle="1" w:styleId="StyleTTE1923DB8t00105pt">
    <w:name w:val="Style TTE1923DB8t00 10.5 pt"/>
    <w:basedOn w:val="Normal"/>
    <w:next w:val="Header"/>
    <w:rsid w:val="00AF5009"/>
    <w:pPr>
      <w:spacing w:after="0" w:line="240" w:lineRule="auto"/>
    </w:pPr>
    <w:rPr>
      <w:rFonts w:ascii="Times New Roman" w:eastAsia="Times New Roman" w:hAnsi="Times New Roman"/>
      <w:sz w:val="24"/>
      <w:szCs w:val="24"/>
    </w:rPr>
  </w:style>
  <w:style w:type="paragraph" w:styleId="Header">
    <w:name w:val="header"/>
    <w:basedOn w:val="Normal"/>
    <w:link w:val="HeaderChar"/>
    <w:rsid w:val="00AF5009"/>
    <w:pPr>
      <w:tabs>
        <w:tab w:val="center" w:pos="4320"/>
        <w:tab w:val="right" w:pos="8640"/>
      </w:tabs>
      <w:spacing w:after="0" w:line="240" w:lineRule="auto"/>
    </w:pPr>
    <w:rPr>
      <w:sz w:val="24"/>
      <w:szCs w:val="24"/>
    </w:rPr>
  </w:style>
  <w:style w:type="character" w:customStyle="1" w:styleId="HeaderChar">
    <w:name w:val="Header Char"/>
    <w:basedOn w:val="DefaultParagraphFont"/>
    <w:link w:val="Header"/>
    <w:rsid w:val="00AF5009"/>
    <w:rPr>
      <w:rFonts w:ascii="Calibri" w:eastAsia="Calibri" w:hAnsi="Calibri" w:cs="Times New Roman"/>
      <w:sz w:val="24"/>
      <w:szCs w:val="24"/>
    </w:rPr>
  </w:style>
  <w:style w:type="table" w:styleId="TableGrid">
    <w:name w:val="Table Grid"/>
    <w:basedOn w:val="TableNormal"/>
    <w:rsid w:val="00AF50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AF5009"/>
  </w:style>
  <w:style w:type="paragraph" w:styleId="Footer">
    <w:name w:val="footer"/>
    <w:basedOn w:val="Normal"/>
    <w:link w:val="FooterChar"/>
    <w:uiPriority w:val="99"/>
    <w:rsid w:val="00AF5009"/>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uiPriority w:val="99"/>
    <w:rsid w:val="00AF5009"/>
    <w:rPr>
      <w:rFonts w:ascii="Calibri" w:eastAsia="Calibri" w:hAnsi="Calibri" w:cs="Times New Roman"/>
      <w:sz w:val="24"/>
      <w:szCs w:val="24"/>
    </w:rPr>
  </w:style>
  <w:style w:type="character" w:styleId="PageNumber">
    <w:name w:val="page number"/>
    <w:basedOn w:val="DefaultParagraphFont"/>
    <w:rsid w:val="00AF5009"/>
  </w:style>
  <w:style w:type="character" w:styleId="Strong">
    <w:name w:val="Strong"/>
    <w:uiPriority w:val="22"/>
    <w:qFormat/>
    <w:rsid w:val="00AF5009"/>
    <w:rPr>
      <w:b/>
      <w:bCs/>
    </w:rPr>
  </w:style>
  <w:style w:type="character" w:customStyle="1" w:styleId="english">
    <w:name w:val="english"/>
    <w:basedOn w:val="DefaultParagraphFont"/>
    <w:rsid w:val="00AF5009"/>
  </w:style>
  <w:style w:type="paragraph" w:customStyle="1" w:styleId="Default">
    <w:name w:val="Default"/>
    <w:rsid w:val="00AF500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AF5009"/>
    <w:rPr>
      <w:i/>
      <w:iCs/>
    </w:rPr>
  </w:style>
  <w:style w:type="paragraph" w:styleId="BalloonText">
    <w:name w:val="Balloon Text"/>
    <w:basedOn w:val="Normal"/>
    <w:link w:val="BalloonTextChar"/>
    <w:semiHidden/>
    <w:unhideWhenUsed/>
    <w:rsid w:val="00AF5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F5009"/>
    <w:rPr>
      <w:rFonts w:ascii="Tahoma" w:eastAsia="Calibri" w:hAnsi="Tahoma" w:cs="Tahoma"/>
      <w:sz w:val="16"/>
      <w:szCs w:val="16"/>
    </w:rPr>
  </w:style>
  <w:style w:type="character" w:customStyle="1" w:styleId="part-2">
    <w:name w:val="part-2"/>
    <w:basedOn w:val="DefaultParagraphFont"/>
    <w:rsid w:val="00AF5009"/>
  </w:style>
  <w:style w:type="paragraph" w:styleId="ListBullet2">
    <w:name w:val="List Bullet 2"/>
    <w:basedOn w:val="Normal"/>
    <w:rsid w:val="00AF5009"/>
    <w:pPr>
      <w:numPr>
        <w:numId w:val="11"/>
      </w:numPr>
    </w:pPr>
  </w:style>
  <w:style w:type="paragraph" w:styleId="ListBullet">
    <w:name w:val="List Bullet"/>
    <w:basedOn w:val="Normal"/>
    <w:rsid w:val="00AF5009"/>
    <w:pPr>
      <w:numPr>
        <w:numId w:val="12"/>
      </w:numPr>
    </w:pPr>
  </w:style>
  <w:style w:type="character" w:customStyle="1" w:styleId="English0">
    <w:name w:val="English"/>
    <w:rsid w:val="00AF5009"/>
    <w:rPr>
      <w:rFonts w:ascii="Arial" w:hAnsi="Arial"/>
      <w:i/>
      <w:u w:val="none"/>
      <w:vertAlign w:val="baseline"/>
      <w:lang w:val="en-US"/>
    </w:rPr>
  </w:style>
  <w:style w:type="paragraph" w:customStyle="1" w:styleId="Normal2">
    <w:name w:val="Normal2"/>
    <w:basedOn w:val="Normal"/>
    <w:rsid w:val="00AF5009"/>
    <w:pPr>
      <w:spacing w:before="100" w:beforeAutospacing="1" w:after="100" w:afterAutospacing="1" w:line="240" w:lineRule="auto"/>
    </w:pPr>
    <w:rPr>
      <w:rFonts w:ascii="Arial" w:eastAsia="Times New Roman" w:hAnsi="Arial" w:cs="Arial"/>
    </w:rPr>
  </w:style>
  <w:style w:type="paragraph" w:styleId="FootnoteText">
    <w:name w:val="footnote text"/>
    <w:basedOn w:val="Normal"/>
    <w:link w:val="FootnoteTextChar"/>
    <w:semiHidden/>
    <w:rsid w:val="00F77E53"/>
    <w:pPr>
      <w:spacing w:after="0" w:line="240" w:lineRule="auto"/>
    </w:pPr>
    <w:rPr>
      <w:rFonts w:ascii="Times New Roman" w:eastAsia="SimSun" w:hAnsi="Times New Roman"/>
      <w:sz w:val="20"/>
      <w:szCs w:val="20"/>
      <w:lang w:eastAsia="zh-CN"/>
    </w:rPr>
  </w:style>
  <w:style w:type="character" w:customStyle="1" w:styleId="FootnoteTextChar">
    <w:name w:val="Footnote Text Char"/>
    <w:basedOn w:val="DefaultParagraphFont"/>
    <w:link w:val="FootnoteText"/>
    <w:semiHidden/>
    <w:rsid w:val="00F77E53"/>
    <w:rPr>
      <w:rFonts w:ascii="Times New Roman" w:eastAsia="SimSun" w:hAnsi="Times New Roman" w:cs="Times New Roman"/>
      <w:sz w:val="20"/>
      <w:szCs w:val="20"/>
      <w:lang w:eastAsia="zh-CN"/>
    </w:rPr>
  </w:style>
  <w:style w:type="character" w:styleId="FootnoteReference">
    <w:name w:val="footnote reference"/>
    <w:semiHidden/>
    <w:rsid w:val="00F77E53"/>
    <w:rPr>
      <w:vertAlign w:val="superscript"/>
    </w:rPr>
  </w:style>
  <w:style w:type="character" w:customStyle="1" w:styleId="textexposedshow">
    <w:name w:val="text_exposed_show"/>
    <w:basedOn w:val="DefaultParagraphFont"/>
    <w:rsid w:val="003C27AD"/>
  </w:style>
  <w:style w:type="character" w:customStyle="1" w:styleId="Heading1Char">
    <w:name w:val="Heading 1 Char"/>
    <w:basedOn w:val="DefaultParagraphFont"/>
    <w:link w:val="Heading1"/>
    <w:uiPriority w:val="9"/>
    <w:rsid w:val="007443A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443A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009"/>
    <w:rPr>
      <w:rFonts w:ascii="Calibri" w:eastAsia="Calibri" w:hAnsi="Calibri" w:cs="Times New Roman"/>
    </w:rPr>
  </w:style>
  <w:style w:type="paragraph" w:styleId="Heading1">
    <w:name w:val="heading 1"/>
    <w:basedOn w:val="Normal"/>
    <w:next w:val="Normal"/>
    <w:link w:val="Heading1Char"/>
    <w:uiPriority w:val="9"/>
    <w:qFormat/>
    <w:rsid w:val="007443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7443AB"/>
    <w:pPr>
      <w:keepNext/>
      <w:keepLines/>
      <w:spacing w:before="200" w:after="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AF5009"/>
    <w:pPr>
      <w:keepNext/>
      <w:spacing w:after="0" w:line="240" w:lineRule="auto"/>
      <w:outlineLvl w:val="6"/>
    </w:pPr>
    <w:rPr>
      <w:rFonts w:ascii="Arial" w:eastAsia="Times New Roman" w:hAnsi="Arial"/>
      <w:szCs w:val="24"/>
      <w:u w:val="single"/>
      <w:lang w:val="en-GB"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AF5009"/>
    <w:rPr>
      <w:rFonts w:ascii="Arial" w:eastAsia="Times New Roman" w:hAnsi="Arial" w:cs="Times New Roman"/>
      <w:szCs w:val="24"/>
      <w:u w:val="single"/>
      <w:lang w:val="en-GB" w:eastAsia="nl-NL"/>
    </w:rPr>
  </w:style>
  <w:style w:type="numbering" w:customStyle="1" w:styleId="NoList1">
    <w:name w:val="No List1"/>
    <w:next w:val="NoList"/>
    <w:uiPriority w:val="99"/>
    <w:semiHidden/>
    <w:unhideWhenUsed/>
    <w:rsid w:val="00AF5009"/>
  </w:style>
  <w:style w:type="paragraph" w:styleId="ListParagraph">
    <w:name w:val="List Paragraph"/>
    <w:basedOn w:val="Normal"/>
    <w:uiPriority w:val="34"/>
    <w:qFormat/>
    <w:rsid w:val="00AF5009"/>
    <w:pPr>
      <w:spacing w:after="0" w:line="240" w:lineRule="auto"/>
      <w:ind w:left="720"/>
      <w:contextualSpacing/>
    </w:pPr>
    <w:rPr>
      <w:rFonts w:ascii="Times New Roman" w:eastAsia="Times New Roman" w:hAnsi="Times New Roman"/>
      <w:sz w:val="24"/>
      <w:szCs w:val="24"/>
    </w:rPr>
  </w:style>
  <w:style w:type="paragraph" w:styleId="NormalWeb">
    <w:name w:val="Normal (Web)"/>
    <w:basedOn w:val="Normal"/>
    <w:uiPriority w:val="99"/>
    <w:rsid w:val="00AF5009"/>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AF5009"/>
  </w:style>
  <w:style w:type="character" w:styleId="Hyperlink">
    <w:name w:val="Hyperlink"/>
    <w:uiPriority w:val="99"/>
    <w:rsid w:val="00AF5009"/>
    <w:rPr>
      <w:color w:val="0000FF"/>
      <w:u w:val="single"/>
    </w:rPr>
  </w:style>
  <w:style w:type="paragraph" w:customStyle="1" w:styleId="Normal1">
    <w:name w:val="Normal1"/>
    <w:basedOn w:val="Normal"/>
    <w:rsid w:val="00AF5009"/>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AF5009"/>
    <w:pPr>
      <w:spacing w:after="120"/>
    </w:pPr>
  </w:style>
  <w:style w:type="character" w:customStyle="1" w:styleId="BodyTextChar">
    <w:name w:val="Body Text Char"/>
    <w:basedOn w:val="DefaultParagraphFont"/>
    <w:link w:val="BodyText"/>
    <w:rsid w:val="00AF5009"/>
    <w:rPr>
      <w:rFonts w:ascii="Calibri" w:eastAsia="Calibri" w:hAnsi="Calibri" w:cs="Times New Roman"/>
    </w:rPr>
  </w:style>
  <w:style w:type="paragraph" w:styleId="BodyTextFirstIndent">
    <w:name w:val="Body Text First Indent"/>
    <w:basedOn w:val="BodyText"/>
    <w:link w:val="BodyTextFirstIndentChar"/>
    <w:rsid w:val="00AF5009"/>
    <w:pPr>
      <w:spacing w:line="240" w:lineRule="auto"/>
      <w:ind w:firstLine="210"/>
    </w:pPr>
    <w:rPr>
      <w:sz w:val="24"/>
      <w:szCs w:val="24"/>
    </w:rPr>
  </w:style>
  <w:style w:type="character" w:customStyle="1" w:styleId="BodyTextFirstIndentChar">
    <w:name w:val="Body Text First Indent Char"/>
    <w:basedOn w:val="BodyTextChar"/>
    <w:link w:val="BodyTextFirstIndent"/>
    <w:rsid w:val="00AF5009"/>
    <w:rPr>
      <w:rFonts w:ascii="Calibri" w:eastAsia="Calibri" w:hAnsi="Calibri" w:cs="Times New Roman"/>
      <w:sz w:val="24"/>
      <w:szCs w:val="24"/>
    </w:rPr>
  </w:style>
  <w:style w:type="paragraph" w:customStyle="1" w:styleId="clan">
    <w:name w:val="clan"/>
    <w:basedOn w:val="Normal"/>
    <w:rsid w:val="00AF5009"/>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AF5009"/>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AF5009"/>
    <w:pPr>
      <w:numPr>
        <w:numId w:val="2"/>
      </w:numPr>
      <w:spacing w:after="0" w:line="240" w:lineRule="auto"/>
    </w:pPr>
    <w:rPr>
      <w:rFonts w:ascii="Times New Roman" w:eastAsia="Times New Roman" w:hAnsi="Times New Roman"/>
      <w:sz w:val="24"/>
      <w:szCs w:val="24"/>
    </w:rPr>
  </w:style>
  <w:style w:type="paragraph" w:styleId="ListContinue5">
    <w:name w:val="List Continue 5"/>
    <w:basedOn w:val="Normal"/>
    <w:rsid w:val="00AF5009"/>
    <w:pPr>
      <w:spacing w:after="120" w:line="240" w:lineRule="auto"/>
      <w:ind w:left="1800"/>
    </w:pPr>
    <w:rPr>
      <w:rFonts w:ascii="Times New Roman" w:eastAsia="Times New Roman" w:hAnsi="Times New Roman"/>
      <w:sz w:val="24"/>
      <w:szCs w:val="24"/>
    </w:rPr>
  </w:style>
  <w:style w:type="paragraph" w:customStyle="1" w:styleId="StyleTTE1923DB8t00105pt">
    <w:name w:val="Style TTE1923DB8t00 10.5 pt"/>
    <w:basedOn w:val="Normal"/>
    <w:next w:val="Header"/>
    <w:rsid w:val="00AF5009"/>
    <w:pPr>
      <w:spacing w:after="0" w:line="240" w:lineRule="auto"/>
    </w:pPr>
    <w:rPr>
      <w:rFonts w:ascii="Times New Roman" w:eastAsia="Times New Roman" w:hAnsi="Times New Roman"/>
      <w:sz w:val="24"/>
      <w:szCs w:val="24"/>
    </w:rPr>
  </w:style>
  <w:style w:type="paragraph" w:styleId="Header">
    <w:name w:val="header"/>
    <w:basedOn w:val="Normal"/>
    <w:link w:val="HeaderChar"/>
    <w:rsid w:val="00AF5009"/>
    <w:pPr>
      <w:tabs>
        <w:tab w:val="center" w:pos="4320"/>
        <w:tab w:val="right" w:pos="8640"/>
      </w:tabs>
      <w:spacing w:after="0" w:line="240" w:lineRule="auto"/>
    </w:pPr>
    <w:rPr>
      <w:sz w:val="24"/>
      <w:szCs w:val="24"/>
    </w:rPr>
  </w:style>
  <w:style w:type="character" w:customStyle="1" w:styleId="HeaderChar">
    <w:name w:val="Header Char"/>
    <w:basedOn w:val="DefaultParagraphFont"/>
    <w:link w:val="Header"/>
    <w:rsid w:val="00AF5009"/>
    <w:rPr>
      <w:rFonts w:ascii="Calibri" w:eastAsia="Calibri" w:hAnsi="Calibri" w:cs="Times New Roman"/>
      <w:sz w:val="24"/>
      <w:szCs w:val="24"/>
    </w:rPr>
  </w:style>
  <w:style w:type="table" w:styleId="TableGrid">
    <w:name w:val="Table Grid"/>
    <w:basedOn w:val="TableNormal"/>
    <w:rsid w:val="00AF50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AF5009"/>
  </w:style>
  <w:style w:type="paragraph" w:styleId="Footer">
    <w:name w:val="footer"/>
    <w:basedOn w:val="Normal"/>
    <w:link w:val="FooterChar"/>
    <w:uiPriority w:val="99"/>
    <w:rsid w:val="00AF5009"/>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uiPriority w:val="99"/>
    <w:rsid w:val="00AF5009"/>
    <w:rPr>
      <w:rFonts w:ascii="Calibri" w:eastAsia="Calibri" w:hAnsi="Calibri" w:cs="Times New Roman"/>
      <w:sz w:val="24"/>
      <w:szCs w:val="24"/>
    </w:rPr>
  </w:style>
  <w:style w:type="character" w:styleId="PageNumber">
    <w:name w:val="page number"/>
    <w:basedOn w:val="DefaultParagraphFont"/>
    <w:rsid w:val="00AF5009"/>
  </w:style>
  <w:style w:type="character" w:styleId="Strong">
    <w:name w:val="Strong"/>
    <w:uiPriority w:val="22"/>
    <w:qFormat/>
    <w:rsid w:val="00AF5009"/>
    <w:rPr>
      <w:b/>
      <w:bCs/>
    </w:rPr>
  </w:style>
  <w:style w:type="character" w:customStyle="1" w:styleId="english">
    <w:name w:val="english"/>
    <w:basedOn w:val="DefaultParagraphFont"/>
    <w:rsid w:val="00AF5009"/>
  </w:style>
  <w:style w:type="paragraph" w:customStyle="1" w:styleId="Default">
    <w:name w:val="Default"/>
    <w:rsid w:val="00AF500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AF5009"/>
    <w:rPr>
      <w:i/>
      <w:iCs/>
    </w:rPr>
  </w:style>
  <w:style w:type="paragraph" w:styleId="BalloonText">
    <w:name w:val="Balloon Text"/>
    <w:basedOn w:val="Normal"/>
    <w:link w:val="BalloonTextChar"/>
    <w:semiHidden/>
    <w:unhideWhenUsed/>
    <w:rsid w:val="00AF50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F5009"/>
    <w:rPr>
      <w:rFonts w:ascii="Tahoma" w:eastAsia="Calibri" w:hAnsi="Tahoma" w:cs="Tahoma"/>
      <w:sz w:val="16"/>
      <w:szCs w:val="16"/>
    </w:rPr>
  </w:style>
  <w:style w:type="character" w:customStyle="1" w:styleId="part-2">
    <w:name w:val="part-2"/>
    <w:basedOn w:val="DefaultParagraphFont"/>
    <w:rsid w:val="00AF5009"/>
  </w:style>
  <w:style w:type="paragraph" w:styleId="ListBullet2">
    <w:name w:val="List Bullet 2"/>
    <w:basedOn w:val="Normal"/>
    <w:rsid w:val="00AF5009"/>
    <w:pPr>
      <w:numPr>
        <w:numId w:val="11"/>
      </w:numPr>
    </w:pPr>
  </w:style>
  <w:style w:type="paragraph" w:styleId="ListBullet">
    <w:name w:val="List Bullet"/>
    <w:basedOn w:val="Normal"/>
    <w:rsid w:val="00AF5009"/>
    <w:pPr>
      <w:numPr>
        <w:numId w:val="12"/>
      </w:numPr>
    </w:pPr>
  </w:style>
  <w:style w:type="character" w:customStyle="1" w:styleId="English0">
    <w:name w:val="English"/>
    <w:rsid w:val="00AF5009"/>
    <w:rPr>
      <w:rFonts w:ascii="Arial" w:hAnsi="Arial"/>
      <w:i/>
      <w:u w:val="none"/>
      <w:vertAlign w:val="baseline"/>
      <w:lang w:val="en-US"/>
    </w:rPr>
  </w:style>
  <w:style w:type="paragraph" w:customStyle="1" w:styleId="Normal2">
    <w:name w:val="Normal2"/>
    <w:basedOn w:val="Normal"/>
    <w:rsid w:val="00AF5009"/>
    <w:pPr>
      <w:spacing w:before="100" w:beforeAutospacing="1" w:after="100" w:afterAutospacing="1" w:line="240" w:lineRule="auto"/>
    </w:pPr>
    <w:rPr>
      <w:rFonts w:ascii="Arial" w:eastAsia="Times New Roman" w:hAnsi="Arial" w:cs="Arial"/>
    </w:rPr>
  </w:style>
  <w:style w:type="paragraph" w:styleId="FootnoteText">
    <w:name w:val="footnote text"/>
    <w:basedOn w:val="Normal"/>
    <w:link w:val="FootnoteTextChar"/>
    <w:semiHidden/>
    <w:rsid w:val="00F77E53"/>
    <w:pPr>
      <w:spacing w:after="0" w:line="240" w:lineRule="auto"/>
    </w:pPr>
    <w:rPr>
      <w:rFonts w:ascii="Times New Roman" w:eastAsia="SimSun" w:hAnsi="Times New Roman"/>
      <w:sz w:val="20"/>
      <w:szCs w:val="20"/>
      <w:lang w:eastAsia="zh-CN"/>
    </w:rPr>
  </w:style>
  <w:style w:type="character" w:customStyle="1" w:styleId="FootnoteTextChar">
    <w:name w:val="Footnote Text Char"/>
    <w:basedOn w:val="DefaultParagraphFont"/>
    <w:link w:val="FootnoteText"/>
    <w:semiHidden/>
    <w:rsid w:val="00F77E53"/>
    <w:rPr>
      <w:rFonts w:ascii="Times New Roman" w:eastAsia="SimSun" w:hAnsi="Times New Roman" w:cs="Times New Roman"/>
      <w:sz w:val="20"/>
      <w:szCs w:val="20"/>
      <w:lang w:eastAsia="zh-CN"/>
    </w:rPr>
  </w:style>
  <w:style w:type="character" w:styleId="FootnoteReference">
    <w:name w:val="footnote reference"/>
    <w:semiHidden/>
    <w:rsid w:val="00F77E53"/>
    <w:rPr>
      <w:vertAlign w:val="superscript"/>
    </w:rPr>
  </w:style>
  <w:style w:type="character" w:customStyle="1" w:styleId="textexposedshow">
    <w:name w:val="text_exposed_show"/>
    <w:basedOn w:val="DefaultParagraphFont"/>
    <w:rsid w:val="003C27AD"/>
  </w:style>
  <w:style w:type="character" w:customStyle="1" w:styleId="Heading1Char">
    <w:name w:val="Heading 1 Char"/>
    <w:basedOn w:val="DefaultParagraphFont"/>
    <w:link w:val="Heading1"/>
    <w:uiPriority w:val="9"/>
    <w:rsid w:val="007443A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443A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sekretar@kg.ac.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826</TotalTime>
  <Pages>60</Pages>
  <Words>21874</Words>
  <Characters>124687</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146269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Finan1</dc:creator>
  <cp:keywords/>
  <dc:description/>
  <cp:lastModifiedBy>Finan1</cp:lastModifiedBy>
  <cp:revision>65</cp:revision>
  <cp:lastPrinted>2015-02-27T11:57:00Z</cp:lastPrinted>
  <dcterms:created xsi:type="dcterms:W3CDTF">2015-02-11T14:17:00Z</dcterms:created>
  <dcterms:modified xsi:type="dcterms:W3CDTF">2015-02-27T11:58:00Z</dcterms:modified>
</cp:coreProperties>
</file>