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095EC3"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FFFF00"/>
            <w:vAlign w:val="center"/>
          </w:tcPr>
          <w:p w:rsidR="008738CE" w:rsidRPr="00ED191D" w:rsidRDefault="008738CE" w:rsidP="0087688E">
            <w:pPr>
              <w:spacing w:after="0"/>
              <w:jc w:val="left"/>
              <w:rPr>
                <w:rFonts w:ascii="Arial" w:hAnsi="Arial" w:cs="Arial"/>
                <w:b/>
                <w:color w:val="002060"/>
                <w:sz w:val="20"/>
                <w:lang w:val="en-GB"/>
              </w:rPr>
            </w:pP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02E31" w:rsidP="008738CE">
            <w:pPr>
              <w:spacing w:after="0"/>
              <w:jc w:val="left"/>
              <w:rPr>
                <w:rFonts w:ascii="Arial" w:hAnsi="Arial" w:cs="Arial"/>
                <w:color w:val="002060"/>
                <w:sz w:val="20"/>
                <w:lang w:val="en-GB"/>
              </w:rPr>
            </w:pPr>
            <w:r>
              <w:rPr>
                <w:rFonts w:ascii="Arial" w:hAnsi="Arial" w:cs="Arial"/>
                <w:color w:val="002060"/>
                <w:sz w:val="20"/>
                <w:lang w:val="en-GB"/>
              </w:rPr>
              <w:t>/</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CE08B1">
            <w:pPr>
              <w:spacing w:after="0"/>
              <w:rPr>
                <w:rFonts w:ascii="Arial" w:hAnsi="Arial" w:cs="Arial"/>
                <w:color w:val="002060"/>
                <w:sz w:val="20"/>
                <w:lang w:val="en-GB"/>
              </w:rPr>
            </w:pPr>
            <w:r>
              <w:rPr>
                <w:rFonts w:ascii="Arial" w:hAnsi="Arial" w:cs="Arial"/>
                <w:color w:val="002060"/>
                <w:sz w:val="20"/>
                <w:lang w:val="en-GB"/>
              </w:rPr>
              <w:t>Faculty of Philology and Arts</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857A17" w:rsidP="00CE08B1">
            <w:pPr>
              <w:spacing w:after="0"/>
              <w:jc w:val="left"/>
              <w:rPr>
                <w:rFonts w:ascii="Arial" w:hAnsi="Arial" w:cs="Arial"/>
                <w:color w:val="002060"/>
                <w:sz w:val="20"/>
                <w:lang w:val="en-US"/>
              </w:rPr>
            </w:pPr>
            <w:proofErr w:type="spellStart"/>
            <w:r>
              <w:rPr>
                <w:rFonts w:ascii="Arial" w:hAnsi="Arial" w:cs="Arial"/>
                <w:color w:val="002060"/>
                <w:sz w:val="20"/>
                <w:lang w:val="en-US"/>
              </w:rPr>
              <w:t>Branka</w:t>
            </w:r>
            <w:proofErr w:type="spellEnd"/>
            <w:r>
              <w:rPr>
                <w:rFonts w:ascii="Arial" w:hAnsi="Arial" w:cs="Arial"/>
                <w:color w:val="002060"/>
                <w:sz w:val="20"/>
                <w:lang w:val="en-US"/>
              </w:rPr>
              <w:t xml:space="preserve"> </w:t>
            </w:r>
            <w:proofErr w:type="spellStart"/>
            <w:r>
              <w:rPr>
                <w:rFonts w:ascii="Arial" w:hAnsi="Arial" w:cs="Arial"/>
                <w:color w:val="002060"/>
                <w:sz w:val="20"/>
                <w:lang w:val="en-US"/>
              </w:rPr>
              <w:t>Milenkovic</w:t>
            </w:r>
            <w:proofErr w:type="spellEnd"/>
            <w:r>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095EC3" w:rsidP="00CE08B1">
            <w:pPr>
              <w:spacing w:after="0"/>
              <w:rPr>
                <w:rFonts w:ascii="Arial" w:hAnsi="Arial" w:cs="Arial"/>
                <w:color w:val="002060"/>
                <w:sz w:val="20"/>
                <w:lang w:val="en-GB"/>
              </w:rPr>
            </w:pPr>
            <w:hyperlink r:id="rId8" w:history="1">
              <w:r w:rsidR="00857A17" w:rsidRPr="00386836">
                <w:rPr>
                  <w:rStyle w:val="Hyperlink"/>
                  <w:rFonts w:ascii="Arial" w:hAnsi="Arial" w:cs="Arial"/>
                  <w:sz w:val="20"/>
                  <w:lang w:val="en-GB"/>
                </w:rPr>
                <w:t>brancca.milenkovic@gmail.com</w:t>
              </w:r>
            </w:hyperlink>
          </w:p>
          <w:p w:rsidR="00857A17" w:rsidRPr="00ED191D" w:rsidRDefault="00857A17" w:rsidP="00CE08B1">
            <w:pPr>
              <w:spacing w:after="0"/>
              <w:rPr>
                <w:rFonts w:ascii="Arial" w:hAnsi="Arial" w:cs="Arial"/>
                <w:color w:val="002060"/>
                <w:sz w:val="20"/>
                <w:lang w:val="en-GB"/>
              </w:rPr>
            </w:pPr>
            <w:r>
              <w:rPr>
                <w:rFonts w:ascii="Arial" w:hAnsi="Arial" w:cs="Arial"/>
                <w:color w:val="002060"/>
                <w:sz w:val="20"/>
                <w:lang w:val="en-GB"/>
              </w:rPr>
              <w:t>+38134300610</w:t>
            </w:r>
          </w:p>
        </w:tc>
      </w:tr>
      <w:tr w:rsidR="00402E31" w:rsidRPr="00ED191D" w:rsidTr="00CE08B1">
        <w:tc>
          <w:tcPr>
            <w:tcW w:w="1004" w:type="pct"/>
            <w:shd w:val="clear" w:color="auto" w:fill="FFFFFF"/>
            <w:vAlign w:val="center"/>
          </w:tcPr>
          <w:p w:rsidR="00402E31" w:rsidRPr="00ED191D" w:rsidRDefault="00402E31" w:rsidP="00CE08B1">
            <w:pPr>
              <w:spacing w:after="0"/>
              <w:jc w:val="left"/>
              <w:rPr>
                <w:rFonts w:ascii="Arial" w:hAnsi="Arial" w:cs="Arial"/>
                <w:sz w:val="20"/>
                <w:lang w:val="en-GB"/>
              </w:rPr>
            </w:pPr>
            <w:r>
              <w:rPr>
                <w:rFonts w:ascii="Arial" w:hAnsi="Arial" w:cs="Arial"/>
                <w:sz w:val="20"/>
                <w:lang w:val="en-GB"/>
              </w:rPr>
              <w:t xml:space="preserve">Mentor of the </w:t>
            </w:r>
            <w:proofErr w:type="spellStart"/>
            <w:r>
              <w:rPr>
                <w:rFonts w:ascii="Arial" w:hAnsi="Arial" w:cs="Arial"/>
                <w:sz w:val="20"/>
                <w:lang w:val="en-GB"/>
              </w:rPr>
              <w:t>canddiate</w:t>
            </w:r>
            <w:proofErr w:type="spellEnd"/>
          </w:p>
        </w:tc>
        <w:tc>
          <w:tcPr>
            <w:tcW w:w="1498" w:type="pct"/>
            <w:shd w:val="clear" w:color="auto" w:fill="FFFFFF"/>
            <w:vAlign w:val="center"/>
          </w:tcPr>
          <w:p w:rsidR="00402E31" w:rsidRDefault="00402E31" w:rsidP="00CE08B1">
            <w:pPr>
              <w:spacing w:after="0"/>
              <w:jc w:val="left"/>
              <w:rPr>
                <w:rFonts w:ascii="Arial" w:hAnsi="Arial" w:cs="Arial"/>
                <w:color w:val="002060"/>
                <w:sz w:val="20"/>
                <w:lang w:val="en-US"/>
              </w:rPr>
            </w:pPr>
          </w:p>
        </w:tc>
        <w:tc>
          <w:tcPr>
            <w:tcW w:w="748" w:type="pct"/>
            <w:shd w:val="clear" w:color="auto" w:fill="FFFFFF"/>
            <w:vAlign w:val="center"/>
          </w:tcPr>
          <w:p w:rsidR="00402E31" w:rsidRPr="00ED191D" w:rsidRDefault="00402E31"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402E31" w:rsidRDefault="00402E31" w:rsidP="00CE08B1">
            <w:pPr>
              <w:spacing w:after="0"/>
            </w:pP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095EC3" w:rsidP="00CE08B1">
            <w:pPr>
              <w:spacing w:after="0"/>
              <w:rPr>
                <w:rFonts w:ascii="Arial" w:hAnsi="Arial" w:cs="Arial"/>
                <w:color w:val="002060"/>
                <w:sz w:val="20"/>
                <w:lang w:val="en-GB"/>
              </w:rPr>
            </w:pPr>
            <w:r>
              <w:rPr>
                <w:rFonts w:ascii="Arial" w:hAnsi="Arial" w:cs="Arial"/>
                <w:color w:val="002060"/>
                <w:sz w:val="20"/>
                <w:lang w:val="en-US"/>
              </w:rPr>
              <w:t>University IRO</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57A17" w:rsidRPr="00ED191D" w:rsidRDefault="00095EC3" w:rsidP="00CE08B1">
            <w:pPr>
              <w:spacing w:after="0"/>
              <w:jc w:val="left"/>
              <w:rPr>
                <w:rFonts w:ascii="Arial" w:hAnsi="Arial" w:cs="Arial"/>
                <w:color w:val="002060"/>
                <w:sz w:val="20"/>
                <w:lang w:val="en-US"/>
              </w:rPr>
            </w:pPr>
            <w:r>
              <w:rPr>
                <w:rFonts w:ascii="Arial" w:hAnsi="Arial" w:cs="Arial"/>
                <w:color w:val="002060"/>
                <w:sz w:val="20"/>
                <w:lang w:val="en-US"/>
              </w:rPr>
              <w:t xml:space="preserve">Milica Spasojevic, Ivana </w:t>
            </w:r>
            <w:proofErr w:type="spellStart"/>
            <w:r>
              <w:rPr>
                <w:rFonts w:ascii="Arial" w:hAnsi="Arial" w:cs="Arial"/>
                <w:color w:val="002060"/>
                <w:sz w:val="20"/>
                <w:lang w:val="en-US"/>
              </w:rPr>
              <w:t>Balsic</w:t>
            </w:r>
            <w:proofErr w:type="spellEnd"/>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095EC3"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095EC3" w:rsidP="00AC000F">
            <w:pPr>
              <w:spacing w:after="0"/>
              <w:rPr>
                <w:rFonts w:ascii="Arial" w:hAnsi="Arial" w:cs="Arial"/>
                <w:color w:val="002060"/>
                <w:sz w:val="20"/>
                <w:lang w:val="sr-Cyrl-RS"/>
              </w:rPr>
            </w:pPr>
            <w:r w:rsidRPr="00095EC3">
              <w:rPr>
                <w:rFonts w:ascii="Arial" w:hAnsi="Arial" w:cs="Arial"/>
                <w:color w:val="002060"/>
                <w:sz w:val="20"/>
                <w:lang w:val="it-IT"/>
              </w:rPr>
              <w:t>Humboldt Universität zu Berlin</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F30353" w:rsidRPr="00ED191D" w:rsidRDefault="00095EC3" w:rsidP="009E5559">
            <w:pPr>
              <w:spacing w:after="0"/>
              <w:jc w:val="left"/>
              <w:rPr>
                <w:rFonts w:ascii="Arial" w:hAnsi="Arial" w:cs="Arial"/>
                <w:color w:val="002060"/>
                <w:sz w:val="20"/>
                <w:lang w:val="it-IT"/>
              </w:rPr>
            </w:pPr>
            <w:r w:rsidRPr="00095EC3">
              <w:rPr>
                <w:rFonts w:ascii="Arial" w:hAnsi="Arial" w:cs="Arial"/>
                <w:color w:val="002060"/>
                <w:sz w:val="20"/>
                <w:lang w:val="it-IT"/>
              </w:rPr>
              <w:t>Unter den Linden 6, 10099 Berlin</w:t>
            </w:r>
            <w:bookmarkStart w:id="0" w:name="_GoBack"/>
            <w:bookmarkEnd w:id="0"/>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57A17" w:rsidRPr="00095EC3" w:rsidRDefault="00095EC3" w:rsidP="00230E63">
            <w:pPr>
              <w:spacing w:after="0"/>
              <w:jc w:val="left"/>
              <w:rPr>
                <w:rFonts w:ascii="Arial" w:hAnsi="Arial" w:cs="Arial"/>
                <w:color w:val="002060"/>
                <w:sz w:val="20"/>
                <w:lang w:val="de-DE"/>
              </w:rPr>
            </w:pPr>
            <w:r>
              <w:rPr>
                <w:rFonts w:ascii="Arial" w:hAnsi="Arial" w:cs="Arial"/>
                <w:color w:val="002060"/>
                <w:sz w:val="20"/>
                <w:lang w:val="de-DE"/>
              </w:rPr>
              <w:t>Germany</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095EC3" w:rsidP="008738CE">
            <w:pPr>
              <w:spacing w:after="0"/>
              <w:rPr>
                <w:rFonts w:ascii="Arial" w:hAnsi="Arial" w:cs="Arial"/>
                <w:color w:val="002060"/>
                <w:sz w:val="20"/>
                <w:lang w:val="en-GB"/>
              </w:rPr>
            </w:pPr>
            <w:r w:rsidRPr="00095EC3">
              <w:rPr>
                <w:rFonts w:ascii="Arial" w:hAnsi="Arial" w:cs="Arial"/>
                <w:color w:val="002060"/>
                <w:sz w:val="20"/>
                <w:lang w:val="en-GB"/>
              </w:rPr>
              <w:t>D BERLIN13</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FFFF00"/>
            <w:vAlign w:val="center"/>
          </w:tcPr>
          <w:p w:rsidR="004C51D7" w:rsidRPr="00ED191D" w:rsidRDefault="004C51D7" w:rsidP="0003479B">
            <w:pPr>
              <w:spacing w:after="0"/>
              <w:jc w:val="left"/>
              <w:rPr>
                <w:rFonts w:ascii="Arial" w:hAnsi="Arial" w:cs="Arial"/>
                <w:color w:val="002060"/>
                <w:sz w:val="20"/>
                <w:lang w:val="en-GB"/>
              </w:rPr>
            </w:pP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9E5559" w:rsidRDefault="004C51D7" w:rsidP="00CE08B1">
            <w:pPr>
              <w:spacing w:after="0"/>
              <w:jc w:val="left"/>
              <w:rPr>
                <w:rFonts w:ascii="Arial" w:hAnsi="Arial" w:cs="Arial"/>
                <w:color w:val="002060"/>
                <w:sz w:val="20"/>
                <w:lang w:val="en-GB"/>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9E5559">
        <w:trPr>
          <w:trHeight w:val="686"/>
        </w:trPr>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FFFF00"/>
            <w:vAlign w:val="center"/>
          </w:tcPr>
          <w:p w:rsidR="00AC000F" w:rsidRPr="00AC000F" w:rsidRDefault="00AC000F" w:rsidP="00A21CBC">
            <w:pPr>
              <w:spacing w:after="0"/>
              <w:jc w:val="left"/>
              <w:rPr>
                <w:rFonts w:ascii="Arial" w:hAnsi="Arial" w:cs="Arial"/>
                <w:color w:val="002060"/>
                <w:sz w:val="20"/>
                <w:lang w:val="en-GB"/>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AC000F" w:rsidRDefault="004C51D7" w:rsidP="00AC000F">
            <w:pPr>
              <w:spacing w:after="0"/>
              <w:jc w:val="left"/>
              <w:rPr>
                <w:rFonts w:ascii="Arial" w:hAnsi="Arial" w:cs="Arial"/>
                <w:color w:val="002060"/>
                <w:sz w:val="20"/>
                <w:lang w:val="en-GB"/>
              </w:rPr>
            </w:pP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0"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1"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proofErr w:type="gramStart"/>
      <w:r w:rsidRPr="00ED191D">
        <w:rPr>
          <w:rFonts w:ascii="Arial" w:hAnsi="Arial" w:cs="Arial"/>
          <w:lang w:val="en-GB"/>
        </w:rPr>
        <w:t>from</w:t>
      </w:r>
      <w:proofErr w:type="gramEnd"/>
      <w:r w:rsidRPr="00ED191D">
        <w:rPr>
          <w:rFonts w:ascii="Arial" w:hAnsi="Arial" w:cs="Arial"/>
          <w:lang w:val="en-GB"/>
        </w:rPr>
        <w:t xml:space="preserve">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 xml:space="preserve">educational components are: a course, module, seminar, laboratory work, </w:t>
      </w:r>
      <w:proofErr w:type="gramStart"/>
      <w:r w:rsidRPr="00353775">
        <w:rPr>
          <w:rFonts w:ascii="Arial" w:eastAsia="Calibri" w:hAnsi="Arial" w:cs="Arial"/>
          <w:sz w:val="16"/>
          <w:szCs w:val="16"/>
          <w:lang w:val="en-GB"/>
        </w:rPr>
        <w:t>practical</w:t>
      </w:r>
      <w:proofErr w:type="gramEnd"/>
      <w:r w:rsidRPr="00353775">
        <w:rPr>
          <w:rFonts w:ascii="Arial" w:eastAsia="Calibri" w:hAnsi="Arial" w:cs="Arial"/>
          <w:sz w:val="16"/>
          <w:szCs w:val="16"/>
          <w:lang w:val="en-GB"/>
        </w:rPr>
        <w:t xml:space="preserve">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2"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 xml:space="preserve">: </w:t>
            </w:r>
            <w:proofErr w:type="spellStart"/>
            <w:r w:rsidR="00857A17">
              <w:rPr>
                <w:rFonts w:ascii="Arial" w:hAnsi="Arial" w:cs="Arial"/>
                <w:sz w:val="20"/>
                <w:lang w:val="en-US"/>
              </w:rPr>
              <w:t>Branka</w:t>
            </w:r>
            <w:proofErr w:type="spellEnd"/>
            <w:r w:rsidR="00857A17">
              <w:rPr>
                <w:rFonts w:ascii="Arial" w:hAnsi="Arial" w:cs="Arial"/>
                <w:sz w:val="20"/>
                <w:lang w:val="en-US"/>
              </w:rPr>
              <w:t xml:space="preserve"> </w:t>
            </w:r>
            <w:proofErr w:type="spellStart"/>
            <w:r w:rsidR="00857A17">
              <w:rPr>
                <w:rFonts w:ascii="Arial" w:hAnsi="Arial" w:cs="Arial"/>
                <w:sz w:val="20"/>
                <w:lang w:val="en-US"/>
              </w:rPr>
              <w:t>Milenkovic</w:t>
            </w:r>
            <w:proofErr w:type="spellEnd"/>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3"/>
      <w:footerReference w:type="default" r:id="rId14"/>
      <w:headerReference w:type="first" r:id="rId15"/>
      <w:footerReference w:type="first" r:id="rId16"/>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73E3" w:rsidRDefault="007B73E3">
      <w:r>
        <w:separator/>
      </w:r>
    </w:p>
  </w:endnote>
  <w:endnote w:type="continuationSeparator" w:id="0">
    <w:p w:rsidR="007B73E3" w:rsidRDefault="007B7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095EC3" w:rsidRPr="00095EC3">
          <w:rPr>
            <w:noProof/>
            <w:sz w:val="20"/>
            <w:lang w:val="it-IT"/>
          </w:rPr>
          <w:t>3</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73E3" w:rsidRDefault="007B73E3">
      <w:r>
        <w:separator/>
      </w:r>
    </w:p>
  </w:footnote>
  <w:footnote w:type="continuationSeparator" w:id="0">
    <w:p w:rsidR="007B73E3" w:rsidRDefault="007B73E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5EC3"/>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2E31"/>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3E3"/>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E1C65"/>
    <w:rsid w:val="009E1DBD"/>
    <w:rsid w:val="009E5559"/>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3AD6"/>
    <w:rsid w:val="00AD4D4B"/>
    <w:rsid w:val="00AD4D51"/>
    <w:rsid w:val="00AD66BB"/>
    <w:rsid w:val="00AD754C"/>
    <w:rsid w:val="00AE2EE2"/>
    <w:rsid w:val="00AE4B27"/>
    <w:rsid w:val="00AE7B1F"/>
    <w:rsid w:val="00AF1AC7"/>
    <w:rsid w:val="00AF2293"/>
    <w:rsid w:val="00AF484B"/>
    <w:rsid w:val="00AF57BF"/>
    <w:rsid w:val="00AF5D92"/>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uropass.cedefop.europa.eu/en/resources/european-language-levels-cefr"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ec.europa.eu/education/tools/isced-f_en.htm" TargetMode="Externa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8C341C-15BF-4377-9E74-AFCC94CEFA9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7</TotalTime>
  <Pages>3</Pages>
  <Words>866</Words>
  <Characters>5522</Characters>
  <Application>Microsoft Office Word</Application>
  <DocSecurity>0</DocSecurity>
  <PresentationFormat>Microsoft Word 11.0</PresentationFormat>
  <Lines>46</Lines>
  <Paragraphs>12</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6376</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Milica</cp:lastModifiedBy>
  <cp:revision>8</cp:revision>
  <cp:lastPrinted>2015-07-21T09:55:00Z</cp:lastPrinted>
  <dcterms:created xsi:type="dcterms:W3CDTF">2017-09-08T11:10:00Z</dcterms:created>
  <dcterms:modified xsi:type="dcterms:W3CDTF">2018-10-02T07:30:00Z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