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273854">
            <w:pPr>
              <w:pStyle w:val="TableParagraph"/>
              <w:rPr>
                <w:sz w:val="18"/>
              </w:rPr>
            </w:pPr>
            <w:r>
              <w:rPr>
                <w:color w:val="002060"/>
                <w:sz w:val="18"/>
              </w:rPr>
              <w:t>2017/2018</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rsidP="00273854">
            <w:pPr>
              <w:pStyle w:val="TableParagraph"/>
              <w:rPr>
                <w:b/>
                <w:sz w:val="18"/>
              </w:rPr>
            </w:pPr>
            <w:r>
              <w:rPr>
                <w:b/>
                <w:sz w:val="18"/>
              </w:rPr>
              <w:t xml:space="preserve">University of Kragujevac – </w:t>
            </w:r>
            <w:r w:rsidR="00273854">
              <w:rPr>
                <w:b/>
                <w:sz w:val="18"/>
              </w:rPr>
              <w:t>Faculty of Technical Sciences in Cacak</w:t>
            </w:r>
          </w:p>
        </w:tc>
      </w:tr>
      <w:tr w:rsidR="00E4148F" w:rsidTr="00273854">
        <w:trPr>
          <w:trHeight w:hRule="exact" w:val="963"/>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273854" w:rsidRDefault="00273854">
            <w:pPr>
              <w:pStyle w:val="TableParagraph"/>
              <w:spacing w:before="0" w:line="218" w:lineRule="exact"/>
              <w:ind w:right="309"/>
              <w:rPr>
                <w:sz w:val="18"/>
              </w:rPr>
            </w:pPr>
            <w:r>
              <w:rPr>
                <w:sz w:val="18"/>
              </w:rPr>
              <w:t>Svetog Save 65, 32 000 Cacak</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E4148F"/>
        </w:tc>
      </w:tr>
      <w:tr w:rsidR="00E4148F" w:rsidTr="00273854">
        <w:trPr>
          <w:trHeight w:hRule="exact" w:val="687"/>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273854">
            <w:r w:rsidRPr="00273854">
              <w:rPr>
                <w:sz w:val="18"/>
              </w:rPr>
              <w:t>Prof. Danijela Milosevic, PhD, Erasmus+ Faculty Coordinator</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273854">
            <w:hyperlink r:id="rId7" w:history="1">
              <w:r w:rsidRPr="005048EC">
                <w:rPr>
                  <w:rStyle w:val="Hyperlink"/>
                  <w:sz w:val="18"/>
                </w:rPr>
                <w:t>danijela.milosevic@ftn.kg.ac.rs</w:t>
              </w:r>
            </w:hyperlink>
            <w:r>
              <w:rPr>
                <w:sz w:val="18"/>
              </w:rPr>
              <w:t xml:space="preserve"> </w:t>
            </w:r>
          </w:p>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FA2B08">
            <w:pPr>
              <w:pStyle w:val="TableParagraph"/>
              <w:rPr>
                <w:sz w:val="18"/>
              </w:rPr>
            </w:pPr>
            <w:r>
              <w:rPr>
                <w:sz w:val="18"/>
              </w:rPr>
              <w:t>Erasmus+ inst. coordinator prof. Milovan Matovic,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FA2B08">
            <w:pPr>
              <w:pStyle w:val="TableParagraph"/>
              <w:ind w:right="309"/>
              <w:rPr>
                <w:sz w:val="18"/>
              </w:rPr>
            </w:pPr>
            <w:r>
              <w:rPr>
                <w:sz w:val="18"/>
              </w:rPr>
              <w:t>International Relations Office</w:t>
            </w:r>
          </w:p>
        </w:tc>
        <w:tc>
          <w:tcPr>
            <w:tcW w:w="1980" w:type="dxa"/>
          </w:tcPr>
          <w:p w:rsidR="00E4148F" w:rsidRDefault="00DD0ADE">
            <w:pPr>
              <w:pStyle w:val="TableParagraph"/>
              <w:rPr>
                <w:sz w:val="18"/>
              </w:rPr>
            </w:pPr>
            <w:r>
              <w:rPr>
                <w:sz w:val="18"/>
              </w:rPr>
              <w:t>e-mail / phone</w:t>
            </w:r>
          </w:p>
        </w:tc>
        <w:tc>
          <w:tcPr>
            <w:tcW w:w="2942" w:type="dxa"/>
          </w:tcPr>
          <w:p w:rsidR="00E4148F" w:rsidRDefault="00C76051">
            <w:pPr>
              <w:pStyle w:val="TableParagraph"/>
              <w:rPr>
                <w:sz w:val="18"/>
              </w:rPr>
            </w:pPr>
            <w:hyperlink r:id="rId8" w:history="1">
              <w:r w:rsidR="00FA2B08" w:rsidRPr="000A080D">
                <w:rPr>
                  <w:rStyle w:val="Hyperlink"/>
                  <w:sz w:val="18"/>
                </w:rPr>
                <w:t>erasmus@kg.ac.rs</w:t>
              </w:r>
            </w:hyperlink>
          </w:p>
          <w:p w:rsidR="00FA2B08" w:rsidRDefault="00FA2B08">
            <w:pPr>
              <w:pStyle w:val="TableParagraph"/>
              <w:rPr>
                <w:sz w:val="18"/>
              </w:rPr>
            </w:pPr>
            <w:r>
              <w:rPr>
                <w:sz w:val="18"/>
              </w:rPr>
              <w:t>+381 34 300 425</w:t>
            </w:r>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rsidP="00FB083C">
            <w:pPr>
              <w:pStyle w:val="TableParagraph"/>
            </w:pPr>
            <w:r>
              <w:t xml:space="preserve"> </w:t>
            </w:r>
            <w:r>
              <w:rPr>
                <w:b/>
                <w:sz w:val="18"/>
              </w:rPr>
              <w:t>Politehnica</w:t>
            </w:r>
            <w:r w:rsidRPr="00FB083C">
              <w:rPr>
                <w:b/>
                <w:sz w:val="18"/>
              </w:rPr>
              <w:t xml:space="preserve"> University Timisoara</w:t>
            </w:r>
          </w:p>
        </w:tc>
      </w:tr>
      <w:tr w:rsidR="00E4148F" w:rsidTr="00AF1599">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tcPr>
          <w:p w:rsidR="00E4148F" w:rsidRDefault="00AF1599" w:rsidP="00AF1599">
            <w:pPr>
              <w:pStyle w:val="TableParagraph"/>
              <w:spacing w:before="0" w:line="218" w:lineRule="exact"/>
              <w:ind w:right="309"/>
            </w:pPr>
            <w:r w:rsidRPr="00AF1599">
              <w:rPr>
                <w:sz w:val="18"/>
              </w:rPr>
              <w:t xml:space="preserve">Piata Victoriei, Nr.2, 300006, </w:t>
            </w:r>
            <w:r>
              <w:rPr>
                <w:sz w:val="18"/>
              </w:rPr>
              <w:t>Timisoara</w:t>
            </w:r>
          </w:p>
        </w:tc>
        <w:tc>
          <w:tcPr>
            <w:tcW w:w="1980" w:type="dxa"/>
          </w:tcPr>
          <w:p w:rsidR="00E4148F" w:rsidRDefault="00DD0ADE">
            <w:pPr>
              <w:pStyle w:val="TableParagraph"/>
              <w:spacing w:before="1"/>
              <w:ind w:right="642"/>
              <w:rPr>
                <w:sz w:val="18"/>
              </w:rPr>
            </w:pPr>
            <w:r>
              <w:rPr>
                <w:sz w:val="18"/>
              </w:rPr>
              <w:t>Country, Country code</w:t>
            </w:r>
          </w:p>
        </w:tc>
        <w:tc>
          <w:tcPr>
            <w:tcW w:w="2942" w:type="dxa"/>
          </w:tcPr>
          <w:p w:rsidR="00E4148F" w:rsidRDefault="00FB083C" w:rsidP="002D58E2">
            <w:pPr>
              <w:pStyle w:val="TableParagraph"/>
              <w:spacing w:before="0" w:line="218" w:lineRule="exact"/>
              <w:ind w:right="309"/>
            </w:pPr>
            <w:r w:rsidRPr="002D58E2">
              <w:rPr>
                <w:sz w:val="18"/>
              </w:rPr>
              <w:t>Romania/RO</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rsidP="00FB083C">
            <w:pPr>
              <w:pStyle w:val="TableParagraph"/>
              <w:spacing w:before="109"/>
              <w:ind w:right="571"/>
            </w:pPr>
            <w:r w:rsidRPr="00FB083C">
              <w:rPr>
                <w:sz w:val="18"/>
              </w:rPr>
              <w:t>RO TIMISOA04</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rsidP="00FB083C">
            <w:pPr>
              <w:pStyle w:val="TableParagraph"/>
              <w:ind w:right="571"/>
            </w:pPr>
            <w:r w:rsidRPr="00FB083C">
              <w:rPr>
                <w:sz w:val="18"/>
              </w:rPr>
              <w:t>999856795</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E4148F"/>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B083C" w:rsidP="00FB083C">
            <w:pPr>
              <w:pStyle w:val="TableParagraph"/>
              <w:ind w:right="571"/>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E4148F" w:rsidRDefault="00FB083C" w:rsidP="00FB083C">
            <w:pPr>
              <w:pStyle w:val="TableParagraph"/>
              <w:ind w:right="571"/>
            </w:pPr>
            <w:r w:rsidRPr="00FB083C">
              <w:rPr>
                <w:sz w:val="18"/>
              </w:rPr>
              <w:t>Diana BALS-DIACONESCU</w:t>
            </w:r>
          </w:p>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C76051">
            <w:pPr>
              <w:rPr>
                <w:rFonts w:ascii="Tahoma" w:hAnsi="Tahoma" w:cs="Tahoma"/>
              </w:rPr>
            </w:pPr>
            <w:hyperlink r:id="rId9" w:history="1">
              <w:r w:rsidR="00FB083C" w:rsidRPr="007D2880">
                <w:rPr>
                  <w:rStyle w:val="Hyperlink"/>
                  <w:rFonts w:ascii="Tahoma" w:hAnsi="Tahoma" w:cs="Tahoma"/>
                </w:rPr>
                <w:t>diana.bals-diaconescu@upt.ro</w:t>
              </w:r>
            </w:hyperlink>
          </w:p>
          <w:p w:rsidR="00FB083C" w:rsidRDefault="00FB083C">
            <w:r>
              <w:rPr>
                <w:rFonts w:ascii="Tahoma" w:hAnsi="Tahoma" w:cs="Tahoma"/>
              </w:rPr>
              <w:t>Phone: +40 256 403034</w:t>
            </w:r>
          </w:p>
        </w:tc>
      </w:tr>
    </w:tbl>
    <w:p w:rsidR="00E4148F" w:rsidRDefault="00E4148F">
      <w:pPr>
        <w:pStyle w:val="BodyText"/>
        <w:rPr>
          <w:b/>
          <w:sz w:val="20"/>
        </w:rPr>
      </w:pPr>
      <w:bookmarkStart w:id="0" w:name="_GoBack"/>
      <w:bookmarkEnd w:id="0"/>
    </w:p>
    <w:p w:rsidR="00E4148F" w:rsidRDefault="00C76051">
      <w:pPr>
        <w:pStyle w:val="BodyText"/>
        <w:spacing w:before="3"/>
        <w:rPr>
          <w:b/>
          <w:sz w:val="10"/>
        </w:rPr>
      </w:pPr>
      <w:r>
        <w:pict>
          <v:line id="_x0000_s1049" style="position:absolute;z-index:251655168;mso-wrap-distance-left:0;mso-wrap-distance-right:0;mso-position-horizontal-relative:page" from="55.3pt,8.45pt" to="540.1pt,8.45pt" strokeweight=".48pt">
            <w10:wrap type="topAndBottom" anchorx="page"/>
          </v:line>
        </w:pic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10">
        <w:r>
          <w:rPr>
            <w:color w:val="0000FF"/>
            <w:sz w:val="16"/>
            <w:u w:val="single" w:color="0000FF"/>
          </w:rPr>
          <w:t xml:space="preserve">ISCED-F 2013 search tool </w:t>
        </w:r>
      </w:hyperlink>
      <w:r>
        <w:rPr>
          <w:sz w:val="16"/>
        </w:rPr>
        <w:t xml:space="preserve">available at </w:t>
      </w:r>
      <w:hyperlink r:id="rId11">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2"/>
          <w:footerReference w:type="default" r:id="rId13"/>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lastRenderedPageBreak/>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lastRenderedPageBreak/>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C76051">
      <w:pPr>
        <w:pStyle w:val="BodyText"/>
        <w:spacing w:before="4"/>
        <w:rPr>
          <w:b/>
          <w:sz w:val="16"/>
        </w:rPr>
      </w:pPr>
      <w:r>
        <w:pict>
          <v:shapetype id="_x0000_t202" coordsize="21600,21600" o:spt="202" path="m,l,21600r21600,l21600,xe">
            <v:stroke joinstyle="miter"/>
            <v:path gradientshapeok="t" o:connecttype="rect"/>
          </v:shapetype>
          <v:shape id="_x0000_s1048" type="#_x0000_t202" style="position:absolute;margin-left:51.1pt;margin-top:12.15pt;width:493.2pt;height:297.25pt;z-index:251656192;mso-wrap-distance-left:0;mso-wrap-distance-right:0;mso-position-horizontal-relative:page"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C76051">
      <w:pPr>
        <w:pStyle w:val="BodyText"/>
        <w:spacing w:before="3"/>
        <w:rPr>
          <w:b/>
          <w:sz w:val="16"/>
        </w:rPr>
      </w:pPr>
      <w:r>
        <w:pict>
          <v:line id="_x0000_s1047" style="position:absolute;z-index:251657216;mso-wrap-distance-left:0;mso-wrap-distance-right:0;mso-position-horizontal-relative:page" from="55.3pt,12.1pt" to="540.1pt,12.1pt" strokeweight=".48pt">
            <w10:wrap type="topAndBottom" anchorx="page"/>
          </v:line>
        </w:pic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4">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C76051">
      <w:pPr>
        <w:pStyle w:val="BodyText"/>
        <w:spacing w:before="7"/>
        <w:rPr>
          <w:sz w:val="21"/>
        </w:rPr>
      </w:pPr>
      <w:r>
        <w:pict>
          <v:group id="_x0000_s1040" style="position:absolute;margin-left:51pt;margin-top:15.1pt;width:493.5pt;height:69.9pt;z-index:251658240;mso-wrap-distance-left:0;mso-wrap-distance-right:0;mso-position-horizontal-relative:page" coordorigin="1020,302" coordsize="9870,1398">
            <v:line id="_x0000_s1046" style="position:absolute" from="1034,317" to="10874,317" strokeweight=".72pt"/>
            <v:line id="_x0000_s1045" style="position:absolute" from="1027,310" to="1027,1692" strokeweight=".72pt"/>
            <v:line id="_x0000_s1044" style="position:absolute" from="1034,1685" to="10874,1685" strokeweight=".72pt"/>
            <v:line id="_x0000_s1043" style="position:absolute" from="10882,310" to="10882,1692" strokeweight=".72pt"/>
            <v:shape id="_x0000_s1042" type="#_x0000_t202" style="position:absolute;left:1135;top:358;width:1201;height:857"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_x0000_s1041" type="#_x0000_t202" style="position:absolute;left:7301;top:1034;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33" style="position:absolute;margin-left:51pt;margin-top:106.05pt;width:493.5pt;height:92.8pt;z-index:251659264;mso-wrap-distance-left:0;mso-wrap-distance-right:0;mso-position-horizontal-relative:page" coordorigin="1020,2121" coordsize="9870,1856">
            <v:line id="_x0000_s1039" style="position:absolute" from="1034,2136" to="10874,2136" strokeweight=".72pt"/>
            <v:line id="_x0000_s1038" style="position:absolute" from="1027,2129" to="1027,3970" strokeweight=".72pt"/>
            <v:line id="_x0000_s1037" style="position:absolute" from="1034,3962" to="10874,3962" strokeweight=".72pt"/>
            <v:line id="_x0000_s1036" style="position:absolute" from="10882,2129" to="10882,3970" strokeweight=".72pt"/>
            <v:shape id="_x0000_s1035" type="#_x0000_t202" style="position:absolute;left:1135;top:2297;width:2967;height:1196"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 xml:space="preserve">Name of the responsible person: </w:t>
                    </w:r>
                    <w:r w:rsidR="00273854">
                      <w:rPr>
                        <w:sz w:val="18"/>
                      </w:rPr>
                      <w:t xml:space="preserve"> prof. Danijela Milosevic, PhD</w:t>
                    </w:r>
                  </w:p>
                  <w:p w:rsidR="00E4148F" w:rsidRDefault="00DD0ADE">
                    <w:pPr>
                      <w:spacing w:line="211" w:lineRule="exact"/>
                      <w:ind w:right="-16"/>
                      <w:rPr>
                        <w:sz w:val="18"/>
                      </w:rPr>
                    </w:pPr>
                    <w:r>
                      <w:rPr>
                        <w:sz w:val="18"/>
                      </w:rPr>
                      <w:t>Signature:</w:t>
                    </w:r>
                  </w:p>
                </w:txbxContent>
              </v:textbox>
            </v:shape>
            <v:shape id="_x0000_s1034" type="#_x0000_t202" style="position:absolute;left:7318;top:3312;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r>
        <w:pict>
          <v:group id="_x0000_s1026" style="position:absolute;margin-left:51pt;margin-top:209.05pt;width:493.5pt;height:92.8pt;z-index:251660288;mso-wrap-distance-left:0;mso-wrap-distance-right:0;mso-position-horizontal-relative:page" coordorigin="1020,4181" coordsize="9870,1856">
            <v:line id="_x0000_s1032" style="position:absolute" from="1034,4195" to="10874,4195" strokeweight=".72pt"/>
            <v:line id="_x0000_s1031" style="position:absolute" from="1027,4188" to="1027,6029" strokeweight=".72pt"/>
            <v:line id="_x0000_s1030" style="position:absolute" from="1034,6022" to="10874,6022" strokeweight=".72pt"/>
            <v:line id="_x0000_s1029" style="position:absolute" from="10882,4188" to="10882,6029" strokeweight=".72pt"/>
            <v:shape id="_x0000_s1028" type="#_x0000_t202" style="position:absolute;left:1135;top:4356;width:2967;height:1196"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_x0000_s1027" type="#_x0000_t202" style="position:absolute;left:7282;top:5371;width:509;height:18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051" w:rsidRDefault="00C76051">
      <w:r>
        <w:separator/>
      </w:r>
    </w:p>
  </w:endnote>
  <w:endnote w:type="continuationSeparator" w:id="0">
    <w:p w:rsidR="00C76051" w:rsidRDefault="00C76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C76051">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30.3pt;margin-top:806.05pt;width:10.35pt;height:12pt;z-index:-10096;mso-position-horizontal-relative:page;mso-position-vertical-relative:page"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273854">
                  <w:rPr>
                    <w:noProof/>
                    <w:w w:val="99"/>
                    <w:sz w:val="20"/>
                  </w:rPr>
                  <w:t>3</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051" w:rsidRDefault="00C76051">
      <w:r>
        <w:separator/>
      </w:r>
    </w:p>
  </w:footnote>
  <w:footnote w:type="continuationSeparator" w:id="0">
    <w:p w:rsidR="00C76051" w:rsidRDefault="00C76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48F" w:rsidRDefault="00C76051">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50.3pt;margin-top:32.65pt;width:175.6pt;height:36pt;z-index:-10120;mso-position-horizontal-relative:page;mso-position-vertical-relative:page"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w:r>
    <w:r w:rsidR="00DD0ADE">
      <w:rPr>
        <w:noProof/>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pict>
        <v:shape id="_x0000_s2051" style="position:absolute;margin-left:56.05pt;margin-top:83.4pt;width:482.65pt;height:.1pt;z-index:-10144;mso-position-horizontal-relative:page;mso-position-vertical-relative:page" coordorigin="1121,1668" coordsize="9653,0" o:spt="100" adj="0,,0" path="m1121,1668r5803,m6910,1668r9,m6919,1668r3855,e" filled="f" strokecolor="gray" strokeweight=".16969mm">
          <v:stroke joinstyle="round"/>
          <v:formulas/>
          <v:path arrowok="t" o:connecttype="segments"/>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4148F"/>
    <w:rsid w:val="00273854"/>
    <w:rsid w:val="002D58E2"/>
    <w:rsid w:val="004F0454"/>
    <w:rsid w:val="006428DC"/>
    <w:rsid w:val="008933B3"/>
    <w:rsid w:val="00AF1599"/>
    <w:rsid w:val="00C76051"/>
    <w:rsid w:val="00DD0ADE"/>
    <w:rsid w:val="00E4148F"/>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35E627BE-A2FC-4C8C-B6CF-A4D5FE6D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nijela.milosevic@ftn.kg.ac.rs"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tools/isced-f_en.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c.europa.eu/education/tools/isced-f_en.htm" TargetMode="External"/><Relationship Id="rId4" Type="http://schemas.openxmlformats.org/officeDocument/2006/relationships/webSettings" Target="webSettings.xml"/><Relationship Id="rId9" Type="http://schemas.openxmlformats.org/officeDocument/2006/relationships/hyperlink" Target="mailto:diana.bals-diaconescu@upt.ro" TargetMode="External"/><Relationship Id="rId14" Type="http://schemas.openxmlformats.org/officeDocument/2006/relationships/hyperlink" Target="https://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Milica</cp:lastModifiedBy>
  <cp:revision>7</cp:revision>
  <dcterms:created xsi:type="dcterms:W3CDTF">2016-10-22T13:47:00Z</dcterms:created>
  <dcterms:modified xsi:type="dcterms:W3CDTF">2017-11-13T08:54:00Z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