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565"/>
        <w:gridCol w:w="1276"/>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AD4D0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D4D0F">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AD4D0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DC3C61">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center"/>
            <w:hideMark/>
          </w:tcPr>
          <w:p w14:paraId="383C0FA0"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3303DF8"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276"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364BDD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7EBC0F0B"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21DB13C9" w14:textId="77777777" w:rsidR="00DC3C61" w:rsidRPr="002553B8" w:rsidRDefault="00DC3C61" w:rsidP="00DC3C61">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6C92BE83"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54A3A625" w:rsidR="00EB0036" w:rsidRPr="002A00C3" w:rsidRDefault="00DC3C61" w:rsidP="00DC3C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D381AA8" w14:textId="77777777" w:rsidR="00DC3C61" w:rsidRDefault="00DC3C61" w:rsidP="00DC3C61">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3C6359C7" w14:textId="77777777" w:rsidR="00DC3C61" w:rsidRPr="002553B8" w:rsidRDefault="00DC3C61" w:rsidP="00DC3C6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4A77EA5A" w14:textId="77777777" w:rsidR="00DC3C61" w:rsidRPr="002553B8" w:rsidRDefault="00DC3C61" w:rsidP="00DC3C61">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75666E56" w:rsidR="00EB0036" w:rsidRPr="00DC3C61" w:rsidRDefault="00DC3C61" w:rsidP="00DC3C61">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E371AF">
        <w:trPr>
          <w:gridAfter w:val="1"/>
          <w:wAfter w:w="132" w:type="dxa"/>
          <w:trHeight w:val="474"/>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65"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D4D0F">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565"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F8B0ACF"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Vilnius Gediminas Technical University</w:t>
            </w: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0C93534F" w14:textId="77777777" w:rsidR="00AD4D0F" w:rsidRDefault="00AD4D0F" w:rsidP="00AD4D0F">
            <w:pPr>
              <w:spacing w:after="0" w:line="240" w:lineRule="auto"/>
              <w:rPr>
                <w:rFonts w:ascii="Calibri" w:eastAsia="Times New Roman" w:hAnsi="Calibri" w:cs="Times New Roman"/>
                <w:color w:val="000000"/>
                <w:sz w:val="16"/>
                <w:szCs w:val="16"/>
                <w:lang w:val="en-GB" w:eastAsia="en-GB"/>
              </w:rPr>
            </w:pPr>
          </w:p>
          <w:p w14:paraId="69DC9F92" w14:textId="42DF5381"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VILNIUS02</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4" w14:textId="6AE7C9DB"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Sauletekio al. 11, Vilnius 10223</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auto"/>
            <w:noWrap/>
            <w:vAlign w:val="bottom"/>
            <w:hideMark/>
          </w:tcPr>
          <w:p w14:paraId="69DC9F96" w14:textId="622605CE" w:rsidR="00EB0036" w:rsidRPr="002A00C3" w:rsidRDefault="00AD4D0F" w:rsidP="00AD4D0F">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Lithuania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6D510A8" w14:textId="163A36C7" w:rsidR="00AD4D0F"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Fonts w:ascii="Calibri" w:eastAsia="Times New Roman" w:hAnsi="Calibri" w:cs="Times New Roman"/>
                <w:color w:val="000000"/>
                <w:sz w:val="16"/>
                <w:szCs w:val="16"/>
                <w:lang w:val="de-DE" w:eastAsia="en-GB"/>
              </w:rPr>
              <w:t xml:space="preserve">Renata Vebriene, </w:t>
            </w:r>
            <w:hyperlink r:id="rId12" w:history="1">
              <w:r w:rsidR="00E371AF" w:rsidRPr="003A2854">
                <w:rPr>
                  <w:rStyle w:val="Hyperlink"/>
                  <w:b/>
                  <w:bCs/>
                  <w:sz w:val="16"/>
                  <w:szCs w:val="16"/>
                  <w:lang w:val="de-DE"/>
                </w:rPr>
                <w:t>renata.vebriene@vgtu.lt</w:t>
              </w:r>
            </w:hyperlink>
            <w:r>
              <w:rPr>
                <w:rFonts w:ascii="Calibri" w:eastAsia="Times New Roman" w:hAnsi="Calibri" w:cs="Times New Roman"/>
                <w:color w:val="000000"/>
                <w:sz w:val="16"/>
                <w:szCs w:val="16"/>
                <w:lang w:val="en-GB" w:eastAsia="en-GB"/>
              </w:rPr>
              <w:fldChar w:fldCharType="begin"/>
            </w:r>
            <w:r w:rsidRPr="00CA6A75">
              <w:rPr>
                <w:rFonts w:ascii="Calibri" w:eastAsia="Times New Roman" w:hAnsi="Calibri" w:cs="Times New Roman"/>
                <w:color w:val="000000"/>
                <w:sz w:val="16"/>
                <w:szCs w:val="16"/>
                <w:lang w:val="de-DE" w:eastAsia="en-GB"/>
              </w:rPr>
              <w:instrText xml:space="preserve"> HYPERLINK "mailto:</w:instrText>
            </w:r>
          </w:p>
          <w:p w14:paraId="66ED06BF" w14:textId="77777777" w:rsidR="00AD4D0F" w:rsidRPr="00CA6A75" w:rsidRDefault="00AD4D0F" w:rsidP="00E75EAB">
            <w:pPr>
              <w:spacing w:after="0" w:line="240" w:lineRule="auto"/>
              <w:jc w:val="center"/>
              <w:rPr>
                <w:rStyle w:val="Hyperlink"/>
                <w:rFonts w:ascii="Calibri" w:eastAsia="Times New Roman" w:hAnsi="Calibri" w:cs="Times New Roman"/>
                <w:sz w:val="16"/>
                <w:szCs w:val="16"/>
                <w:lang w:val="de-DE" w:eastAsia="en-GB"/>
              </w:rPr>
            </w:pPr>
            <w:r w:rsidRPr="00CA6A75">
              <w:rPr>
                <w:rFonts w:ascii="Calibri" w:eastAsia="Times New Roman" w:hAnsi="Calibri" w:cs="Times New Roman"/>
                <w:color w:val="000000"/>
                <w:sz w:val="16"/>
                <w:szCs w:val="16"/>
                <w:lang w:val="de-DE" w:eastAsia="en-GB"/>
              </w:rPr>
              <w:instrText xml:space="preserve">studexchange@vgtu.lt" </w:instrText>
            </w:r>
            <w:r>
              <w:rPr>
                <w:rFonts w:ascii="Calibri" w:eastAsia="Times New Roman" w:hAnsi="Calibri" w:cs="Times New Roman"/>
                <w:color w:val="000000"/>
                <w:sz w:val="16"/>
                <w:szCs w:val="16"/>
                <w:lang w:val="en-GB" w:eastAsia="en-GB"/>
              </w:rPr>
              <w:fldChar w:fldCharType="separate"/>
            </w:r>
          </w:p>
          <w:p w14:paraId="714E4178" w14:textId="2E28C832" w:rsidR="00EB0036" w:rsidRPr="00CA6A75" w:rsidRDefault="00AD4D0F" w:rsidP="00E75EAB">
            <w:pPr>
              <w:spacing w:after="0" w:line="240" w:lineRule="auto"/>
              <w:jc w:val="center"/>
              <w:rPr>
                <w:rFonts w:ascii="Calibri" w:eastAsia="Times New Roman" w:hAnsi="Calibri" w:cs="Times New Roman"/>
                <w:color w:val="000000"/>
                <w:sz w:val="16"/>
                <w:szCs w:val="16"/>
                <w:lang w:val="de-DE" w:eastAsia="en-GB"/>
              </w:rPr>
            </w:pPr>
            <w:r w:rsidRPr="00CA6A75">
              <w:rPr>
                <w:rStyle w:val="Hyperlink"/>
                <w:rFonts w:ascii="Calibri" w:eastAsia="Times New Roman" w:hAnsi="Calibri" w:cs="Times New Roman"/>
                <w:sz w:val="16"/>
                <w:szCs w:val="16"/>
                <w:lang w:val="de-DE" w:eastAsia="en-GB"/>
              </w:rPr>
              <w:t>studexchange@vgtu.lt</w:t>
            </w:r>
            <w:r>
              <w:rPr>
                <w:rFonts w:ascii="Calibri" w:eastAsia="Times New Roman" w:hAnsi="Calibri" w:cs="Times New Roman"/>
                <w:color w:val="000000"/>
                <w:sz w:val="16"/>
                <w:szCs w:val="16"/>
                <w:lang w:val="en-GB" w:eastAsia="en-GB"/>
              </w:rPr>
              <w:fldChar w:fldCharType="end"/>
            </w:r>
            <w:r w:rsidRPr="00CA6A75">
              <w:rPr>
                <w:rFonts w:ascii="Calibri" w:eastAsia="Times New Roman" w:hAnsi="Calibri" w:cs="Times New Roman"/>
                <w:color w:val="000000"/>
                <w:sz w:val="16"/>
                <w:szCs w:val="16"/>
                <w:lang w:val="de-DE" w:eastAsia="en-GB"/>
              </w:rPr>
              <w:t>;</w:t>
            </w:r>
          </w:p>
          <w:p w14:paraId="69DC9F97" w14:textId="1ACE905E" w:rsidR="00AD4D0F" w:rsidRPr="002A00C3" w:rsidRDefault="00AD4D0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+37052370554</w:t>
            </w:r>
            <w:bookmarkStart w:id="0" w:name="_GoBack"/>
            <w:bookmarkEnd w:id="0"/>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DC3C61">
              <w:rPr>
                <w:rFonts w:ascii="Calibri" w:eastAsia="Times New Roman" w:hAnsi="Calibri" w:cs="Times New Roman"/>
                <w:b/>
                <w:color w:val="000000"/>
                <w:szCs w:val="16"/>
                <w:highlight w:val="yellow"/>
                <w:lang w:val="en-GB" w:eastAsia="en-GB"/>
              </w:rPr>
              <w:t>Before the mobility</w:t>
            </w:r>
          </w:p>
          <w:p w14:paraId="69DC9FA3" w14:textId="77777777" w:rsidR="00022A30" w:rsidRPr="00CA6A75" w:rsidRDefault="00022A30" w:rsidP="00B57D80">
            <w:pPr>
              <w:spacing w:after="0" w:line="240" w:lineRule="auto"/>
              <w:rPr>
                <w:rFonts w:ascii="Calibri" w:eastAsia="Times New Roman" w:hAnsi="Calibri" w:cs="Times New Roman"/>
                <w:color w:val="000000"/>
                <w:sz w:val="4"/>
                <w:szCs w:val="4"/>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AD4D0F">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565"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AD4D0F">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AD4D0F">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885" w:type="dxa"/>
            <w:gridSpan w:val="5"/>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AD4D0F">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3885" w:type="dxa"/>
            <w:gridSpan w:val="5"/>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AD4D0F">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565"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885" w:type="dxa"/>
            <w:gridSpan w:val="5"/>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AD4D0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565"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411"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CA6A75"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DC3C61"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DC3C61">
              <w:rPr>
                <w:rFonts w:ascii="Calibri" w:eastAsia="Times New Roman" w:hAnsi="Calibri" w:cs="Times New Roman"/>
                <w:b/>
                <w:bCs/>
                <w:i/>
                <w:iCs/>
                <w:color w:val="000000"/>
                <w:sz w:val="16"/>
                <w:szCs w:val="16"/>
                <w:lang w:val="en-GB" w:eastAsia="en-GB"/>
              </w:rPr>
              <w:t xml:space="preserve">Recognition at </w:t>
            </w:r>
            <w:r w:rsidR="00D65251" w:rsidRPr="00DC3C61">
              <w:rPr>
                <w:rFonts w:ascii="Calibri" w:eastAsia="Times New Roman" w:hAnsi="Calibri" w:cs="Times New Roman"/>
                <w:b/>
                <w:bCs/>
                <w:i/>
                <w:iCs/>
                <w:color w:val="000000"/>
                <w:sz w:val="16"/>
                <w:szCs w:val="16"/>
                <w:lang w:val="en-GB" w:eastAsia="en-GB"/>
              </w:rPr>
              <w:t xml:space="preserve">the </w:t>
            </w:r>
            <w:r w:rsidR="009F0C47" w:rsidRPr="00DC3C61">
              <w:rPr>
                <w:rFonts w:ascii="Calibri" w:eastAsia="Times New Roman" w:hAnsi="Calibri" w:cs="Times New Roman"/>
                <w:b/>
                <w:bCs/>
                <w:i/>
                <w:iCs/>
                <w:color w:val="000000"/>
                <w:sz w:val="16"/>
                <w:szCs w:val="16"/>
                <w:lang w:val="en-GB" w:eastAsia="en-GB"/>
              </w:rPr>
              <w:t>Sending Institution</w:t>
            </w:r>
          </w:p>
          <w:p w14:paraId="69DC9FF3" w14:textId="77777777" w:rsidR="0080059A" w:rsidRPr="00DC3C61" w:rsidRDefault="0080059A" w:rsidP="00B57D80">
            <w:pPr>
              <w:spacing w:after="0" w:line="240" w:lineRule="auto"/>
              <w:jc w:val="center"/>
              <w:rPr>
                <w:rFonts w:ascii="Calibri" w:eastAsia="Times New Roman" w:hAnsi="Calibri" w:cs="Times New Roman"/>
                <w:b/>
                <w:bCs/>
                <w:i/>
                <w:iCs/>
                <w:color w:val="000000"/>
                <w:sz w:val="12"/>
                <w:szCs w:val="12"/>
                <w:highlight w:val="yellow"/>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DC3C61">
              <w:rPr>
                <w:rFonts w:ascii="Calibri" w:eastAsia="Times New Roman" w:hAnsi="Calibri" w:cs="Times New Roman"/>
                <w:b/>
                <w:i/>
                <w:color w:val="000000"/>
                <w:sz w:val="16"/>
                <w:szCs w:val="16"/>
                <w:highlight w:val="yellow"/>
                <w:lang w:val="en-GB" w:eastAsia="en-GB"/>
              </w:rPr>
              <w:t>Commitment</w:t>
            </w:r>
            <w:r w:rsidRPr="00474762">
              <w:rPr>
                <w:rFonts w:ascii="Calibri" w:eastAsia="Times New Roman" w:hAnsi="Calibri" w:cs="Times New Roman"/>
                <w:b/>
                <w:i/>
                <w:color w:val="000000"/>
                <w:sz w:val="16"/>
                <w:szCs w:val="16"/>
                <w:lang w:val="en-GB" w:eastAsia="en-GB"/>
              </w:rPr>
              <w:t xml:space="preserve">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0384BE91"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62A0925" w:rsidR="002E3D29" w:rsidRPr="009E3C28" w:rsidRDefault="009E3C28"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0783E5CF" w:rsidR="002E3D29" w:rsidRPr="002A00C3" w:rsidRDefault="009E3C2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Faculty Erasmus+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A60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A60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A60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A60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A60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A60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A60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A60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4B71F" w14:textId="77777777" w:rsidR="005A6033" w:rsidRDefault="005A6033" w:rsidP="00261299">
      <w:pPr>
        <w:spacing w:after="0" w:line="240" w:lineRule="auto"/>
      </w:pPr>
      <w:r>
        <w:separator/>
      </w:r>
    </w:p>
  </w:endnote>
  <w:endnote w:type="continuationSeparator" w:id="0">
    <w:p w14:paraId="1BED7673" w14:textId="77777777" w:rsidR="005A6033" w:rsidRDefault="005A6033"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317B63B9" w:rsidR="00774BD5" w:rsidRDefault="00774BD5">
        <w:pPr>
          <w:pStyle w:val="Footer"/>
          <w:jc w:val="center"/>
        </w:pPr>
        <w:r>
          <w:fldChar w:fldCharType="begin"/>
        </w:r>
        <w:r>
          <w:instrText xml:space="preserve"> PAGE   \* MERGEFORMAT </w:instrText>
        </w:r>
        <w:r>
          <w:fldChar w:fldCharType="separate"/>
        </w:r>
        <w:r w:rsidR="00E371AF">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E0F4A" w14:textId="77777777" w:rsidR="005A6033" w:rsidRDefault="005A6033" w:rsidP="00261299">
      <w:pPr>
        <w:spacing w:after="0" w:line="240" w:lineRule="auto"/>
      </w:pPr>
      <w:r>
        <w:separator/>
      </w:r>
    </w:p>
  </w:footnote>
  <w:footnote w:type="continuationSeparator" w:id="0">
    <w:p w14:paraId="1D026E48" w14:textId="77777777" w:rsidR="005A6033" w:rsidRDefault="005A603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646D1357" w:rsidR="00774BD5" w:rsidRDefault="00412780"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646D1357" w:rsidR="00774BD5" w:rsidRDefault="00412780"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128E0"/>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2780"/>
    <w:rsid w:val="00413421"/>
    <w:rsid w:val="00416845"/>
    <w:rsid w:val="00421064"/>
    <w:rsid w:val="004221D8"/>
    <w:rsid w:val="00422C39"/>
    <w:rsid w:val="0042512C"/>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033"/>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3982"/>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3C28"/>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752E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4D0F"/>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A6A75"/>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3C61"/>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371AF"/>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8E4500B1-4C17-4E84-9A6A-08C528BC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nata.vebriene@vgtu.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36D1C6-4E0B-4651-A51A-90E0F4223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1</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8</cp:revision>
  <cp:lastPrinted>2015-04-10T09:51:00Z</cp:lastPrinted>
  <dcterms:created xsi:type="dcterms:W3CDTF">2016-03-24T15:16:00Z</dcterms:created>
  <dcterms:modified xsi:type="dcterms:W3CDTF">2016-10-25T19:43:00Z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